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7F4ED" w14:textId="77777777" w:rsidR="00BA35B2" w:rsidRPr="00147CD5" w:rsidRDefault="00BA35B2" w:rsidP="00A94D3E">
      <w:pPr>
        <w:pStyle w:val="Title"/>
        <w:tabs>
          <w:tab w:val="left" w:pos="2985"/>
          <w:tab w:val="center" w:pos="4680"/>
        </w:tabs>
        <w:ind w:left="2985" w:hanging="2985"/>
      </w:pPr>
      <w:r w:rsidRPr="00147CD5">
        <w:t>MARIA KOSKAN VENETIS</w:t>
      </w:r>
    </w:p>
    <w:p w14:paraId="04FE81F0" w14:textId="41B49C25" w:rsidR="00C76970" w:rsidRDefault="00136BF4" w:rsidP="00BA35B2">
      <w:pPr>
        <w:jc w:val="center"/>
        <w:rPr>
          <w:rFonts w:ascii="Garamond" w:hAnsi="Garamond"/>
          <w:sz w:val="22"/>
          <w:szCs w:val="22"/>
        </w:rPr>
      </w:pPr>
      <w:r w:rsidRPr="00C76970">
        <w:rPr>
          <w:rFonts w:ascii="Garamond" w:hAnsi="Garamond"/>
          <w:sz w:val="22"/>
          <w:szCs w:val="22"/>
        </w:rPr>
        <w:t>Communication Department ● School of Communication &amp; Information</w:t>
      </w:r>
      <w:r w:rsidR="0052224A" w:rsidRPr="00C76970">
        <w:rPr>
          <w:rFonts w:ascii="Garamond" w:hAnsi="Garamond"/>
          <w:sz w:val="22"/>
          <w:szCs w:val="22"/>
        </w:rPr>
        <w:t xml:space="preserve"> </w:t>
      </w:r>
      <w:r w:rsidR="00C76970" w:rsidRPr="00C76970">
        <w:rPr>
          <w:rFonts w:ascii="Garamond" w:hAnsi="Garamond"/>
          <w:sz w:val="22"/>
          <w:szCs w:val="22"/>
        </w:rPr>
        <w:t>● Rutgers University</w:t>
      </w:r>
    </w:p>
    <w:p w14:paraId="48D715C7" w14:textId="0AFC14AA" w:rsidR="00520131" w:rsidRPr="00C76970" w:rsidRDefault="00BD4428" w:rsidP="00BA35B2">
      <w:pPr>
        <w:jc w:val="center"/>
        <w:rPr>
          <w:rFonts w:ascii="Garamond" w:hAnsi="Garamond"/>
          <w:sz w:val="22"/>
          <w:szCs w:val="22"/>
        </w:rPr>
      </w:pPr>
      <w:hyperlink r:id="rId11" w:history="1">
        <w:r w:rsidRPr="00E349F1">
          <w:rPr>
            <w:rStyle w:val="Hyperlink"/>
            <w:rFonts w:ascii="Garamond" w:hAnsi="Garamond"/>
            <w:sz w:val="22"/>
            <w:szCs w:val="22"/>
          </w:rPr>
          <w:t>maria.venetis@rutgers.edu</w:t>
        </w:r>
      </w:hyperlink>
      <w:r w:rsidR="001931E3">
        <w:rPr>
          <w:rFonts w:ascii="Garamond" w:hAnsi="Garamond"/>
          <w:sz w:val="22"/>
          <w:szCs w:val="22"/>
        </w:rPr>
        <w:t xml:space="preserve"> </w:t>
      </w:r>
      <w:r w:rsidR="001931E3" w:rsidRPr="00C76970">
        <w:rPr>
          <w:rFonts w:ascii="Garamond" w:hAnsi="Garamond"/>
          <w:sz w:val="22"/>
          <w:szCs w:val="22"/>
        </w:rPr>
        <w:t>●</w:t>
      </w:r>
      <w:r w:rsidR="001931E3">
        <w:rPr>
          <w:rFonts w:ascii="Garamond" w:hAnsi="Garamond"/>
          <w:sz w:val="22"/>
          <w:szCs w:val="22"/>
        </w:rPr>
        <w:t xml:space="preserve"> </w:t>
      </w:r>
      <w:r w:rsidR="001931E3" w:rsidRPr="001931E3">
        <w:rPr>
          <w:rFonts w:ascii="Garamond" w:hAnsi="Garamond"/>
          <w:sz w:val="22"/>
          <w:szCs w:val="22"/>
        </w:rPr>
        <w:t>https://www.mariavenetis.com/</w:t>
      </w:r>
    </w:p>
    <w:p w14:paraId="6297FFE6" w14:textId="77777777" w:rsidR="003727CE" w:rsidRPr="00A9444D" w:rsidRDefault="003727CE" w:rsidP="00753D27">
      <w:pPr>
        <w:rPr>
          <w:rFonts w:ascii="Garamond" w:hAnsi="Garamond"/>
          <w:b/>
          <w:sz w:val="20"/>
          <w:szCs w:val="20"/>
          <w:u w:val="single"/>
        </w:rPr>
      </w:pPr>
    </w:p>
    <w:p w14:paraId="7C4118CE" w14:textId="77777777" w:rsidR="00933361" w:rsidRPr="00147CD5" w:rsidRDefault="00933361" w:rsidP="00753D27">
      <w:pPr>
        <w:rPr>
          <w:rFonts w:ascii="Garamond" w:hAnsi="Garamond"/>
          <w:b/>
        </w:rPr>
      </w:pPr>
      <w:r w:rsidRPr="00147CD5">
        <w:rPr>
          <w:rFonts w:ascii="Garamond" w:hAnsi="Garamond"/>
          <w:b/>
          <w:u w:val="single"/>
        </w:rPr>
        <w:t>EDUCATION_________________________________________________________________</w:t>
      </w:r>
    </w:p>
    <w:p w14:paraId="034B080A" w14:textId="38038917" w:rsidR="0084266C" w:rsidRPr="00147CD5" w:rsidRDefault="0084266C" w:rsidP="00C87816">
      <w:pPr>
        <w:tabs>
          <w:tab w:val="left" w:pos="990"/>
          <w:tab w:val="left" w:pos="1080"/>
        </w:tabs>
        <w:rPr>
          <w:rFonts w:ascii="Garamond" w:hAnsi="Garamond"/>
        </w:rPr>
      </w:pPr>
      <w:r w:rsidRPr="00147CD5">
        <w:rPr>
          <w:rFonts w:ascii="Garamond" w:hAnsi="Garamond"/>
        </w:rPr>
        <w:t>Ph.</w:t>
      </w:r>
      <w:r w:rsidR="009C275C" w:rsidRPr="00147CD5">
        <w:rPr>
          <w:rFonts w:ascii="Garamond" w:hAnsi="Garamond"/>
        </w:rPr>
        <w:t>D.</w:t>
      </w:r>
      <w:r w:rsidR="00B179A5">
        <w:rPr>
          <w:rFonts w:ascii="Garamond" w:hAnsi="Garamond"/>
        </w:rPr>
        <w:t xml:space="preserve"> </w:t>
      </w:r>
      <w:r w:rsidR="009C275C" w:rsidRPr="00147CD5">
        <w:rPr>
          <w:rFonts w:ascii="Garamond" w:hAnsi="Garamond"/>
        </w:rPr>
        <w:t xml:space="preserve">     </w:t>
      </w:r>
      <w:r w:rsidR="00C607FD" w:rsidRPr="00147CD5">
        <w:rPr>
          <w:rFonts w:ascii="Garamond" w:hAnsi="Garamond"/>
        </w:rPr>
        <w:t xml:space="preserve"> </w:t>
      </w:r>
      <w:r w:rsidR="009C275C" w:rsidRPr="00147CD5">
        <w:rPr>
          <w:rFonts w:ascii="Garamond" w:hAnsi="Garamond"/>
        </w:rPr>
        <w:t>Rutgers University</w:t>
      </w:r>
      <w:r w:rsidR="005C76B2" w:rsidRPr="00147CD5">
        <w:rPr>
          <w:rFonts w:ascii="Garamond" w:hAnsi="Garamond"/>
        </w:rPr>
        <w:t>, 2010</w:t>
      </w:r>
      <w:r w:rsidR="00C87816">
        <w:rPr>
          <w:rFonts w:ascii="Garamond" w:hAnsi="Garamond"/>
        </w:rPr>
        <w:t xml:space="preserve">, </w:t>
      </w:r>
      <w:r w:rsidRPr="00147CD5">
        <w:rPr>
          <w:rFonts w:ascii="Garamond" w:hAnsi="Garamond"/>
        </w:rPr>
        <w:t>Communication</w:t>
      </w:r>
    </w:p>
    <w:p w14:paraId="4CC17E0B" w14:textId="5CFF31EA" w:rsidR="0084266C" w:rsidRPr="00147CD5" w:rsidRDefault="0084266C" w:rsidP="00753D27">
      <w:pPr>
        <w:pStyle w:val="BalloonText"/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 xml:space="preserve">M.A. </w:t>
      </w:r>
      <w:r w:rsidRPr="00147CD5">
        <w:rPr>
          <w:rFonts w:ascii="Garamond" w:hAnsi="Garamond" w:cs="Times New Roman"/>
          <w:sz w:val="24"/>
          <w:szCs w:val="24"/>
        </w:rPr>
        <w:tab/>
        <w:t xml:space="preserve">   </w:t>
      </w:r>
      <w:r w:rsidR="00C607FD" w:rsidRPr="00147CD5">
        <w:rPr>
          <w:rFonts w:ascii="Garamond" w:hAnsi="Garamond" w:cs="Times New Roman"/>
          <w:sz w:val="24"/>
          <w:szCs w:val="24"/>
        </w:rPr>
        <w:t xml:space="preserve"> </w:t>
      </w:r>
      <w:r w:rsidRPr="00147CD5">
        <w:rPr>
          <w:rFonts w:ascii="Garamond" w:hAnsi="Garamond" w:cs="Times New Roman"/>
          <w:sz w:val="24"/>
          <w:szCs w:val="24"/>
        </w:rPr>
        <w:t>Universi</w:t>
      </w:r>
      <w:r w:rsidR="009C275C" w:rsidRPr="00147CD5">
        <w:rPr>
          <w:rFonts w:ascii="Garamond" w:hAnsi="Garamond" w:cs="Times New Roman"/>
          <w:sz w:val="24"/>
          <w:szCs w:val="24"/>
        </w:rPr>
        <w:t>ty of Southern Mississippi</w:t>
      </w:r>
      <w:r w:rsidR="005C76B2" w:rsidRPr="00147CD5">
        <w:rPr>
          <w:rFonts w:ascii="Garamond" w:hAnsi="Garamond" w:cs="Times New Roman"/>
          <w:sz w:val="24"/>
          <w:szCs w:val="24"/>
        </w:rPr>
        <w:t>, 2004</w:t>
      </w:r>
      <w:r w:rsidR="00C87816">
        <w:rPr>
          <w:rFonts w:ascii="Garamond" w:hAnsi="Garamond" w:cs="Times New Roman"/>
          <w:sz w:val="24"/>
          <w:szCs w:val="24"/>
        </w:rPr>
        <w:t xml:space="preserve">, </w:t>
      </w:r>
      <w:r w:rsidRPr="00147CD5">
        <w:rPr>
          <w:rFonts w:ascii="Garamond" w:hAnsi="Garamond" w:cs="Times New Roman"/>
          <w:sz w:val="24"/>
          <w:szCs w:val="24"/>
        </w:rPr>
        <w:t>Speech Communication</w:t>
      </w:r>
    </w:p>
    <w:p w14:paraId="4A3F071B" w14:textId="452ACEDA" w:rsidR="0084266C" w:rsidRPr="00147CD5" w:rsidRDefault="0084266C" w:rsidP="0084266C">
      <w:pPr>
        <w:pStyle w:val="BalloonText"/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 xml:space="preserve">B.A. </w:t>
      </w:r>
      <w:r w:rsidRPr="00147CD5">
        <w:rPr>
          <w:rFonts w:ascii="Garamond" w:hAnsi="Garamond" w:cs="Times New Roman"/>
          <w:sz w:val="24"/>
          <w:szCs w:val="24"/>
        </w:rPr>
        <w:tab/>
        <w:t xml:space="preserve">   </w:t>
      </w:r>
      <w:r w:rsidR="00C607FD" w:rsidRPr="00147CD5">
        <w:rPr>
          <w:rFonts w:ascii="Garamond" w:hAnsi="Garamond" w:cs="Times New Roman"/>
          <w:sz w:val="24"/>
          <w:szCs w:val="24"/>
        </w:rPr>
        <w:t xml:space="preserve"> </w:t>
      </w:r>
      <w:r w:rsidRPr="00147CD5">
        <w:rPr>
          <w:rFonts w:ascii="Garamond" w:hAnsi="Garamond" w:cs="Times New Roman"/>
          <w:sz w:val="24"/>
          <w:szCs w:val="24"/>
        </w:rPr>
        <w:t>Universi</w:t>
      </w:r>
      <w:r w:rsidR="009C275C" w:rsidRPr="00147CD5">
        <w:rPr>
          <w:rFonts w:ascii="Garamond" w:hAnsi="Garamond" w:cs="Times New Roman"/>
          <w:sz w:val="24"/>
          <w:szCs w:val="24"/>
        </w:rPr>
        <w:t>ty of Southern Mississippi</w:t>
      </w:r>
      <w:r w:rsidR="005C76B2" w:rsidRPr="00147CD5">
        <w:rPr>
          <w:rFonts w:ascii="Garamond" w:hAnsi="Garamond" w:cs="Times New Roman"/>
          <w:sz w:val="24"/>
          <w:szCs w:val="24"/>
        </w:rPr>
        <w:t>, 2002</w:t>
      </w:r>
      <w:r w:rsidR="00C87816">
        <w:rPr>
          <w:rFonts w:ascii="Garamond" w:hAnsi="Garamond" w:cs="Times New Roman"/>
          <w:sz w:val="24"/>
          <w:szCs w:val="24"/>
        </w:rPr>
        <w:t xml:space="preserve">, </w:t>
      </w:r>
      <w:r w:rsidRPr="00147CD5">
        <w:rPr>
          <w:rFonts w:ascii="Garamond" w:hAnsi="Garamond" w:cs="Times New Roman"/>
          <w:sz w:val="24"/>
          <w:szCs w:val="24"/>
        </w:rPr>
        <w:t>Speech Communication</w:t>
      </w:r>
    </w:p>
    <w:p w14:paraId="0194C376" w14:textId="5F252A53" w:rsidR="005F77A8" w:rsidRPr="00147CD5" w:rsidRDefault="005F77A8" w:rsidP="00753D27">
      <w:pPr>
        <w:pStyle w:val="BalloonText"/>
        <w:rPr>
          <w:rFonts w:ascii="Garamond" w:hAnsi="Garamond" w:cs="Times New Roman"/>
          <w:b/>
          <w:sz w:val="24"/>
          <w:szCs w:val="24"/>
          <w:u w:val="single"/>
        </w:rPr>
      </w:pPr>
    </w:p>
    <w:p w14:paraId="3319CF95" w14:textId="403BAE05" w:rsidR="00650AB4" w:rsidRPr="00650AB4" w:rsidRDefault="00650AB4" w:rsidP="00650AB4">
      <w:pPr>
        <w:pStyle w:val="BalloonText"/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t>PROFESSIONAL EXPERIENCE___</w:t>
      </w:r>
      <w:r w:rsidR="0084266C" w:rsidRPr="00147CD5">
        <w:rPr>
          <w:rFonts w:ascii="Garamond" w:hAnsi="Garamond" w:cs="Times New Roman"/>
          <w:b/>
          <w:sz w:val="24"/>
          <w:szCs w:val="24"/>
          <w:u w:val="single"/>
        </w:rPr>
        <w:t>_____________________________________________</w:t>
      </w:r>
    </w:p>
    <w:p w14:paraId="45A7FFFC" w14:textId="2B52D187" w:rsidR="00650AB4" w:rsidRDefault="00650AB4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2021-present</w:t>
      </w:r>
      <w:r>
        <w:rPr>
          <w:rFonts w:ascii="Garamond" w:hAnsi="Garamond" w:cs="Times New Roman"/>
          <w:sz w:val="24"/>
          <w:szCs w:val="24"/>
        </w:rPr>
        <w:tab/>
      </w:r>
      <w:r w:rsidR="00055546">
        <w:rPr>
          <w:rFonts w:ascii="Garamond" w:hAnsi="Garamond" w:cs="Times New Roman"/>
          <w:sz w:val="24"/>
          <w:szCs w:val="24"/>
        </w:rPr>
        <w:t>Co-d</w:t>
      </w:r>
      <w:r>
        <w:rPr>
          <w:rFonts w:ascii="Garamond" w:hAnsi="Garamond" w:cs="Times New Roman"/>
          <w:sz w:val="24"/>
          <w:szCs w:val="24"/>
        </w:rPr>
        <w:t xml:space="preserve">irector of the </w:t>
      </w:r>
      <w:proofErr w:type="spellStart"/>
      <w:r>
        <w:rPr>
          <w:rFonts w:ascii="Garamond" w:hAnsi="Garamond" w:cs="Times New Roman"/>
          <w:sz w:val="24"/>
          <w:szCs w:val="24"/>
        </w:rPr>
        <w:t>CommUnity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Health Action Lab (CUHAL)</w:t>
      </w:r>
    </w:p>
    <w:p w14:paraId="7A8675A8" w14:textId="77777777" w:rsidR="00650AB4" w:rsidRDefault="00650AB4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</w:p>
    <w:p w14:paraId="6909AA16" w14:textId="6E8AD639" w:rsidR="003C0D64" w:rsidRDefault="003C0D64" w:rsidP="003C0D64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2025-               Professor</w:t>
      </w:r>
    </w:p>
    <w:p w14:paraId="32CF09A0" w14:textId="77777777" w:rsidR="003C0D64" w:rsidRDefault="003C0D64" w:rsidP="003C0D64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              Rutgers University, Communication Department</w:t>
      </w:r>
    </w:p>
    <w:p w14:paraId="42D7BA0F" w14:textId="77777777" w:rsidR="003C0D64" w:rsidRDefault="003C0D64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</w:p>
    <w:p w14:paraId="6A830FFA" w14:textId="71D9928A" w:rsidR="00136BF4" w:rsidRDefault="00136BF4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2020-</w:t>
      </w:r>
      <w:r w:rsidR="003C0D64">
        <w:rPr>
          <w:rFonts w:ascii="Garamond" w:hAnsi="Garamond" w:cs="Times New Roman"/>
          <w:sz w:val="24"/>
          <w:szCs w:val="24"/>
        </w:rPr>
        <w:t xml:space="preserve">2025    </w:t>
      </w:r>
      <w:r>
        <w:rPr>
          <w:rFonts w:ascii="Garamond" w:hAnsi="Garamond" w:cs="Times New Roman"/>
          <w:sz w:val="24"/>
          <w:szCs w:val="24"/>
        </w:rPr>
        <w:t xml:space="preserve">    Associate Professor</w:t>
      </w:r>
    </w:p>
    <w:p w14:paraId="3B1D9101" w14:textId="79F6E756" w:rsidR="00136BF4" w:rsidRDefault="00136BF4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              Rutgers University, Communication Department</w:t>
      </w:r>
    </w:p>
    <w:p w14:paraId="1015D26C" w14:textId="77777777" w:rsidR="00136BF4" w:rsidRDefault="00136BF4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</w:p>
    <w:p w14:paraId="3FC819D1" w14:textId="4384076C" w:rsidR="005B11D5" w:rsidRPr="00147CD5" w:rsidRDefault="005B11D5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>2018-</w:t>
      </w:r>
      <w:r w:rsidR="00136BF4">
        <w:rPr>
          <w:rFonts w:ascii="Garamond" w:hAnsi="Garamond" w:cs="Times New Roman"/>
          <w:sz w:val="24"/>
          <w:szCs w:val="24"/>
        </w:rPr>
        <w:t>2020</w:t>
      </w:r>
      <w:r w:rsidRPr="00147CD5">
        <w:rPr>
          <w:rFonts w:ascii="Garamond" w:hAnsi="Garamond" w:cs="Times New Roman"/>
          <w:sz w:val="24"/>
          <w:szCs w:val="24"/>
        </w:rPr>
        <w:tab/>
        <w:t>Associate Professor</w:t>
      </w:r>
    </w:p>
    <w:p w14:paraId="450B959F" w14:textId="074A92BB" w:rsidR="005B11D5" w:rsidRPr="00147CD5" w:rsidRDefault="005B11D5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ab/>
        <w:t>Purdue University, Brian Lamb School of Communication</w:t>
      </w:r>
    </w:p>
    <w:p w14:paraId="7B53FAAC" w14:textId="77777777" w:rsidR="005B11D5" w:rsidRPr="00147CD5" w:rsidRDefault="005B11D5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</w:p>
    <w:p w14:paraId="0462CE71" w14:textId="1EA8761E" w:rsidR="0084266C" w:rsidRPr="00147CD5" w:rsidRDefault="0084266C" w:rsidP="00705F10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>2012-</w:t>
      </w:r>
      <w:r w:rsidR="005B11D5" w:rsidRPr="00147CD5">
        <w:rPr>
          <w:rFonts w:ascii="Garamond" w:hAnsi="Garamond" w:cs="Times New Roman"/>
          <w:sz w:val="24"/>
          <w:szCs w:val="24"/>
        </w:rPr>
        <w:t>2018</w:t>
      </w:r>
      <w:r w:rsidRPr="00147CD5">
        <w:rPr>
          <w:rFonts w:ascii="Garamond" w:hAnsi="Garamond" w:cs="Times New Roman"/>
          <w:sz w:val="24"/>
          <w:szCs w:val="24"/>
        </w:rPr>
        <w:tab/>
        <w:t>Assistant Professor</w:t>
      </w:r>
    </w:p>
    <w:p w14:paraId="70E84138" w14:textId="1D40E897" w:rsidR="0084266C" w:rsidRPr="00147CD5" w:rsidRDefault="0084266C" w:rsidP="00753D27">
      <w:pPr>
        <w:pStyle w:val="BalloonText"/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ab/>
        <w:t xml:space="preserve">            Purdue University</w:t>
      </w:r>
      <w:r w:rsidR="00705F10" w:rsidRPr="00147CD5">
        <w:rPr>
          <w:rFonts w:ascii="Garamond" w:hAnsi="Garamond" w:cs="Times New Roman"/>
          <w:sz w:val="24"/>
          <w:szCs w:val="24"/>
        </w:rPr>
        <w:t xml:space="preserve">, </w:t>
      </w:r>
      <w:r w:rsidRPr="00147CD5">
        <w:rPr>
          <w:rFonts w:ascii="Garamond" w:hAnsi="Garamond" w:cs="Times New Roman"/>
          <w:sz w:val="24"/>
          <w:szCs w:val="24"/>
        </w:rPr>
        <w:t>Brian Lamb School of Communication</w:t>
      </w:r>
    </w:p>
    <w:p w14:paraId="191B04EC" w14:textId="77777777" w:rsidR="0084266C" w:rsidRPr="00147CD5" w:rsidRDefault="0084266C" w:rsidP="00753D27">
      <w:pPr>
        <w:pStyle w:val="BalloonText"/>
        <w:rPr>
          <w:rFonts w:ascii="Garamond" w:hAnsi="Garamond" w:cs="Times New Roman"/>
          <w:sz w:val="24"/>
          <w:szCs w:val="24"/>
        </w:rPr>
      </w:pPr>
    </w:p>
    <w:p w14:paraId="3C9883B6" w14:textId="38CA0A2E" w:rsidR="0084266C" w:rsidRPr="00147CD5" w:rsidRDefault="009C275C" w:rsidP="007D70DD">
      <w:pPr>
        <w:pStyle w:val="BalloonText"/>
        <w:tabs>
          <w:tab w:val="left" w:pos="1440"/>
        </w:tabs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>2005-2012</w:t>
      </w:r>
      <w:r w:rsidR="0084266C" w:rsidRPr="00147CD5">
        <w:rPr>
          <w:rFonts w:ascii="Garamond" w:hAnsi="Garamond" w:cs="Times New Roman"/>
          <w:sz w:val="24"/>
          <w:szCs w:val="24"/>
        </w:rPr>
        <w:t xml:space="preserve">      </w:t>
      </w:r>
      <w:r w:rsidR="00705F10" w:rsidRPr="00147CD5">
        <w:rPr>
          <w:rFonts w:ascii="Garamond" w:hAnsi="Garamond" w:cs="Times New Roman"/>
          <w:sz w:val="24"/>
          <w:szCs w:val="24"/>
        </w:rPr>
        <w:t xml:space="preserve">  </w:t>
      </w:r>
      <w:r w:rsidR="0084266C" w:rsidRPr="00147CD5">
        <w:rPr>
          <w:rFonts w:ascii="Garamond" w:hAnsi="Garamond" w:cs="Times New Roman"/>
          <w:sz w:val="24"/>
          <w:szCs w:val="24"/>
        </w:rPr>
        <w:t>Graduate Teaching Assistant and Adjunct Lecturer</w:t>
      </w:r>
    </w:p>
    <w:p w14:paraId="57B7BC75" w14:textId="3309EE71" w:rsidR="0084266C" w:rsidRPr="00147CD5" w:rsidRDefault="0084266C" w:rsidP="00753D27">
      <w:pPr>
        <w:pStyle w:val="BalloonText"/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 xml:space="preserve">                       </w:t>
      </w:r>
      <w:r w:rsidR="00705F10" w:rsidRPr="00147CD5">
        <w:rPr>
          <w:rFonts w:ascii="Garamond" w:hAnsi="Garamond" w:cs="Times New Roman"/>
          <w:sz w:val="24"/>
          <w:szCs w:val="24"/>
        </w:rPr>
        <w:t xml:space="preserve"> </w:t>
      </w:r>
      <w:r w:rsidRPr="00147CD5">
        <w:rPr>
          <w:rFonts w:ascii="Garamond" w:hAnsi="Garamond" w:cs="Times New Roman"/>
          <w:sz w:val="24"/>
          <w:szCs w:val="24"/>
        </w:rPr>
        <w:t>Rutgers University</w:t>
      </w:r>
      <w:r w:rsidR="00705F10" w:rsidRPr="00147CD5">
        <w:rPr>
          <w:rFonts w:ascii="Garamond" w:hAnsi="Garamond" w:cs="Times New Roman"/>
          <w:sz w:val="24"/>
          <w:szCs w:val="24"/>
        </w:rPr>
        <w:t xml:space="preserve">, </w:t>
      </w:r>
      <w:r w:rsidRPr="00147CD5">
        <w:rPr>
          <w:rFonts w:ascii="Garamond" w:hAnsi="Garamond" w:cs="Times New Roman"/>
          <w:sz w:val="24"/>
          <w:szCs w:val="24"/>
        </w:rPr>
        <w:t>Communication Department</w:t>
      </w:r>
    </w:p>
    <w:p w14:paraId="3EC5C19A" w14:textId="77777777" w:rsidR="0084266C" w:rsidRPr="00147CD5" w:rsidRDefault="0084266C" w:rsidP="00753D27">
      <w:pPr>
        <w:pStyle w:val="BalloonText"/>
        <w:rPr>
          <w:rFonts w:ascii="Garamond" w:hAnsi="Garamond" w:cs="Times New Roman"/>
          <w:sz w:val="24"/>
          <w:szCs w:val="24"/>
        </w:rPr>
      </w:pPr>
    </w:p>
    <w:p w14:paraId="43A0F667" w14:textId="4C7508EE" w:rsidR="0084266C" w:rsidRPr="00147CD5" w:rsidRDefault="0084266C" w:rsidP="00753D27">
      <w:pPr>
        <w:pStyle w:val="BalloonText"/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 xml:space="preserve">2003-2004       </w:t>
      </w:r>
      <w:r w:rsidR="00705F10" w:rsidRPr="00147CD5">
        <w:rPr>
          <w:rFonts w:ascii="Garamond" w:hAnsi="Garamond" w:cs="Times New Roman"/>
          <w:sz w:val="24"/>
          <w:szCs w:val="24"/>
        </w:rPr>
        <w:t xml:space="preserve"> </w:t>
      </w:r>
      <w:r w:rsidRPr="00147CD5">
        <w:rPr>
          <w:rFonts w:ascii="Garamond" w:hAnsi="Garamond" w:cs="Times New Roman"/>
          <w:sz w:val="24"/>
          <w:szCs w:val="24"/>
        </w:rPr>
        <w:t>Graduate Teaching Assistant</w:t>
      </w:r>
    </w:p>
    <w:p w14:paraId="2262E76F" w14:textId="33CBDD42" w:rsidR="0084266C" w:rsidRPr="00147CD5" w:rsidRDefault="009F1564" w:rsidP="00753D27">
      <w:pPr>
        <w:pStyle w:val="BalloonText"/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</w:rPr>
        <w:tab/>
        <w:t xml:space="preserve">            </w:t>
      </w:r>
      <w:r w:rsidR="0084266C" w:rsidRPr="00147CD5">
        <w:rPr>
          <w:rFonts w:ascii="Garamond" w:hAnsi="Garamond" w:cs="Times New Roman"/>
          <w:sz w:val="24"/>
          <w:szCs w:val="24"/>
        </w:rPr>
        <w:t>University of Southern Mississippi</w:t>
      </w:r>
      <w:r w:rsidR="00705F10" w:rsidRPr="00147CD5">
        <w:rPr>
          <w:rFonts w:ascii="Garamond" w:hAnsi="Garamond" w:cs="Times New Roman"/>
          <w:sz w:val="24"/>
          <w:szCs w:val="24"/>
        </w:rPr>
        <w:t xml:space="preserve">, </w:t>
      </w:r>
      <w:r w:rsidR="0084266C" w:rsidRPr="00147CD5">
        <w:rPr>
          <w:rFonts w:ascii="Garamond" w:hAnsi="Garamond" w:cs="Times New Roman"/>
          <w:sz w:val="24"/>
          <w:szCs w:val="24"/>
        </w:rPr>
        <w:t>Speech Communication Department</w:t>
      </w:r>
    </w:p>
    <w:p w14:paraId="34836309" w14:textId="77777777" w:rsidR="005F77A8" w:rsidRPr="00147CD5" w:rsidRDefault="005F77A8" w:rsidP="00753D27">
      <w:pPr>
        <w:pStyle w:val="BalloonText"/>
        <w:rPr>
          <w:rFonts w:ascii="Garamond" w:hAnsi="Garamond" w:cs="Times New Roman"/>
          <w:sz w:val="24"/>
          <w:szCs w:val="24"/>
        </w:rPr>
        <w:sectPr w:rsidR="005F77A8" w:rsidRPr="00147CD5" w:rsidSect="003205BD">
          <w:headerReference w:type="default" r:id="rId12"/>
          <w:footerReference w:type="default" r:id="rId13"/>
          <w:type w:val="continuous"/>
          <w:pgSz w:w="12240" w:h="15840"/>
          <w:pgMar w:top="720" w:right="1440" w:bottom="662" w:left="1440" w:header="720" w:footer="720" w:gutter="0"/>
          <w:cols w:space="720"/>
          <w:docGrid w:linePitch="360"/>
        </w:sectPr>
      </w:pPr>
    </w:p>
    <w:p w14:paraId="2F7B2205" w14:textId="77777777" w:rsidR="0084266C" w:rsidRPr="00147CD5" w:rsidRDefault="0084266C" w:rsidP="00753D27">
      <w:pPr>
        <w:pStyle w:val="BalloonText"/>
        <w:rPr>
          <w:rFonts w:ascii="Garamond" w:hAnsi="Garamond" w:cs="Times New Roman"/>
          <w:sz w:val="24"/>
          <w:szCs w:val="24"/>
        </w:rPr>
      </w:pPr>
    </w:p>
    <w:p w14:paraId="21D4D3D0" w14:textId="77777777" w:rsidR="009C275C" w:rsidRPr="00147CD5" w:rsidRDefault="009C275C" w:rsidP="009C275C">
      <w:pPr>
        <w:pStyle w:val="BalloonText"/>
        <w:ind w:left="360"/>
        <w:rPr>
          <w:rFonts w:ascii="Garamond" w:hAnsi="Garamond" w:cs="Times New Roman"/>
          <w:sz w:val="24"/>
          <w:szCs w:val="24"/>
        </w:rPr>
        <w:sectPr w:rsidR="009C275C" w:rsidRPr="00147CD5" w:rsidSect="003205BD">
          <w:type w:val="continuous"/>
          <w:pgSz w:w="12240" w:h="15840"/>
          <w:pgMar w:top="720" w:right="1440" w:bottom="662" w:left="1440" w:header="720" w:footer="720" w:gutter="0"/>
          <w:cols w:num="2" w:space="720"/>
          <w:docGrid w:linePitch="360"/>
        </w:sectPr>
      </w:pPr>
    </w:p>
    <w:p w14:paraId="7CCE9CAA" w14:textId="77777777" w:rsidR="00127EE6" w:rsidRPr="00147CD5" w:rsidRDefault="00127EE6" w:rsidP="00127EE6">
      <w:pPr>
        <w:rPr>
          <w:rFonts w:ascii="Garamond" w:hAnsi="Garamond"/>
        </w:rPr>
      </w:pPr>
      <w:r w:rsidRPr="00147CD5">
        <w:rPr>
          <w:rFonts w:ascii="Garamond" w:hAnsi="Garamond"/>
          <w:b/>
          <w:u w:val="single"/>
        </w:rPr>
        <w:t>HONORS AND AWARDS</w:t>
      </w:r>
      <w:proofErr w:type="gramStart"/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proofErr w:type="gramEnd"/>
      <w:r w:rsidRPr="00147CD5">
        <w:rPr>
          <w:rFonts w:ascii="Garamond" w:hAnsi="Garamond"/>
        </w:rPr>
        <w:t>_______________________________________________________</w:t>
      </w:r>
    </w:p>
    <w:p w14:paraId="1D5D1840" w14:textId="77777777" w:rsidR="00127EE6" w:rsidRPr="00147CD5" w:rsidRDefault="00127EE6" w:rsidP="00127EE6">
      <w:pPr>
        <w:rPr>
          <w:rFonts w:ascii="Garamond" w:hAnsi="Garamond"/>
        </w:rPr>
      </w:pPr>
    </w:p>
    <w:p w14:paraId="461C415B" w14:textId="56973B49" w:rsidR="003218B4" w:rsidRDefault="003218B4" w:rsidP="000D7D48">
      <w:pPr>
        <w:tabs>
          <w:tab w:val="left" w:pos="720"/>
        </w:tabs>
        <w:rPr>
          <w:rFonts w:ascii="Garamond" w:hAnsi="Garamond"/>
        </w:rPr>
      </w:pPr>
      <w:bookmarkStart w:id="0" w:name="_Hlk105747834"/>
      <w:r>
        <w:rPr>
          <w:rFonts w:ascii="Garamond" w:hAnsi="Garamond"/>
        </w:rPr>
        <w:t>2026    Kentucky Conference on Health Communication Top Conference Paper Award</w:t>
      </w:r>
    </w:p>
    <w:p w14:paraId="3819A963" w14:textId="760C04AC" w:rsidR="00AE4A32" w:rsidRDefault="00C87816" w:rsidP="000D7D48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2024    </w:t>
      </w:r>
      <w:r w:rsidR="00AE4A32">
        <w:rPr>
          <w:rFonts w:ascii="Garamond" w:hAnsi="Garamond"/>
        </w:rPr>
        <w:t>National Communication Association Health Division</w:t>
      </w:r>
      <w:r w:rsidR="0051152D">
        <w:rPr>
          <w:rFonts w:ascii="Garamond" w:hAnsi="Garamond"/>
        </w:rPr>
        <w:t xml:space="preserve"> Distinguished Article Award</w:t>
      </w:r>
      <w:r w:rsidR="00AE4A32">
        <w:rPr>
          <w:rFonts w:ascii="Garamond" w:hAnsi="Garamond"/>
        </w:rPr>
        <w:t xml:space="preserve"> </w:t>
      </w:r>
    </w:p>
    <w:p w14:paraId="7F71197C" w14:textId="79576537" w:rsidR="00A9444D" w:rsidRDefault="00AE4A32" w:rsidP="000D7D48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2024    </w:t>
      </w:r>
      <w:r w:rsidR="00C87816">
        <w:rPr>
          <w:rFonts w:ascii="Garamond" w:hAnsi="Garamond"/>
        </w:rPr>
        <w:t>Rutgers University, Warren I. Susman Award for Excellence in Teaching</w:t>
      </w:r>
    </w:p>
    <w:p w14:paraId="7A77D3B4" w14:textId="72C80B94" w:rsidR="00F53324" w:rsidRDefault="00F53324" w:rsidP="000D7D48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2024    Rutgers University, Department of Communication Excellence in Research Award</w:t>
      </w:r>
    </w:p>
    <w:p w14:paraId="023C3E89" w14:textId="7C58B043" w:rsidR="000D7D48" w:rsidRDefault="000D7D48" w:rsidP="000D7D48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2023    Rutgers University, Department of Communication </w:t>
      </w:r>
      <w:r w:rsidR="00F53324">
        <w:rPr>
          <w:rFonts w:ascii="Garamond" w:hAnsi="Garamond"/>
        </w:rPr>
        <w:t xml:space="preserve">Excellence in </w:t>
      </w:r>
      <w:r>
        <w:rPr>
          <w:rFonts w:ascii="Garamond" w:hAnsi="Garamond"/>
        </w:rPr>
        <w:t>Service Award</w:t>
      </w:r>
    </w:p>
    <w:p w14:paraId="60C3F01A" w14:textId="63365216" w:rsidR="00E24FC8" w:rsidRDefault="00E24FC8" w:rsidP="00B10BC7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2023    Central States Communication Association </w:t>
      </w:r>
      <w:r w:rsidR="00534BEC">
        <w:rPr>
          <w:rFonts w:ascii="Garamond" w:hAnsi="Garamond"/>
        </w:rPr>
        <w:t xml:space="preserve">John T. </w:t>
      </w:r>
      <w:r>
        <w:rPr>
          <w:rFonts w:ascii="Garamond" w:hAnsi="Garamond"/>
        </w:rPr>
        <w:t>Warren Mentorship Award</w:t>
      </w:r>
    </w:p>
    <w:p w14:paraId="216F347A" w14:textId="0FFEEF06" w:rsidR="003841EA" w:rsidRDefault="003841EA" w:rsidP="00B10BC7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2022    Rutgers University</w:t>
      </w:r>
      <w:r w:rsidR="005301E1">
        <w:rPr>
          <w:rFonts w:ascii="Garamond" w:hAnsi="Garamond"/>
        </w:rPr>
        <w:t>,</w:t>
      </w:r>
      <w:r>
        <w:rPr>
          <w:rFonts w:ascii="Garamond" w:hAnsi="Garamond"/>
        </w:rPr>
        <w:t xml:space="preserve"> Department of Communication </w:t>
      </w:r>
      <w:r w:rsidR="00F53324">
        <w:rPr>
          <w:rFonts w:ascii="Garamond" w:hAnsi="Garamond"/>
        </w:rPr>
        <w:t xml:space="preserve">Excellence in </w:t>
      </w:r>
      <w:r>
        <w:rPr>
          <w:rFonts w:ascii="Garamond" w:hAnsi="Garamond"/>
        </w:rPr>
        <w:t>Teaching Award</w:t>
      </w:r>
    </w:p>
    <w:p w14:paraId="4F33DD27" w14:textId="4EC94983" w:rsidR="00CA728C" w:rsidRDefault="00CA728C" w:rsidP="00B10BC7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202</w:t>
      </w:r>
      <w:r w:rsidR="002E6DEB">
        <w:rPr>
          <w:rFonts w:ascii="Garamond" w:hAnsi="Garamond"/>
        </w:rPr>
        <w:t>1</w:t>
      </w:r>
      <w:r>
        <w:rPr>
          <w:rFonts w:ascii="Garamond" w:hAnsi="Garamond"/>
        </w:rPr>
        <w:t xml:space="preserve">    </w:t>
      </w:r>
      <w:r w:rsidR="003841EA">
        <w:rPr>
          <w:rFonts w:ascii="Garamond" w:hAnsi="Garamond"/>
        </w:rPr>
        <w:t xml:space="preserve">Rutgers University </w:t>
      </w:r>
      <w:r>
        <w:rPr>
          <w:rFonts w:ascii="Garamond" w:hAnsi="Garamond"/>
        </w:rPr>
        <w:t xml:space="preserve">Provost’s Teaching Fellowship </w:t>
      </w:r>
    </w:p>
    <w:p w14:paraId="6935B075" w14:textId="7F99ED5C" w:rsidR="00F8314A" w:rsidRDefault="00F8314A" w:rsidP="00B10BC7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2021</w:t>
      </w:r>
      <w:r>
        <w:rPr>
          <w:rFonts w:ascii="Garamond" w:hAnsi="Garamond"/>
        </w:rPr>
        <w:tab/>
        <w:t xml:space="preserve">School of Communication and Information, Outstanding Faculty Support of PhD Students </w:t>
      </w:r>
    </w:p>
    <w:p w14:paraId="616F9112" w14:textId="027E9F11" w:rsidR="00F8314A" w:rsidRDefault="00F8314A" w:rsidP="00B10BC7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Award, Honorable Mention </w:t>
      </w:r>
    </w:p>
    <w:bookmarkEnd w:id="0"/>
    <w:p w14:paraId="2C74DECC" w14:textId="4AE6993C" w:rsidR="0051152D" w:rsidRDefault="00C40D81" w:rsidP="00B10BC7">
      <w:pPr>
        <w:tabs>
          <w:tab w:val="left" w:pos="720"/>
        </w:tabs>
        <w:rPr>
          <w:rFonts w:ascii="Garamond" w:hAnsi="Garamond"/>
        </w:rPr>
      </w:pPr>
      <w:r w:rsidRPr="00147CD5">
        <w:rPr>
          <w:rFonts w:ascii="Garamond" w:hAnsi="Garamond"/>
        </w:rPr>
        <w:t>2019</w:t>
      </w:r>
      <w:r w:rsidRPr="00147CD5">
        <w:rPr>
          <w:rFonts w:ascii="Garamond" w:hAnsi="Garamond"/>
        </w:rPr>
        <w:tab/>
      </w:r>
      <w:r w:rsidR="0051152D" w:rsidRPr="00147CD5">
        <w:rPr>
          <w:rFonts w:ascii="Garamond" w:hAnsi="Garamond"/>
        </w:rPr>
        <w:t>Purdue University</w:t>
      </w:r>
      <w:r w:rsidR="0051152D">
        <w:rPr>
          <w:rFonts w:ascii="Garamond" w:hAnsi="Garamond"/>
        </w:rPr>
        <w:t xml:space="preserve"> Center for Families</w:t>
      </w:r>
      <w:r w:rsidR="00871AC4">
        <w:rPr>
          <w:rFonts w:ascii="Garamond" w:hAnsi="Garamond"/>
        </w:rPr>
        <w:t>,</w:t>
      </w:r>
      <w:r w:rsidR="0051152D" w:rsidRPr="00147CD5">
        <w:rPr>
          <w:rFonts w:ascii="Garamond" w:hAnsi="Garamond"/>
        </w:rPr>
        <w:t xml:space="preserve"> </w:t>
      </w:r>
      <w:r w:rsidRPr="00147CD5">
        <w:rPr>
          <w:rFonts w:ascii="Garamond" w:hAnsi="Garamond"/>
        </w:rPr>
        <w:t xml:space="preserve">Lorene Burkhart Award for Excellence in Research </w:t>
      </w:r>
    </w:p>
    <w:p w14:paraId="0CEBF12F" w14:textId="2A13E3E5" w:rsidR="00D222D9" w:rsidRPr="00147CD5" w:rsidRDefault="0051152D" w:rsidP="00B10BC7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r w:rsidR="00C40D81" w:rsidRPr="00147CD5">
        <w:rPr>
          <w:rFonts w:ascii="Garamond" w:hAnsi="Garamond"/>
        </w:rPr>
        <w:t>about Families</w:t>
      </w:r>
      <w:r w:rsidR="0038082F">
        <w:rPr>
          <w:rFonts w:ascii="Garamond" w:hAnsi="Garamond"/>
        </w:rPr>
        <w:t xml:space="preserve"> </w:t>
      </w:r>
    </w:p>
    <w:p w14:paraId="177817B5" w14:textId="6E42A6A9" w:rsidR="00127EE6" w:rsidRPr="00147CD5" w:rsidRDefault="00127EE6" w:rsidP="00127EE6">
      <w:pPr>
        <w:rPr>
          <w:rFonts w:ascii="Garamond" w:hAnsi="Garamond"/>
        </w:rPr>
      </w:pPr>
      <w:r w:rsidRPr="00147CD5">
        <w:rPr>
          <w:rFonts w:ascii="Garamond" w:hAnsi="Garamond"/>
        </w:rPr>
        <w:t>2017</w:t>
      </w:r>
      <w:r w:rsidRPr="00147CD5">
        <w:rPr>
          <w:rFonts w:ascii="Garamond" w:hAnsi="Garamond"/>
        </w:rPr>
        <w:tab/>
        <w:t>Central States Communication Association Federation Research Prize</w:t>
      </w:r>
      <w:r w:rsidR="008464C7">
        <w:rPr>
          <w:rFonts w:ascii="Garamond" w:hAnsi="Garamond"/>
        </w:rPr>
        <w:t xml:space="preserve"> Award</w:t>
      </w:r>
      <w:r w:rsidRPr="00147CD5">
        <w:rPr>
          <w:rFonts w:ascii="Garamond" w:hAnsi="Garamond"/>
        </w:rPr>
        <w:t xml:space="preserve"> </w:t>
      </w:r>
    </w:p>
    <w:p w14:paraId="75324707" w14:textId="20BBAB85" w:rsidR="00127EE6" w:rsidRPr="00147CD5" w:rsidRDefault="00127EE6" w:rsidP="00127EE6">
      <w:pPr>
        <w:rPr>
          <w:rFonts w:ascii="Garamond" w:hAnsi="Garamond"/>
        </w:rPr>
      </w:pPr>
      <w:r w:rsidRPr="00147CD5">
        <w:rPr>
          <w:rFonts w:ascii="Garamond" w:hAnsi="Garamond"/>
        </w:rPr>
        <w:t>2017</w:t>
      </w:r>
      <w:r w:rsidRPr="00147CD5">
        <w:rPr>
          <w:rFonts w:ascii="Garamond" w:hAnsi="Garamond"/>
        </w:rPr>
        <w:tab/>
        <w:t xml:space="preserve">Top Four Paper Award, </w:t>
      </w:r>
      <w:r w:rsidR="008C1915" w:rsidRPr="00147CD5">
        <w:rPr>
          <w:rFonts w:ascii="Garamond" w:hAnsi="Garamond"/>
        </w:rPr>
        <w:t>I</w:t>
      </w:r>
      <w:r w:rsidR="008C1915">
        <w:rPr>
          <w:rFonts w:ascii="Garamond" w:hAnsi="Garamond"/>
        </w:rPr>
        <w:t xml:space="preserve">nternational Communication Association </w:t>
      </w:r>
      <w:r w:rsidRPr="00147CD5">
        <w:rPr>
          <w:rFonts w:ascii="Garamond" w:hAnsi="Garamond"/>
        </w:rPr>
        <w:t>Health Division</w:t>
      </w:r>
    </w:p>
    <w:p w14:paraId="24DBD44D" w14:textId="77777777" w:rsidR="00127EE6" w:rsidRPr="00147CD5" w:rsidRDefault="00127EE6" w:rsidP="00127EE6">
      <w:pPr>
        <w:rPr>
          <w:rFonts w:ascii="Garamond" w:hAnsi="Garamond"/>
        </w:rPr>
      </w:pPr>
      <w:r w:rsidRPr="00147CD5">
        <w:rPr>
          <w:rFonts w:ascii="Garamond" w:hAnsi="Garamond"/>
        </w:rPr>
        <w:t>2016</w:t>
      </w:r>
      <w:r w:rsidRPr="00147CD5">
        <w:rPr>
          <w:rFonts w:ascii="Garamond" w:hAnsi="Garamond"/>
        </w:rPr>
        <w:tab/>
        <w:t xml:space="preserve">Brian Lamb School of Communication Outstanding Graduate Faculty Mentor Award, </w:t>
      </w:r>
    </w:p>
    <w:p w14:paraId="206C5216" w14:textId="77777777" w:rsidR="00127EE6" w:rsidRPr="00147CD5" w:rsidRDefault="00127EE6" w:rsidP="00127EE6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Purdue University</w:t>
      </w:r>
    </w:p>
    <w:p w14:paraId="7695CDBC" w14:textId="2C4F058E" w:rsidR="00127EE6" w:rsidRPr="00147CD5" w:rsidRDefault="00127EE6" w:rsidP="00127EE6">
      <w:pPr>
        <w:rPr>
          <w:rFonts w:ascii="Garamond" w:hAnsi="Garamond"/>
        </w:rPr>
      </w:pPr>
      <w:r w:rsidRPr="00147CD5">
        <w:rPr>
          <w:rFonts w:ascii="Garamond" w:hAnsi="Garamond"/>
        </w:rPr>
        <w:t>2013</w:t>
      </w:r>
      <w:r w:rsidRPr="00147CD5">
        <w:rPr>
          <w:rFonts w:ascii="Garamond" w:hAnsi="Garamond"/>
        </w:rPr>
        <w:tab/>
        <w:t>Teaching for Tomorrow New Faculty Fellowship, Purdue University</w:t>
      </w:r>
    </w:p>
    <w:p w14:paraId="6C02AAE4" w14:textId="77777777" w:rsidR="00127EE6" w:rsidRPr="00147CD5" w:rsidRDefault="00127EE6" w:rsidP="00127EE6">
      <w:pPr>
        <w:rPr>
          <w:rFonts w:ascii="Garamond" w:hAnsi="Garamond"/>
        </w:rPr>
      </w:pPr>
      <w:r w:rsidRPr="00147CD5">
        <w:rPr>
          <w:rFonts w:ascii="Garamond" w:hAnsi="Garamond"/>
        </w:rPr>
        <w:t>2010</w:t>
      </w:r>
      <w:r w:rsidRPr="00147CD5">
        <w:rPr>
          <w:rFonts w:ascii="Garamond" w:hAnsi="Garamond"/>
        </w:rPr>
        <w:tab/>
        <w:t>Irving S. Upson Achievement Award, Department of Communication, Rutgers University</w:t>
      </w:r>
    </w:p>
    <w:p w14:paraId="3D62E7F0" w14:textId="100DCB38" w:rsidR="00127EE6" w:rsidRPr="009919C0" w:rsidRDefault="00DF1645" w:rsidP="00DF1645">
      <w:pPr>
        <w:widowControl w:val="0"/>
        <w:tabs>
          <w:tab w:val="left" w:pos="54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right="-240"/>
        <w:rPr>
          <w:rFonts w:ascii="Garamond" w:hAnsi="Garamond"/>
        </w:rPr>
      </w:pPr>
      <w:r>
        <w:rPr>
          <w:rFonts w:ascii="Garamond" w:hAnsi="Garamond"/>
        </w:rPr>
        <w:lastRenderedPageBreak/>
        <w:t>2009</w:t>
      </w:r>
      <w:r>
        <w:rPr>
          <w:rFonts w:ascii="Garamond" w:hAnsi="Garamond"/>
        </w:rPr>
        <w:tab/>
        <w:t xml:space="preserve">   </w:t>
      </w:r>
      <w:r w:rsidR="00127EE6" w:rsidRPr="00147CD5">
        <w:rPr>
          <w:rFonts w:ascii="Garamond" w:hAnsi="Garamond"/>
        </w:rPr>
        <w:t xml:space="preserve">Top Paper </w:t>
      </w:r>
      <w:r w:rsidR="00127EE6" w:rsidRPr="009919C0">
        <w:rPr>
          <w:rFonts w:ascii="Garamond" w:hAnsi="Garamond"/>
        </w:rPr>
        <w:t>Award, N</w:t>
      </w:r>
      <w:r w:rsidR="008C1915" w:rsidRPr="009919C0">
        <w:rPr>
          <w:rFonts w:ascii="Garamond" w:hAnsi="Garamond"/>
        </w:rPr>
        <w:t xml:space="preserve">ational </w:t>
      </w:r>
      <w:r w:rsidR="00127EE6" w:rsidRPr="009919C0">
        <w:rPr>
          <w:rFonts w:ascii="Garamond" w:hAnsi="Garamond"/>
        </w:rPr>
        <w:t>C</w:t>
      </w:r>
      <w:r w:rsidR="008C1915" w:rsidRPr="009919C0">
        <w:rPr>
          <w:rFonts w:ascii="Garamond" w:hAnsi="Garamond"/>
        </w:rPr>
        <w:t xml:space="preserve">ommunication </w:t>
      </w:r>
      <w:r w:rsidR="00127EE6" w:rsidRPr="009919C0">
        <w:rPr>
          <w:rFonts w:ascii="Garamond" w:hAnsi="Garamond"/>
        </w:rPr>
        <w:t>A</w:t>
      </w:r>
      <w:r w:rsidR="008C1915" w:rsidRPr="009919C0">
        <w:rPr>
          <w:rFonts w:ascii="Garamond" w:hAnsi="Garamond"/>
        </w:rPr>
        <w:t>ssociation</w:t>
      </w:r>
      <w:r w:rsidR="00127EE6" w:rsidRPr="009919C0">
        <w:rPr>
          <w:rFonts w:ascii="Garamond" w:hAnsi="Garamond"/>
        </w:rPr>
        <w:t xml:space="preserve"> Interpersonal Division</w:t>
      </w:r>
    </w:p>
    <w:p w14:paraId="1668A673" w14:textId="113AB1F9" w:rsidR="00127EE6" w:rsidRPr="009919C0" w:rsidRDefault="00127EE6" w:rsidP="00127EE6">
      <w:pPr>
        <w:rPr>
          <w:rFonts w:ascii="Garamond" w:hAnsi="Garamond"/>
        </w:rPr>
      </w:pPr>
      <w:r w:rsidRPr="009919C0">
        <w:rPr>
          <w:rFonts w:ascii="Garamond" w:hAnsi="Garamond"/>
        </w:rPr>
        <w:t>2008</w:t>
      </w:r>
      <w:r w:rsidRPr="009919C0">
        <w:rPr>
          <w:rFonts w:ascii="Garamond" w:hAnsi="Garamond"/>
        </w:rPr>
        <w:tab/>
        <w:t>Top Four Paper Award, I</w:t>
      </w:r>
      <w:r w:rsidR="008C1915" w:rsidRPr="009919C0">
        <w:rPr>
          <w:rFonts w:ascii="Garamond" w:hAnsi="Garamond"/>
        </w:rPr>
        <w:t xml:space="preserve">nternational </w:t>
      </w:r>
      <w:r w:rsidRPr="009919C0">
        <w:rPr>
          <w:rFonts w:ascii="Garamond" w:hAnsi="Garamond"/>
        </w:rPr>
        <w:t>C</w:t>
      </w:r>
      <w:r w:rsidR="008C1915" w:rsidRPr="009919C0">
        <w:rPr>
          <w:rFonts w:ascii="Garamond" w:hAnsi="Garamond"/>
        </w:rPr>
        <w:t xml:space="preserve">ommunication </w:t>
      </w:r>
      <w:r w:rsidRPr="009919C0">
        <w:rPr>
          <w:rFonts w:ascii="Garamond" w:hAnsi="Garamond"/>
        </w:rPr>
        <w:t>A</w:t>
      </w:r>
      <w:r w:rsidR="008C1915" w:rsidRPr="009919C0">
        <w:rPr>
          <w:rFonts w:ascii="Garamond" w:hAnsi="Garamond"/>
        </w:rPr>
        <w:t>ssociation</w:t>
      </w:r>
      <w:r w:rsidRPr="009919C0">
        <w:rPr>
          <w:rFonts w:ascii="Garamond" w:hAnsi="Garamond"/>
        </w:rPr>
        <w:t xml:space="preserve"> Interpersonal Division</w:t>
      </w:r>
    </w:p>
    <w:p w14:paraId="47C64F76" w14:textId="4C353CE7" w:rsidR="00127EE6" w:rsidRPr="00147CD5" w:rsidRDefault="00127EE6" w:rsidP="00127EE6">
      <w:pPr>
        <w:rPr>
          <w:rFonts w:ascii="Garamond" w:hAnsi="Garamond"/>
          <w:i/>
          <w:iCs/>
        </w:rPr>
      </w:pPr>
      <w:r w:rsidRPr="009919C0">
        <w:rPr>
          <w:rFonts w:ascii="Garamond" w:hAnsi="Garamond"/>
        </w:rPr>
        <w:t>2007</w:t>
      </w:r>
      <w:r w:rsidRPr="009919C0">
        <w:rPr>
          <w:rFonts w:ascii="Garamond" w:hAnsi="Garamond"/>
        </w:rPr>
        <w:tab/>
      </w:r>
      <w:r w:rsidR="0038082F">
        <w:rPr>
          <w:rFonts w:ascii="Garamond" w:hAnsi="Garamond"/>
        </w:rPr>
        <w:t xml:space="preserve">Rutgers University, </w:t>
      </w:r>
      <w:r w:rsidRPr="009919C0">
        <w:rPr>
          <w:rFonts w:ascii="Garamond" w:hAnsi="Garamond"/>
        </w:rPr>
        <w:t>Dep</w:t>
      </w:r>
      <w:r w:rsidR="0038082F">
        <w:rPr>
          <w:rFonts w:ascii="Garamond" w:hAnsi="Garamond"/>
        </w:rPr>
        <w:t>artment</w:t>
      </w:r>
      <w:r w:rsidRPr="009919C0">
        <w:rPr>
          <w:rFonts w:ascii="Garamond" w:hAnsi="Garamond"/>
        </w:rPr>
        <w:t xml:space="preserve"> of Communication Teaching Assistant of the Year Award</w:t>
      </w:r>
      <w:r w:rsidRPr="00147CD5">
        <w:rPr>
          <w:rFonts w:ascii="Garamond" w:hAnsi="Garamond"/>
        </w:rPr>
        <w:t xml:space="preserve"> </w:t>
      </w:r>
    </w:p>
    <w:p w14:paraId="0D1B7937" w14:textId="77777777" w:rsidR="0038082F" w:rsidRDefault="00127EE6" w:rsidP="0069578B">
      <w:pPr>
        <w:rPr>
          <w:rFonts w:ascii="Garamond" w:hAnsi="Garamond"/>
        </w:rPr>
      </w:pPr>
      <w:r w:rsidRPr="00147CD5">
        <w:rPr>
          <w:rFonts w:ascii="Garamond" w:hAnsi="Garamond"/>
        </w:rPr>
        <w:t>2003</w:t>
      </w:r>
      <w:r w:rsidRPr="00147CD5">
        <w:rPr>
          <w:rFonts w:ascii="Garamond" w:hAnsi="Garamond"/>
        </w:rPr>
        <w:tab/>
      </w:r>
      <w:r w:rsidR="0038082F">
        <w:rPr>
          <w:rFonts w:ascii="Garamond" w:hAnsi="Garamond"/>
        </w:rPr>
        <w:t xml:space="preserve">University of Southern Mississippi, </w:t>
      </w:r>
      <w:r w:rsidRPr="00147CD5">
        <w:rPr>
          <w:rFonts w:ascii="Garamond" w:hAnsi="Garamond"/>
        </w:rPr>
        <w:t>Dep</w:t>
      </w:r>
      <w:r w:rsidR="0038082F">
        <w:rPr>
          <w:rFonts w:ascii="Garamond" w:hAnsi="Garamond"/>
        </w:rPr>
        <w:t>artment</w:t>
      </w:r>
      <w:r w:rsidRPr="00147CD5">
        <w:rPr>
          <w:rFonts w:ascii="Garamond" w:hAnsi="Garamond"/>
        </w:rPr>
        <w:t xml:space="preserve"> of Speech Communication Student Service </w:t>
      </w:r>
    </w:p>
    <w:p w14:paraId="265F94FE" w14:textId="28D2D75B" w:rsidR="00392831" w:rsidRDefault="0038082F" w:rsidP="009B50A7">
      <w:pPr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r w:rsidR="00127EE6" w:rsidRPr="00147CD5">
        <w:rPr>
          <w:rFonts w:ascii="Garamond" w:hAnsi="Garamond"/>
        </w:rPr>
        <w:t xml:space="preserve">Award </w:t>
      </w:r>
    </w:p>
    <w:p w14:paraId="19BD3C19" w14:textId="77777777" w:rsidR="007B6394" w:rsidRPr="00AE4A32" w:rsidRDefault="007B6394" w:rsidP="009B50A7">
      <w:pPr>
        <w:rPr>
          <w:rFonts w:ascii="Garamond" w:hAnsi="Garamond"/>
        </w:rPr>
      </w:pPr>
    </w:p>
    <w:p w14:paraId="711D353D" w14:textId="77777777" w:rsidR="00E41949" w:rsidRDefault="00E41949" w:rsidP="00E41949">
      <w:pPr>
        <w:autoSpaceDE w:val="0"/>
        <w:autoSpaceDN w:val="0"/>
        <w:adjustRightInd w:val="0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BOOKS_______________________________________________________________________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20"/>
      </w:tblGrid>
      <w:tr w:rsidR="00E41949" w:rsidRPr="000F19F8" w14:paraId="6D115550" w14:textId="77777777" w:rsidTr="00B55306">
        <w:tc>
          <w:tcPr>
            <w:tcW w:w="540" w:type="dxa"/>
          </w:tcPr>
          <w:p w14:paraId="089055DB" w14:textId="77777777" w:rsidR="00E41949" w:rsidRDefault="00E41949" w:rsidP="00F430AE">
            <w:pPr>
              <w:pStyle w:val="Default"/>
              <w:rPr>
                <w:rFonts w:ascii="Garamond" w:hAnsi="Garamond"/>
                <w:bCs/>
                <w:color w:val="auto"/>
              </w:rPr>
            </w:pPr>
          </w:p>
          <w:p w14:paraId="243A6D3B" w14:textId="77777777" w:rsidR="00E41949" w:rsidRDefault="00E41949" w:rsidP="00F430AE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1.</w:t>
            </w:r>
          </w:p>
        </w:tc>
        <w:tc>
          <w:tcPr>
            <w:tcW w:w="8820" w:type="dxa"/>
          </w:tcPr>
          <w:p w14:paraId="707D2C86" w14:textId="77777777" w:rsidR="00E41949" w:rsidRDefault="00E41949" w:rsidP="00F430AE">
            <w:pPr>
              <w:rPr>
                <w:rFonts w:ascii="Garamond" w:hAnsi="Garamond" w:cs="Segoe UI"/>
                <w:color w:val="201F1E"/>
                <w:shd w:val="clear" w:color="auto" w:fill="FFFFFF"/>
              </w:rPr>
            </w:pPr>
          </w:p>
          <w:p w14:paraId="73E1D8C6" w14:textId="72EF7F2E" w:rsidR="00E76F50" w:rsidRDefault="00E41949" w:rsidP="00F430AE">
            <w:pPr>
              <w:rPr>
                <w:rFonts w:ascii="Garamond" w:hAnsi="Garamond" w:cs="Segoe UI"/>
                <w:color w:val="201F1E"/>
                <w:shd w:val="clear" w:color="auto" w:fill="FFFFFF"/>
              </w:rPr>
            </w:pPr>
            <w:proofErr w:type="spellStart"/>
            <w:r>
              <w:rPr>
                <w:rFonts w:ascii="Garamond" w:hAnsi="Garamond" w:cs="Segoe UI"/>
                <w:color w:val="201F1E"/>
                <w:shd w:val="clear" w:color="auto" w:fill="FFFFFF"/>
              </w:rPr>
              <w:t>Doerfel</w:t>
            </w:r>
            <w:proofErr w:type="spellEnd"/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, M. L., Theiss, J. A., </w:t>
            </w:r>
            <w:r w:rsidRPr="00E70B92">
              <w:rPr>
                <w:rFonts w:ascii="Garamond" w:hAnsi="Garamond" w:cs="Segoe UI"/>
                <w:b/>
                <w:bCs/>
                <w:color w:val="201F1E"/>
                <w:shd w:val="clear" w:color="auto" w:fill="FFFFFF"/>
              </w:rPr>
              <w:t>Venetis, M. K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., &amp; Scharp, K. M. </w:t>
            </w:r>
            <w:r w:rsidRPr="00E70B92">
              <w:rPr>
                <w:rFonts w:ascii="Garamond" w:hAnsi="Garamond" w:cs="Segoe UI"/>
                <w:color w:val="201F1E"/>
                <w:shd w:val="clear" w:color="auto" w:fill="FFFFFF"/>
              </w:rPr>
              <w:t>(</w:t>
            </w:r>
            <w:r w:rsidR="002A3582">
              <w:rPr>
                <w:rFonts w:ascii="Garamond" w:hAnsi="Garamond" w:cs="Segoe UI"/>
                <w:color w:val="201F1E"/>
                <w:shd w:val="clear" w:color="auto" w:fill="FFFFFF"/>
              </w:rPr>
              <w:t>2026</w:t>
            </w:r>
            <w:r w:rsidRPr="00E70B92">
              <w:rPr>
                <w:rFonts w:ascii="Garamond" w:hAnsi="Garamond" w:cs="Segoe UI"/>
                <w:color w:val="201F1E"/>
                <w:shd w:val="clear" w:color="auto" w:fill="FFFFFF"/>
              </w:rPr>
              <w:t>).</w:t>
            </w:r>
            <w:r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 xml:space="preserve"> </w:t>
            </w:r>
            <w:r w:rsidR="003E7516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 xml:space="preserve">The Routledge </w:t>
            </w:r>
            <w:r w:rsidR="00F5347B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h</w:t>
            </w:r>
            <w:r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 xml:space="preserve">andbook of </w:t>
            </w:r>
            <w:r w:rsidR="00F5347B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c</w:t>
            </w:r>
            <w:r w:rsidRPr="00DF22C5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 xml:space="preserve">ommunication and </w:t>
            </w:r>
            <w:r w:rsidR="00F5347B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r</w:t>
            </w:r>
            <w:r w:rsidRPr="00DF22C5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esilience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. Routledge. </w:t>
            </w:r>
          </w:p>
          <w:p w14:paraId="0D220473" w14:textId="75EACFD3" w:rsidR="00E76F50" w:rsidRPr="000F19F8" w:rsidRDefault="00E76F50" w:rsidP="00F430AE">
            <w:pPr>
              <w:rPr>
                <w:rFonts w:ascii="Garamond" w:hAnsi="Garamond" w:cs="Segoe UI"/>
                <w:color w:val="201F1E"/>
                <w:shd w:val="clear" w:color="auto" w:fill="FFFFFF"/>
              </w:rPr>
            </w:pPr>
          </w:p>
        </w:tc>
      </w:tr>
      <w:tr w:rsidR="00E76F50" w:rsidRPr="000F19F8" w14:paraId="6B36EF5A" w14:textId="77777777" w:rsidTr="00B55306">
        <w:tc>
          <w:tcPr>
            <w:tcW w:w="540" w:type="dxa"/>
          </w:tcPr>
          <w:p w14:paraId="77BB0F22" w14:textId="2AC8D12E" w:rsidR="00E76F50" w:rsidRDefault="00E76F50" w:rsidP="00F430AE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2. </w:t>
            </w:r>
          </w:p>
        </w:tc>
        <w:tc>
          <w:tcPr>
            <w:tcW w:w="8820" w:type="dxa"/>
          </w:tcPr>
          <w:p w14:paraId="5E407E37" w14:textId="4A1A8299" w:rsidR="00E76F50" w:rsidRDefault="00E76F50" w:rsidP="00F430AE">
            <w:pPr>
              <w:rPr>
                <w:rFonts w:ascii="Garamond" w:hAnsi="Garamond" w:cs="Segoe UI"/>
                <w:color w:val="201F1E"/>
                <w:shd w:val="clear" w:color="auto" w:fill="FFFFFF"/>
              </w:rPr>
            </w:pPr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Magsamen-Conrad, K., &amp; </w:t>
            </w:r>
            <w:r w:rsidRPr="00E76F50">
              <w:rPr>
                <w:rFonts w:ascii="Garamond" w:hAnsi="Garamond" w:cs="Segoe UI"/>
                <w:b/>
                <w:color w:val="201F1E"/>
                <w:shd w:val="clear" w:color="auto" w:fill="FFFFFF"/>
              </w:rPr>
              <w:t>Venetis, M. K.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(in progress). </w:t>
            </w:r>
            <w:r w:rsidRPr="00E76F50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 xml:space="preserve">Handbook of </w:t>
            </w:r>
            <w:r w:rsidR="00F5347B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>i</w:t>
            </w:r>
            <w:r w:rsidRPr="00E76F50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 xml:space="preserve">nterpersonal </w:t>
            </w:r>
            <w:r w:rsidR="00F5347B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>c</w:t>
            </w:r>
            <w:r w:rsidRPr="00E76F50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 xml:space="preserve">ommunication </w:t>
            </w:r>
            <w:r w:rsidR="00F5347B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>t</w:t>
            </w:r>
            <w:r w:rsidRPr="00E76F50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 xml:space="preserve">heory: Communicating in a </w:t>
            </w:r>
            <w:r w:rsidR="00F5347B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>d</w:t>
            </w:r>
            <w:r w:rsidRPr="00E76F50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 xml:space="preserve">iverse </w:t>
            </w:r>
            <w:r w:rsidR="00F5347B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>w</w:t>
            </w:r>
            <w:r w:rsidRPr="00E76F50">
              <w:rPr>
                <w:rFonts w:ascii="Garamond" w:hAnsi="Garamond" w:cs="Segoe UI"/>
                <w:i/>
                <w:color w:val="201F1E"/>
                <w:shd w:val="clear" w:color="auto" w:fill="FFFFFF"/>
              </w:rPr>
              <w:t>orld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>. Edward Elgar.</w:t>
            </w:r>
          </w:p>
        </w:tc>
      </w:tr>
    </w:tbl>
    <w:p w14:paraId="16EAB3F6" w14:textId="77777777" w:rsidR="00E41949" w:rsidRDefault="00E41949" w:rsidP="009B50A7">
      <w:pPr>
        <w:rPr>
          <w:rFonts w:ascii="Garamond" w:hAnsi="Garamond"/>
          <w:b/>
          <w:u w:val="single"/>
        </w:rPr>
      </w:pPr>
    </w:p>
    <w:p w14:paraId="7AF24AB7" w14:textId="6DE575F2" w:rsidR="00B040B3" w:rsidRPr="00C430CE" w:rsidRDefault="009F1564" w:rsidP="009B50A7">
      <w:pPr>
        <w:rPr>
          <w:rFonts w:ascii="Garamond" w:hAnsi="Garamond"/>
          <w:b/>
        </w:rPr>
      </w:pPr>
      <w:r w:rsidRPr="00147CD5">
        <w:rPr>
          <w:rFonts w:ascii="Garamond" w:hAnsi="Garamond"/>
          <w:b/>
          <w:u w:val="single"/>
        </w:rPr>
        <w:t>PEER-REVIEWED JOURNAL ARTICLES_________</w:t>
      </w:r>
      <w:r w:rsidR="00BE23AF" w:rsidRPr="00147CD5">
        <w:rPr>
          <w:rFonts w:ascii="Garamond" w:hAnsi="Garamond"/>
          <w:b/>
          <w:u w:val="single"/>
        </w:rPr>
        <w:t>_________</w:t>
      </w:r>
      <w:r w:rsidR="0076383A" w:rsidRPr="00147CD5">
        <w:rPr>
          <w:rFonts w:ascii="Garamond" w:hAnsi="Garamond"/>
          <w:b/>
          <w:u w:val="single"/>
        </w:rPr>
        <w:t>_____________________</w:t>
      </w:r>
    </w:p>
    <w:p w14:paraId="6D5E050E" w14:textId="74000F16" w:rsidR="00AC65C4" w:rsidRPr="00147CD5" w:rsidRDefault="00AC65C4" w:rsidP="00AC65C4">
      <w:pPr>
        <w:pStyle w:val="Default"/>
        <w:rPr>
          <w:rFonts w:ascii="Garamond" w:hAnsi="Garamond"/>
          <w:color w:val="auto"/>
        </w:rPr>
      </w:pPr>
      <w:r w:rsidRPr="00147CD5">
        <w:rPr>
          <w:rFonts w:ascii="Garamond" w:hAnsi="Garamond"/>
          <w:bCs/>
          <w:color w:val="auto"/>
        </w:rPr>
        <w:t xml:space="preserve">Following the citation information for each article, I have provided the </w:t>
      </w:r>
      <w:proofErr w:type="spellStart"/>
      <w:r w:rsidRPr="00147CD5">
        <w:rPr>
          <w:rFonts w:ascii="Garamond" w:hAnsi="Garamond"/>
          <w:bCs/>
          <w:color w:val="auto"/>
        </w:rPr>
        <w:t>SCImago</w:t>
      </w:r>
      <w:proofErr w:type="spellEnd"/>
      <w:r w:rsidRPr="00147CD5">
        <w:rPr>
          <w:rFonts w:ascii="Garamond" w:hAnsi="Garamond"/>
          <w:bCs/>
          <w:color w:val="auto"/>
        </w:rPr>
        <w:t xml:space="preserve"> rating in brackets</w:t>
      </w:r>
      <w:r w:rsidR="00DF1645">
        <w:rPr>
          <w:rFonts w:ascii="Garamond" w:hAnsi="Garamond"/>
          <w:bCs/>
          <w:color w:val="auto"/>
        </w:rPr>
        <w:t>,</w:t>
      </w:r>
      <w:r w:rsidRPr="00147CD5">
        <w:rPr>
          <w:rFonts w:ascii="Garamond" w:hAnsi="Garamond"/>
          <w:bCs/>
          <w:color w:val="auto"/>
        </w:rPr>
        <w:t xml:space="preserve"> when available. </w:t>
      </w:r>
      <w:proofErr w:type="spellStart"/>
      <w:r w:rsidRPr="00147CD5">
        <w:rPr>
          <w:rFonts w:ascii="Garamond" w:hAnsi="Garamond"/>
          <w:color w:val="auto"/>
        </w:rPr>
        <w:t>SCImago</w:t>
      </w:r>
      <w:proofErr w:type="spellEnd"/>
      <w:r w:rsidRPr="00147CD5">
        <w:rPr>
          <w:rFonts w:ascii="Garamond" w:hAnsi="Garamond"/>
          <w:color w:val="auto"/>
        </w:rPr>
        <w:t xml:space="preserve"> Journal and Country Rank (SJR) provides metrics that consider both the number of </w:t>
      </w:r>
      <w:r w:rsidRPr="00B06D7C">
        <w:rPr>
          <w:rFonts w:ascii="Garamond" w:hAnsi="Garamond"/>
          <w:color w:val="auto"/>
        </w:rPr>
        <w:t>citations issued by a journal</w:t>
      </w:r>
      <w:r w:rsidRPr="00147CD5">
        <w:rPr>
          <w:rFonts w:ascii="Garamond" w:hAnsi="Garamond"/>
          <w:color w:val="auto"/>
        </w:rPr>
        <w:t xml:space="preserve"> as well as the influence of the individuals who cite from the journal, presenting an “average prestige per paper” figure. Scores among journals in a discipline are </w:t>
      </w:r>
      <w:bookmarkStart w:id="1" w:name="_Hlk167276912"/>
      <w:r w:rsidRPr="00147CD5">
        <w:rPr>
          <w:rFonts w:ascii="Garamond" w:hAnsi="Garamond"/>
          <w:color w:val="auto"/>
        </w:rPr>
        <w:t>divided into quartile rankings (Q1-Q4). Q1 denotes a journal in the top 25% of the distribution of all journals for a given subject category (i.e., communication</w:t>
      </w:r>
      <w:r w:rsidR="009E533F">
        <w:rPr>
          <w:rFonts w:ascii="Garamond" w:hAnsi="Garamond"/>
          <w:color w:val="auto"/>
        </w:rPr>
        <w:t xml:space="preserve"> or medicine</w:t>
      </w:r>
      <w:r w:rsidRPr="00147CD5">
        <w:rPr>
          <w:rFonts w:ascii="Garamond" w:hAnsi="Garamond"/>
          <w:color w:val="auto"/>
        </w:rPr>
        <w:t xml:space="preserve">).  </w:t>
      </w:r>
    </w:p>
    <w:p w14:paraId="3AB61930" w14:textId="77777777" w:rsidR="00661403" w:rsidRPr="00147CD5" w:rsidRDefault="00661403" w:rsidP="00AC65C4">
      <w:pPr>
        <w:pStyle w:val="Default"/>
        <w:rPr>
          <w:rFonts w:ascii="Garamond" w:hAnsi="Garamond"/>
          <w:bCs/>
          <w:color w:val="auto"/>
        </w:rPr>
      </w:pPr>
    </w:p>
    <w:p w14:paraId="64610112" w14:textId="44461A5B" w:rsidR="00887669" w:rsidRPr="00147CD5" w:rsidRDefault="00887669" w:rsidP="00AC65C4">
      <w:pPr>
        <w:pStyle w:val="Default"/>
        <w:rPr>
          <w:rFonts w:ascii="Garamond" w:hAnsi="Garamond"/>
          <w:bCs/>
          <w:color w:val="auto"/>
        </w:rPr>
      </w:pPr>
      <w:bookmarkStart w:id="2" w:name="_Hlk105591180"/>
      <w:r w:rsidRPr="00147CD5">
        <w:rPr>
          <w:rFonts w:ascii="Garamond" w:hAnsi="Garamond"/>
          <w:bCs/>
          <w:color w:val="auto"/>
        </w:rPr>
        <w:t>Note: graduate student authors are indicated with an *</w:t>
      </w:r>
      <w:r w:rsidR="00E13954">
        <w:rPr>
          <w:rFonts w:ascii="Garamond" w:hAnsi="Garamond"/>
          <w:bCs/>
          <w:color w:val="auto"/>
        </w:rPr>
        <w:t>; Clinical partners are indicated with an #</w:t>
      </w:r>
    </w:p>
    <w:p w14:paraId="0B6F2A55" w14:textId="77777777" w:rsidR="00AC65C4" w:rsidRPr="00147CD5" w:rsidRDefault="00AC65C4" w:rsidP="009B50A7">
      <w:pPr>
        <w:contextualSpacing/>
        <w:rPr>
          <w:rFonts w:ascii="Garamond" w:hAnsi="Garamon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8815"/>
      </w:tblGrid>
      <w:tr w:rsidR="006C1CC6" w:rsidRPr="003074FF" w14:paraId="086FA859" w14:textId="77777777" w:rsidTr="00993DEE">
        <w:tc>
          <w:tcPr>
            <w:tcW w:w="516" w:type="dxa"/>
          </w:tcPr>
          <w:p w14:paraId="5627FA2D" w14:textId="207447AA" w:rsidR="006C1CC6" w:rsidRDefault="006C1CC6" w:rsidP="003C34DB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51.</w:t>
            </w:r>
          </w:p>
        </w:tc>
        <w:tc>
          <w:tcPr>
            <w:tcW w:w="8815" w:type="dxa"/>
          </w:tcPr>
          <w:p w14:paraId="6ACB943A" w14:textId="3CD379A8" w:rsidR="00B44536" w:rsidRDefault="006C1CC6" w:rsidP="00B44536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 w:rsidRPr="00FB3482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K.</w:t>
            </w:r>
            <w:r w:rsidRPr="008944F7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Pr="008944F7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Nolan-Cody, H.,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Pr="008944F7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Salas, M. J.,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Pr="008944F7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Mai,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S</w:t>
            </w:r>
            <w:r w:rsidRPr="008944F7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*Fischer, V. M</w:t>
            </w:r>
            <w:proofErr w:type="gramStart"/>
            <w:r>
              <w:rPr>
                <w:rFonts w:ascii="Garamond" w:hAnsi="Garamond" w:cs="Calibri"/>
                <w:color w:val="201F1E"/>
                <w:shd w:val="clear" w:color="auto" w:fill="FFFFFF"/>
              </w:rPr>
              <w:t>., #</w:t>
            </w:r>
            <w:proofErr w:type="gramEnd"/>
            <w:r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Scott, R., </w:t>
            </w:r>
            <w:r w:rsidRPr="008944F7">
              <w:rPr>
                <w:rFonts w:ascii="Garamond" w:hAnsi="Garamond" w:cs="Calibri"/>
                <w:color w:val="201F1E"/>
                <w:shd w:val="clear" w:color="auto" w:fill="FFFFFF"/>
              </w:rPr>
              <w:t>&amp; Hull, S. J. (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accepted</w:t>
            </w:r>
            <w:r w:rsidRPr="008944F7">
              <w:rPr>
                <w:rFonts w:ascii="Garamond" w:hAnsi="Garamond" w:cs="Calibri"/>
                <w:color w:val="201F1E"/>
                <w:shd w:val="clear" w:color="auto" w:fill="FFFFFF"/>
              </w:rPr>
              <w:t>). </w:t>
            </w:r>
            <w:r w:rsidRPr="006C1CC6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Black women’s disclosure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reasons</w:t>
            </w:r>
            <w:r w:rsidRPr="006C1CC6">
              <w:rPr>
                <w:rFonts w:ascii="Garamond" w:hAnsi="Garamond" w:cs="Calibri"/>
                <w:color w:val="201F1E"/>
                <w:shd w:val="clear" w:color="auto" w:fill="FFFFFF"/>
              </w:rPr>
              <w:t>, anticipated response</w:t>
            </w:r>
            <w:r w:rsidR="00B44536">
              <w:rPr>
                <w:rFonts w:ascii="Garamond" w:hAnsi="Garamond" w:cs="Calibri"/>
                <w:color w:val="201F1E"/>
                <w:shd w:val="clear" w:color="auto" w:fill="FFFFFF"/>
              </w:rPr>
              <w:t>, and strategies</w:t>
            </w:r>
            <w:r w:rsidRPr="006C1CC6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 when discussing </w:t>
            </w:r>
            <w:proofErr w:type="spellStart"/>
            <w:r w:rsidRPr="006C1CC6">
              <w:rPr>
                <w:rFonts w:ascii="Garamond" w:hAnsi="Garamond" w:cs="Calibri"/>
                <w:color w:val="201F1E"/>
                <w:shd w:val="clear" w:color="auto" w:fill="FFFFFF"/>
              </w:rPr>
              <w:t>PrEP</w:t>
            </w:r>
            <w:proofErr w:type="spellEnd"/>
            <w:r w:rsidRPr="006C1CC6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 uptake with partners</w:t>
            </w:r>
            <w:r w:rsidRPr="008944F7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 </w:t>
            </w:r>
            <w:r w:rsidRPr="006C1CC6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Health Communication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.</w:t>
            </w:r>
          </w:p>
          <w:p w14:paraId="56B56850" w14:textId="77777777" w:rsidR="006C1CC6" w:rsidRPr="00C52952" w:rsidRDefault="006C1CC6" w:rsidP="006C1C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</w:p>
        </w:tc>
      </w:tr>
      <w:tr w:rsidR="006C1CC6" w:rsidRPr="003074FF" w14:paraId="5A95C549" w14:textId="77777777" w:rsidTr="00993DEE">
        <w:tc>
          <w:tcPr>
            <w:tcW w:w="516" w:type="dxa"/>
          </w:tcPr>
          <w:p w14:paraId="67609F3D" w14:textId="5C76E1FD" w:rsidR="006C1CC6" w:rsidRDefault="006C1CC6" w:rsidP="003C34DB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50.</w:t>
            </w:r>
          </w:p>
        </w:tc>
        <w:tc>
          <w:tcPr>
            <w:tcW w:w="8815" w:type="dxa"/>
          </w:tcPr>
          <w:p w14:paraId="57C88D56" w14:textId="75FA1DA9" w:rsidR="006C1CC6" w:rsidRDefault="006C1CC6" w:rsidP="006C1CC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  <w:r w:rsidRPr="00C52952">
              <w:rPr>
                <w:rFonts w:ascii="Garamond" w:hAnsi="Garamond" w:cs="Calibri"/>
                <w:color w:val="242424"/>
              </w:rPr>
              <w:t xml:space="preserve">Rawat, M., </w:t>
            </w:r>
            <w:r w:rsidRPr="00C52952">
              <w:rPr>
                <w:rFonts w:ascii="Garamond" w:hAnsi="Garamond" w:cs="Calibri"/>
                <w:b/>
                <w:bCs/>
                <w:color w:val="242424"/>
              </w:rPr>
              <w:t>Venetis, M. K.</w:t>
            </w:r>
            <w:r>
              <w:rPr>
                <w:rFonts w:ascii="Garamond" w:hAnsi="Garamond" w:cs="Calibri"/>
                <w:color w:val="242424"/>
              </w:rPr>
              <w:t xml:space="preserve">, &amp; </w:t>
            </w:r>
            <w:r w:rsidRPr="00C52952">
              <w:rPr>
                <w:rFonts w:ascii="Garamond" w:hAnsi="Garamond" w:cs="Calibri"/>
                <w:color w:val="242424"/>
              </w:rPr>
              <w:t>Shields, A. (</w:t>
            </w:r>
            <w:r>
              <w:rPr>
                <w:rFonts w:ascii="Garamond" w:hAnsi="Garamond" w:cs="Calibri"/>
                <w:color w:val="242424"/>
              </w:rPr>
              <w:t>accepted</w:t>
            </w:r>
            <w:r w:rsidRPr="00C52952">
              <w:rPr>
                <w:rFonts w:ascii="Garamond" w:hAnsi="Garamond" w:cs="Calibri"/>
                <w:color w:val="242424"/>
              </w:rPr>
              <w:t xml:space="preserve">). </w:t>
            </w:r>
            <w:r w:rsidRPr="006C1CC6">
              <w:rPr>
                <w:rFonts w:ascii="Garamond" w:hAnsi="Garamond" w:cs="Calibri"/>
                <w:color w:val="242424"/>
              </w:rPr>
              <w:t xml:space="preserve">Applying communication privacy management principles to menstrual health disclosure in Northern India. </w:t>
            </w:r>
            <w:r w:rsidR="00383D59" w:rsidRPr="00383D59">
              <w:rPr>
                <w:rFonts w:ascii="Garamond" w:hAnsi="Garamond" w:cs="Calibri"/>
                <w:i/>
                <w:iCs/>
                <w:color w:val="242424"/>
              </w:rPr>
              <w:t>Journal of International and Intercultural Communication</w:t>
            </w:r>
            <w:r w:rsidR="00383D59">
              <w:rPr>
                <w:rFonts w:ascii="Garamond" w:hAnsi="Garamond" w:cs="Calibri"/>
                <w:color w:val="242424"/>
              </w:rPr>
              <w:t xml:space="preserve">. </w:t>
            </w:r>
          </w:p>
          <w:p w14:paraId="00C9D8FB" w14:textId="77777777" w:rsidR="006C1CC6" w:rsidRDefault="006C1CC6" w:rsidP="00505C7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</w:p>
        </w:tc>
      </w:tr>
      <w:tr w:rsidR="00505C79" w:rsidRPr="003074FF" w14:paraId="47E5F17F" w14:textId="77777777" w:rsidTr="00993DEE">
        <w:tc>
          <w:tcPr>
            <w:tcW w:w="516" w:type="dxa"/>
          </w:tcPr>
          <w:p w14:paraId="5391B283" w14:textId="47B86EFB" w:rsidR="00505C79" w:rsidRDefault="00505C79" w:rsidP="003C34DB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49.</w:t>
            </w:r>
          </w:p>
        </w:tc>
        <w:tc>
          <w:tcPr>
            <w:tcW w:w="8815" w:type="dxa"/>
          </w:tcPr>
          <w:p w14:paraId="31559EFF" w14:textId="4550C263" w:rsidR="00505C79" w:rsidRDefault="00505C79" w:rsidP="00505C7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  <w:r>
              <w:rPr>
                <w:rFonts w:ascii="Garamond" w:hAnsi="Garamond" w:cs="Calibri"/>
                <w:color w:val="242424"/>
              </w:rPr>
              <w:t xml:space="preserve">*Obradovich, A., &amp; </w:t>
            </w:r>
            <w:r w:rsidRPr="00DE4DA0">
              <w:rPr>
                <w:rFonts w:ascii="Garamond" w:hAnsi="Garamond" w:cs="Calibri"/>
                <w:b/>
                <w:bCs/>
                <w:color w:val="242424"/>
              </w:rPr>
              <w:t>Venetis, M. K.</w:t>
            </w:r>
            <w:r>
              <w:rPr>
                <w:rFonts w:ascii="Garamond" w:hAnsi="Garamond" w:cs="Calibri"/>
                <w:color w:val="242424"/>
              </w:rPr>
              <w:t xml:space="preserve"> (</w:t>
            </w:r>
            <w:r w:rsidR="00937A87">
              <w:rPr>
                <w:rFonts w:ascii="Garamond" w:hAnsi="Garamond" w:cs="Calibri"/>
                <w:color w:val="242424"/>
              </w:rPr>
              <w:t>2025, online ahead of print</w:t>
            </w:r>
            <w:r>
              <w:rPr>
                <w:rFonts w:ascii="Garamond" w:hAnsi="Garamond" w:cs="Calibri"/>
                <w:color w:val="242424"/>
              </w:rPr>
              <w:t xml:space="preserve">). “There’s nothing I like about being here”: Sensemaking in a long-term care facility. </w:t>
            </w:r>
            <w:r w:rsidRPr="00505C79">
              <w:rPr>
                <w:rFonts w:ascii="Garamond" w:hAnsi="Garamond" w:cs="Calibri"/>
                <w:i/>
                <w:color w:val="242424"/>
              </w:rPr>
              <w:t>Communication Studies</w:t>
            </w:r>
            <w:r>
              <w:rPr>
                <w:rFonts w:ascii="Garamond" w:hAnsi="Garamond" w:cs="Calibri"/>
                <w:color w:val="242424"/>
              </w:rPr>
              <w:t>.</w:t>
            </w:r>
            <w:r w:rsidR="005C4CDB">
              <w:rPr>
                <w:rFonts w:ascii="Garamond" w:hAnsi="Garamond" w:cs="Calibri"/>
                <w:color w:val="242424"/>
              </w:rPr>
              <w:t xml:space="preserve"> </w:t>
            </w:r>
            <w:hyperlink r:id="rId14" w:tgtFrame="_blank" w:tooltip="Original URL: https://urlwatch.com/urlwatch?b=aHR0cDovL2R4LmRvaS5vcmcvMTAuMTA4MC8xMDUxMDk3NC4yMDI1LjI1NTg5NDc=&amp;m=F_tnT0iwc8o5mtUY7Oqjs4EMn9ZG_ccOr50vmRME6oaCfG1tTGIhC3l3RqEgwPT4xF03BHS4bMno3ORC_gDh3Gv9FdEWdDmrTX75xNcfrObX8M1K2Reg8LPaIq9OLy-aljCjkN0s93A-2brudwA" w:history="1">
              <w:r w:rsidR="005C4CDB" w:rsidRPr="005C4CDB">
                <w:rPr>
                  <w:rStyle w:val="Hyperlink"/>
                  <w:rFonts w:ascii="Garamond" w:hAnsi="Garamond" w:cs="Calibri"/>
                </w:rPr>
                <w:t>http://dx.doi.org/10.1080/10510974.2025.2558947</w:t>
              </w:r>
            </w:hyperlink>
            <w:r w:rsidR="005C4CDB" w:rsidRPr="005C4CDB">
              <w:rPr>
                <w:rFonts w:ascii="Garamond" w:hAnsi="Garamond" w:cs="Calibri"/>
                <w:color w:val="242424"/>
              </w:rPr>
              <w:t>.</w:t>
            </w:r>
            <w:r w:rsidR="001A2464">
              <w:rPr>
                <w:rFonts w:ascii="Garamond" w:hAnsi="Garamond" w:cs="Calibri"/>
                <w:color w:val="242424"/>
              </w:rPr>
              <w:t xml:space="preserve"> [Q1 Communication]</w:t>
            </w:r>
          </w:p>
          <w:p w14:paraId="177A3F95" w14:textId="77777777" w:rsidR="00505C79" w:rsidRDefault="00505C79" w:rsidP="003C34DB">
            <w:pPr>
              <w:pStyle w:val="Heading1"/>
              <w:rPr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C4450F" w:rsidRPr="003074FF" w14:paraId="3F709A9A" w14:textId="77777777" w:rsidTr="00993DEE">
        <w:tc>
          <w:tcPr>
            <w:tcW w:w="516" w:type="dxa"/>
          </w:tcPr>
          <w:p w14:paraId="74C19B76" w14:textId="3560CD2A" w:rsidR="00C4450F" w:rsidRDefault="00C4450F" w:rsidP="003C34DB">
            <w:pPr>
              <w:pStyle w:val="Default"/>
              <w:rPr>
                <w:rFonts w:ascii="Garamond" w:hAnsi="Garamond"/>
                <w:bCs/>
                <w:color w:val="auto"/>
              </w:rPr>
            </w:pPr>
            <w:bookmarkStart w:id="3" w:name="_Hlk200629556"/>
            <w:r>
              <w:rPr>
                <w:rFonts w:ascii="Garamond" w:hAnsi="Garamond"/>
                <w:bCs/>
                <w:color w:val="auto"/>
              </w:rPr>
              <w:t>4</w:t>
            </w:r>
            <w:r w:rsidRPr="00944991">
              <w:rPr>
                <w:rFonts w:ascii="Garamond" w:hAnsi="Garamond"/>
                <w:bCs/>
              </w:rPr>
              <w:t>8</w:t>
            </w:r>
            <w:r>
              <w:rPr>
                <w:bCs/>
              </w:rPr>
              <w:t>.</w:t>
            </w:r>
          </w:p>
        </w:tc>
        <w:tc>
          <w:tcPr>
            <w:tcW w:w="8815" w:type="dxa"/>
          </w:tcPr>
          <w:p w14:paraId="3DA3384B" w14:textId="3E307788" w:rsidR="00C4450F" w:rsidRDefault="00C4450F" w:rsidP="003C34DB">
            <w:pPr>
              <w:pStyle w:val="Heading1"/>
              <w:rPr>
                <w:bCs/>
                <w:i w:val="0"/>
                <w:iCs w:val="0"/>
                <w:sz w:val="24"/>
                <w:szCs w:val="24"/>
              </w:rPr>
            </w:pPr>
            <w:r>
              <w:rPr>
                <w:bCs/>
                <w:i w:val="0"/>
                <w:iCs w:val="0"/>
                <w:sz w:val="24"/>
                <w:szCs w:val="24"/>
              </w:rPr>
              <w:t>*</w:t>
            </w:r>
            <w:r w:rsidRPr="00C4450F">
              <w:rPr>
                <w:bCs/>
                <w:i w:val="0"/>
                <w:iCs w:val="0"/>
                <w:sz w:val="24"/>
                <w:szCs w:val="24"/>
              </w:rPr>
              <w:t>Broadbridge, E., </w:t>
            </w:r>
            <w:r w:rsidRPr="00C4450F">
              <w:rPr>
                <w:b/>
                <w:i w:val="0"/>
                <w:iCs w:val="0"/>
                <w:sz w:val="24"/>
                <w:szCs w:val="24"/>
              </w:rPr>
              <w:t>Venetis, M. K</w:t>
            </w:r>
            <w:proofErr w:type="gramStart"/>
            <w:r w:rsidRPr="00C4450F">
              <w:rPr>
                <w:b/>
                <w:i w:val="0"/>
                <w:iCs w:val="0"/>
                <w:sz w:val="24"/>
                <w:szCs w:val="24"/>
              </w:rPr>
              <w:t>.</w:t>
            </w:r>
            <w:r w:rsidRPr="00C4450F">
              <w:rPr>
                <w:bCs/>
                <w:i w:val="0"/>
                <w:iCs w:val="0"/>
                <w:sz w:val="24"/>
                <w:szCs w:val="24"/>
              </w:rPr>
              <w:t xml:space="preserve">, </w:t>
            </w:r>
            <w:r>
              <w:rPr>
                <w:bCs/>
                <w:i w:val="0"/>
                <w:iCs w:val="0"/>
                <w:sz w:val="24"/>
                <w:szCs w:val="24"/>
              </w:rPr>
              <w:t>#</w:t>
            </w:r>
            <w:proofErr w:type="gramEnd"/>
            <w:r w:rsidRPr="00C4450F">
              <w:rPr>
                <w:bCs/>
                <w:i w:val="0"/>
                <w:iCs w:val="0"/>
                <w:sz w:val="24"/>
                <w:szCs w:val="24"/>
              </w:rPr>
              <w:t xml:space="preserve">Devine, K. A., </w:t>
            </w:r>
            <w:r>
              <w:rPr>
                <w:bCs/>
                <w:i w:val="0"/>
                <w:iCs w:val="0"/>
                <w:sz w:val="24"/>
                <w:szCs w:val="24"/>
              </w:rPr>
              <w:t>*</w:t>
            </w:r>
            <w:r w:rsidRPr="00C4450F">
              <w:rPr>
                <w:bCs/>
                <w:i w:val="0"/>
                <w:iCs w:val="0"/>
                <w:sz w:val="24"/>
                <w:szCs w:val="24"/>
              </w:rPr>
              <w:t>Lee, L. E., &amp; Greene, K. (</w:t>
            </w:r>
            <w:r w:rsidR="007306E3">
              <w:rPr>
                <w:bCs/>
                <w:i w:val="0"/>
                <w:iCs w:val="0"/>
                <w:sz w:val="24"/>
                <w:szCs w:val="24"/>
              </w:rPr>
              <w:t>2025, online ahead of print</w:t>
            </w:r>
            <w:r w:rsidRPr="00C4450F">
              <w:rPr>
                <w:bCs/>
                <w:i w:val="0"/>
                <w:iCs w:val="0"/>
                <w:sz w:val="24"/>
                <w:szCs w:val="24"/>
              </w:rPr>
              <w:t xml:space="preserve">). Breast cancer </w:t>
            </w:r>
            <w:proofErr w:type="gramStart"/>
            <w:r w:rsidRPr="00C4450F">
              <w:rPr>
                <w:bCs/>
                <w:i w:val="0"/>
                <w:iCs w:val="0"/>
                <w:sz w:val="24"/>
                <w:szCs w:val="24"/>
              </w:rPr>
              <w:t>patient</w:t>
            </w:r>
            <w:proofErr w:type="gramEnd"/>
            <w:r w:rsidRPr="00C4450F">
              <w:rPr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gramStart"/>
            <w:r w:rsidRPr="00C4450F">
              <w:rPr>
                <w:bCs/>
                <w:i w:val="0"/>
                <w:iCs w:val="0"/>
                <w:sz w:val="24"/>
                <w:szCs w:val="24"/>
              </w:rPr>
              <w:t>experiences</w:t>
            </w:r>
            <w:proofErr w:type="gramEnd"/>
            <w:r w:rsidRPr="00C4450F">
              <w:rPr>
                <w:bCs/>
                <w:i w:val="0"/>
                <w:iCs w:val="0"/>
                <w:sz w:val="24"/>
                <w:szCs w:val="24"/>
              </w:rPr>
              <w:t xml:space="preserve"> with and preferences for time alone with their cancer care team. </w:t>
            </w:r>
            <w:r w:rsidRPr="00C4450F">
              <w:rPr>
                <w:bCs/>
                <w:sz w:val="24"/>
                <w:szCs w:val="24"/>
              </w:rPr>
              <w:t>Patient Education and Counseling</w:t>
            </w:r>
            <w:r w:rsidR="007306E3">
              <w:rPr>
                <w:bCs/>
                <w:i w:val="0"/>
                <w:iCs w:val="0"/>
                <w:sz w:val="24"/>
                <w:szCs w:val="24"/>
              </w:rPr>
              <w:t xml:space="preserve">, </w:t>
            </w:r>
            <w:r w:rsidR="007306E3" w:rsidRPr="00E74C0F">
              <w:rPr>
                <w:bCs/>
                <w:sz w:val="24"/>
                <w:szCs w:val="24"/>
              </w:rPr>
              <w:t>138</w:t>
            </w:r>
            <w:r w:rsidR="007306E3">
              <w:rPr>
                <w:bCs/>
                <w:i w:val="0"/>
                <w:iCs w:val="0"/>
                <w:sz w:val="24"/>
                <w:szCs w:val="24"/>
              </w:rPr>
              <w:t xml:space="preserve">, 109178. </w:t>
            </w:r>
            <w:hyperlink r:id="rId15" w:history="1">
              <w:r w:rsidR="005C4CDB" w:rsidRPr="00614EB4">
                <w:rPr>
                  <w:rStyle w:val="Hyperlink"/>
                  <w:bCs/>
                  <w:i w:val="0"/>
                  <w:iCs w:val="0"/>
                  <w:sz w:val="24"/>
                  <w:szCs w:val="24"/>
                </w:rPr>
                <w:t>https://doi.org/10.1016/j.pec.2025.109178</w:t>
              </w:r>
            </w:hyperlink>
            <w:r w:rsidR="007306E3">
              <w:rPr>
                <w:bCs/>
                <w:i w:val="0"/>
                <w:iCs w:val="0"/>
                <w:sz w:val="24"/>
                <w:szCs w:val="24"/>
              </w:rPr>
              <w:t xml:space="preserve"> </w:t>
            </w:r>
            <w:r w:rsidR="001A2464">
              <w:rPr>
                <w:i w:val="0"/>
                <w:iCs w:val="0"/>
                <w:sz w:val="24"/>
                <w:szCs w:val="24"/>
              </w:rPr>
              <w:t>[Q1 Medicine]</w:t>
            </w:r>
          </w:p>
          <w:p w14:paraId="4275E21F" w14:textId="745B8179" w:rsidR="00C4450F" w:rsidRPr="00C4450F" w:rsidRDefault="00C4450F" w:rsidP="00C4450F"/>
        </w:tc>
      </w:tr>
      <w:bookmarkEnd w:id="1"/>
      <w:tr w:rsidR="003C34DB" w:rsidRPr="003074FF" w14:paraId="0DA7F61E" w14:textId="77777777" w:rsidTr="00993DEE">
        <w:tc>
          <w:tcPr>
            <w:tcW w:w="516" w:type="dxa"/>
          </w:tcPr>
          <w:p w14:paraId="644D34B9" w14:textId="55519917" w:rsidR="003C34DB" w:rsidRDefault="003C34DB" w:rsidP="003C34DB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47.</w:t>
            </w:r>
          </w:p>
        </w:tc>
        <w:tc>
          <w:tcPr>
            <w:tcW w:w="8815" w:type="dxa"/>
          </w:tcPr>
          <w:p w14:paraId="443C377B" w14:textId="0330EF2A" w:rsidR="003C34DB" w:rsidRPr="001A2464" w:rsidRDefault="003C34DB" w:rsidP="003C34DB">
            <w:pPr>
              <w:pStyle w:val="Heading1"/>
              <w:rPr>
                <w:bCs/>
                <w:i w:val="0"/>
                <w:iCs w:val="0"/>
                <w:sz w:val="24"/>
                <w:szCs w:val="24"/>
              </w:rPr>
            </w:pPr>
            <w:r w:rsidRPr="003C34DB">
              <w:rPr>
                <w:bCs/>
                <w:i w:val="0"/>
                <w:iCs w:val="0"/>
                <w:sz w:val="24"/>
                <w:szCs w:val="24"/>
              </w:rPr>
              <w:t xml:space="preserve">*Lee, L., </w:t>
            </w:r>
            <w:r w:rsidRPr="003C34DB">
              <w:rPr>
                <w:b/>
                <w:i w:val="0"/>
                <w:iCs w:val="0"/>
                <w:sz w:val="24"/>
                <w:szCs w:val="24"/>
              </w:rPr>
              <w:t>Venetis, M. K.</w:t>
            </w:r>
            <w:r w:rsidRPr="003C34DB">
              <w:rPr>
                <w:bCs/>
                <w:i w:val="0"/>
                <w:iCs w:val="0"/>
                <w:sz w:val="24"/>
                <w:szCs w:val="24"/>
              </w:rPr>
              <w:t>, *Broadbridge, E</w:t>
            </w:r>
            <w:proofErr w:type="gramStart"/>
            <w:r w:rsidRPr="003C34DB">
              <w:rPr>
                <w:bCs/>
                <w:i w:val="0"/>
                <w:iCs w:val="0"/>
                <w:sz w:val="24"/>
                <w:szCs w:val="24"/>
              </w:rPr>
              <w:t>., #</w:t>
            </w:r>
            <w:proofErr w:type="gramEnd"/>
            <w:r w:rsidRPr="003C34DB">
              <w:rPr>
                <w:bCs/>
                <w:i w:val="0"/>
                <w:iCs w:val="0"/>
                <w:sz w:val="24"/>
                <w:szCs w:val="24"/>
              </w:rPr>
              <w:t>Devine, K. A., &amp; Greene, K</w:t>
            </w:r>
            <w:r w:rsidRPr="003C34DB">
              <w:rPr>
                <w:b/>
                <w:i w:val="0"/>
                <w:iCs w:val="0"/>
                <w:sz w:val="24"/>
                <w:szCs w:val="24"/>
              </w:rPr>
              <w:t xml:space="preserve">. </w:t>
            </w:r>
            <w:r w:rsidRPr="003C34DB">
              <w:rPr>
                <w:bCs/>
                <w:i w:val="0"/>
                <w:iCs w:val="0"/>
                <w:sz w:val="24"/>
                <w:szCs w:val="24"/>
              </w:rPr>
              <w:t>(</w:t>
            </w:r>
            <w:r w:rsidR="008E1A46">
              <w:rPr>
                <w:bCs/>
                <w:i w:val="0"/>
                <w:iCs w:val="0"/>
                <w:sz w:val="24"/>
                <w:szCs w:val="24"/>
              </w:rPr>
              <w:t>2025</w:t>
            </w:r>
            <w:r w:rsidRPr="003C34DB">
              <w:rPr>
                <w:bCs/>
                <w:i w:val="0"/>
                <w:iCs w:val="0"/>
                <w:sz w:val="24"/>
                <w:szCs w:val="24"/>
              </w:rPr>
              <w:t>)</w:t>
            </w:r>
            <w:r>
              <w:rPr>
                <w:bCs/>
                <w:i w:val="0"/>
                <w:iCs w:val="0"/>
                <w:sz w:val="24"/>
                <w:szCs w:val="24"/>
              </w:rPr>
              <w:t>.</w:t>
            </w:r>
            <w:r w:rsidRPr="003C34DB">
              <w:rPr>
                <w:bCs/>
                <w:i w:val="0"/>
                <w:iCs w:val="0"/>
                <w:sz w:val="24"/>
                <w:szCs w:val="24"/>
              </w:rPr>
              <w:t xml:space="preserve"> </w:t>
            </w:r>
            <w:r w:rsidR="00295863">
              <w:rPr>
                <w:bCs/>
                <w:i w:val="0"/>
                <w:iCs w:val="0"/>
                <w:sz w:val="24"/>
                <w:szCs w:val="24"/>
              </w:rPr>
              <w:t>S</w:t>
            </w:r>
            <w:r w:rsidRPr="003C34DB">
              <w:rPr>
                <w:bCs/>
                <w:i w:val="0"/>
                <w:iCs w:val="0"/>
                <w:sz w:val="24"/>
                <w:szCs w:val="24"/>
              </w:rPr>
              <w:t xml:space="preserve">upport person holding back information </w:t>
            </w:r>
            <w:r w:rsidR="00295863">
              <w:rPr>
                <w:bCs/>
                <w:i w:val="0"/>
                <w:iCs w:val="0"/>
                <w:sz w:val="24"/>
                <w:szCs w:val="24"/>
              </w:rPr>
              <w:t>in medical interactions</w:t>
            </w:r>
            <w:r w:rsidRPr="003C34DB">
              <w:rPr>
                <w:bCs/>
                <w:i w:val="0"/>
                <w:iCs w:val="0"/>
                <w:sz w:val="24"/>
                <w:szCs w:val="24"/>
              </w:rPr>
              <w:t xml:space="preserve">: The role of </w:t>
            </w:r>
            <w:r w:rsidR="00295863">
              <w:rPr>
                <w:bCs/>
                <w:i w:val="0"/>
                <w:iCs w:val="0"/>
                <w:sz w:val="24"/>
                <w:szCs w:val="24"/>
              </w:rPr>
              <w:t>em</w:t>
            </w:r>
            <w:r w:rsidR="00295863" w:rsidRPr="001A2464">
              <w:rPr>
                <w:bCs/>
                <w:i w:val="0"/>
                <w:iCs w:val="0"/>
                <w:sz w:val="24"/>
                <w:szCs w:val="24"/>
              </w:rPr>
              <w:t xml:space="preserve">pathic communication and </w:t>
            </w:r>
            <w:r w:rsidRPr="001A2464">
              <w:rPr>
                <w:bCs/>
                <w:i w:val="0"/>
                <w:iCs w:val="0"/>
                <w:sz w:val="24"/>
                <w:szCs w:val="24"/>
              </w:rPr>
              <w:t xml:space="preserve">disclosure efficacy. </w:t>
            </w:r>
            <w:r w:rsidRPr="001A2464">
              <w:rPr>
                <w:bCs/>
                <w:sz w:val="24"/>
                <w:szCs w:val="24"/>
              </w:rPr>
              <w:t>Health Communication</w:t>
            </w:r>
            <w:r w:rsidR="00A211EA">
              <w:rPr>
                <w:bCs/>
                <w:i w:val="0"/>
                <w:iCs w:val="0"/>
                <w:sz w:val="24"/>
                <w:szCs w:val="24"/>
              </w:rPr>
              <w:t xml:space="preserve">, </w:t>
            </w:r>
            <w:r w:rsidR="00A211EA" w:rsidRPr="00A211EA">
              <w:rPr>
                <w:bCs/>
                <w:sz w:val="24"/>
                <w:szCs w:val="24"/>
              </w:rPr>
              <w:t>40</w:t>
            </w:r>
            <w:r w:rsidR="00A211EA">
              <w:rPr>
                <w:bCs/>
                <w:i w:val="0"/>
                <w:iCs w:val="0"/>
                <w:sz w:val="24"/>
                <w:szCs w:val="24"/>
              </w:rPr>
              <w:t>(14)</w:t>
            </w:r>
            <w:r w:rsidR="00A211EA" w:rsidRPr="00A211EA">
              <w:rPr>
                <w:bCs/>
                <w:i w:val="0"/>
                <w:iCs w:val="0"/>
                <w:sz w:val="24"/>
                <w:szCs w:val="24"/>
              </w:rPr>
              <w:t>2953-2963</w:t>
            </w:r>
            <w:r w:rsidR="00A211EA">
              <w:rPr>
                <w:bCs/>
                <w:i w:val="0"/>
                <w:iCs w:val="0"/>
                <w:sz w:val="24"/>
                <w:szCs w:val="24"/>
              </w:rPr>
              <w:t>.</w:t>
            </w:r>
            <w:r w:rsidR="00FE076D" w:rsidRPr="001A2464">
              <w:rPr>
                <w:bCs/>
                <w:i w:val="0"/>
                <w:iCs w:val="0"/>
                <w:sz w:val="24"/>
                <w:szCs w:val="24"/>
              </w:rPr>
              <w:t> </w:t>
            </w:r>
            <w:hyperlink r:id="rId16" w:tgtFrame="_blank" w:tooltip="Original URL: http://dx.doi.org/10.1080/10410236.2025.2484256. Click or tap if you trust this link." w:history="1">
              <w:r w:rsidR="00FE076D" w:rsidRPr="001A2464">
                <w:rPr>
                  <w:rStyle w:val="Hyperlink"/>
                  <w:bCs/>
                  <w:i w:val="0"/>
                  <w:iCs w:val="0"/>
                  <w:sz w:val="24"/>
                  <w:szCs w:val="24"/>
                </w:rPr>
                <w:t>http://dx.doi.org/10.1080/10410236.2025.2484256</w:t>
              </w:r>
            </w:hyperlink>
            <w:r w:rsidR="001A2464" w:rsidRPr="001A2464">
              <w:rPr>
                <w:sz w:val="24"/>
                <w:szCs w:val="24"/>
              </w:rPr>
              <w:t xml:space="preserve"> </w:t>
            </w:r>
            <w:r w:rsidR="001A2464" w:rsidRPr="001A2464">
              <w:rPr>
                <w:i w:val="0"/>
                <w:iCs w:val="0"/>
                <w:sz w:val="24"/>
                <w:szCs w:val="24"/>
              </w:rPr>
              <w:t>[Q1 Communication; Q1 Health]</w:t>
            </w:r>
          </w:p>
          <w:p w14:paraId="00EC8B48" w14:textId="19498218" w:rsidR="003C34DB" w:rsidRPr="003C34DB" w:rsidRDefault="003C34DB" w:rsidP="003C34DB"/>
        </w:tc>
      </w:tr>
      <w:tr w:rsidR="003C34DB" w:rsidRPr="003074FF" w14:paraId="2092A7B0" w14:textId="77777777" w:rsidTr="00993DEE">
        <w:tc>
          <w:tcPr>
            <w:tcW w:w="516" w:type="dxa"/>
          </w:tcPr>
          <w:p w14:paraId="726C38BD" w14:textId="60B06397" w:rsidR="003C34DB" w:rsidRDefault="003C34DB" w:rsidP="003C34DB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46.</w:t>
            </w:r>
          </w:p>
        </w:tc>
        <w:tc>
          <w:tcPr>
            <w:tcW w:w="8815" w:type="dxa"/>
          </w:tcPr>
          <w:p w14:paraId="52753E66" w14:textId="7A726BBA" w:rsidR="003C34DB" w:rsidRPr="002B37E6" w:rsidRDefault="003C34DB" w:rsidP="003C34DB">
            <w:pPr>
              <w:pStyle w:val="Heading1"/>
              <w:rPr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</w:pPr>
            <w:r w:rsidRPr="002B37E6">
              <w:rPr>
                <w:b/>
                <w:bCs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 xml:space="preserve">Venetis, M. K., </w:t>
            </w:r>
            <w:r w:rsidRPr="002B37E6">
              <w:rPr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&amp; Hull, S. J. (</w:t>
            </w:r>
            <w:r w:rsidR="008E1A46">
              <w:rPr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2025</w:t>
            </w:r>
            <w:r w:rsidRPr="002B37E6">
              <w:rPr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 xml:space="preserve">). Diversity, equity, and inclusion in patient engagement in healthcare interactions. </w:t>
            </w:r>
            <w:r w:rsidRPr="002B37E6">
              <w:rPr>
                <w:color w:val="3B3B3B"/>
                <w:sz w:val="24"/>
                <w:szCs w:val="24"/>
                <w:shd w:val="clear" w:color="auto" w:fill="FFFFFF"/>
              </w:rPr>
              <w:t>Patient Education and Counseling</w:t>
            </w:r>
            <w:r>
              <w:rPr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 xml:space="preserve">, </w:t>
            </w:r>
            <w:r w:rsidRPr="002B37E6">
              <w:rPr>
                <w:color w:val="3B3B3B"/>
                <w:sz w:val="24"/>
                <w:szCs w:val="24"/>
                <w:shd w:val="clear" w:color="auto" w:fill="FFFFFF"/>
              </w:rPr>
              <w:t>134</w:t>
            </w:r>
            <w:r>
              <w:rPr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, 108647.</w:t>
            </w:r>
            <w:r w:rsidRPr="002B37E6">
              <w:rPr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br/>
            </w:r>
            <w:hyperlink r:id="rId17" w:history="1">
              <w:r w:rsidR="001A2464" w:rsidRPr="00DA62CF">
                <w:rPr>
                  <w:rStyle w:val="Hyperlink"/>
                  <w:i w:val="0"/>
                  <w:iCs w:val="0"/>
                  <w:sz w:val="24"/>
                  <w:szCs w:val="24"/>
                  <w:shd w:val="clear" w:color="auto" w:fill="FFFFFF"/>
                </w:rPr>
                <w:t>https://doi.org/10.1016/j.pec.2025.108647</w:t>
              </w:r>
            </w:hyperlink>
            <w:r w:rsidR="001A2464">
              <w:rPr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 xml:space="preserve"> </w:t>
            </w:r>
            <w:r w:rsidR="001A2464">
              <w:rPr>
                <w:i w:val="0"/>
                <w:iCs w:val="0"/>
                <w:sz w:val="24"/>
                <w:szCs w:val="24"/>
              </w:rPr>
              <w:t>[Q1 Medicine]</w:t>
            </w:r>
          </w:p>
          <w:p w14:paraId="3CC9B0DB" w14:textId="648BBD10" w:rsidR="003C34DB" w:rsidRPr="002B37E6" w:rsidRDefault="003C34DB" w:rsidP="003C34DB"/>
        </w:tc>
      </w:tr>
      <w:tr w:rsidR="003C34DB" w:rsidRPr="003074FF" w14:paraId="5D3794EB" w14:textId="77777777" w:rsidTr="00993DEE">
        <w:tc>
          <w:tcPr>
            <w:tcW w:w="516" w:type="dxa"/>
          </w:tcPr>
          <w:p w14:paraId="5663859B" w14:textId="507CF202" w:rsidR="003C34DB" w:rsidRDefault="003C34DB" w:rsidP="003C34DB">
            <w:pPr>
              <w:pStyle w:val="Default"/>
              <w:rPr>
                <w:rFonts w:ascii="Garamond" w:hAnsi="Garamond"/>
                <w:bCs/>
                <w:color w:val="auto"/>
              </w:rPr>
            </w:pPr>
            <w:bookmarkStart w:id="4" w:name="_Hlk187315653"/>
            <w:r>
              <w:rPr>
                <w:rFonts w:ascii="Garamond" w:hAnsi="Garamond"/>
                <w:bCs/>
                <w:color w:val="auto"/>
              </w:rPr>
              <w:lastRenderedPageBreak/>
              <w:t>45.</w:t>
            </w:r>
          </w:p>
        </w:tc>
        <w:tc>
          <w:tcPr>
            <w:tcW w:w="8815" w:type="dxa"/>
          </w:tcPr>
          <w:p w14:paraId="1759534F" w14:textId="58F2ECC7" w:rsidR="003C34DB" w:rsidRPr="008E1A46" w:rsidRDefault="003C34DB" w:rsidP="008E1A46">
            <w:pPr>
              <w:pStyle w:val="Heading1"/>
              <w:rPr>
                <w:rFonts w:eastAsia="Calibri" w:cs="Times New Roman"/>
                <w:b/>
                <w:i w:val="0"/>
                <w:iCs w:val="0"/>
                <w:sz w:val="24"/>
                <w:szCs w:val="24"/>
              </w:rPr>
            </w:pPr>
            <w:r w:rsidRPr="00A26B8F">
              <w:rPr>
                <w:rFonts w:cs="Times New Roman"/>
                <w:b/>
                <w:bCs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Venetis, M. K.,</w:t>
            </w:r>
            <w:r w:rsidRPr="008E1A46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 xml:space="preserve"> Hull, S. J., *Nolan-Cody, H., *Austin, J. T., *Salas, M. J., *Mai, </w:t>
            </w:r>
            <w:r w:rsidR="00217D74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S</w:t>
            </w:r>
            <w:r w:rsidRPr="008E1A46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. J., *Shields, L., &amp; *Alavarez, C. F. (</w:t>
            </w:r>
            <w:r w:rsidR="008E1A46" w:rsidRPr="008E1A46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2025</w:t>
            </w:r>
            <w:r w:rsidRPr="008E1A46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 xml:space="preserve">). </w:t>
            </w:r>
            <w:r w:rsidRPr="008E1A46">
              <w:rPr>
                <w:rFonts w:eastAsia="Calibri" w:cs="Times New Roman"/>
                <w:bCs/>
                <w:i w:val="0"/>
                <w:iCs w:val="0"/>
                <w:sz w:val="24"/>
                <w:szCs w:val="24"/>
              </w:rPr>
              <w:t xml:space="preserve">Racial equity in and through medical interaction scholarship: A scoping review. </w:t>
            </w:r>
            <w:r w:rsidRPr="008E1A46">
              <w:rPr>
                <w:rFonts w:eastAsia="Calibri" w:cs="Times New Roman"/>
                <w:bCs/>
                <w:sz w:val="24"/>
                <w:szCs w:val="24"/>
              </w:rPr>
              <w:t>Patient Education and Counseling</w:t>
            </w:r>
            <w:r w:rsidRPr="008E1A46">
              <w:rPr>
                <w:rFonts w:eastAsia="Calibri" w:cs="Times New Roman"/>
                <w:bCs/>
                <w:i w:val="0"/>
                <w:iCs w:val="0"/>
                <w:sz w:val="24"/>
                <w:szCs w:val="24"/>
              </w:rPr>
              <w:t xml:space="preserve">, </w:t>
            </w:r>
            <w:r w:rsidRPr="008E1A46">
              <w:rPr>
                <w:rFonts w:eastAsia="Calibri" w:cs="Times New Roman"/>
                <w:bCs/>
                <w:sz w:val="24"/>
                <w:szCs w:val="24"/>
              </w:rPr>
              <w:t>134</w:t>
            </w:r>
            <w:r w:rsidRPr="008E1A46">
              <w:rPr>
                <w:rFonts w:eastAsia="Calibri" w:cs="Times New Roman"/>
                <w:bCs/>
                <w:i w:val="0"/>
                <w:iCs w:val="0"/>
                <w:sz w:val="24"/>
                <w:szCs w:val="24"/>
              </w:rPr>
              <w:t>, 108648.</w:t>
            </w:r>
            <w:r w:rsidR="008E1A46" w:rsidRPr="008E1A46">
              <w:rPr>
                <w:rFonts w:eastAsia="Calibri" w:cs="Times New Roman"/>
                <w:bCs/>
                <w:i w:val="0"/>
                <w:iCs w:val="0"/>
                <w:sz w:val="24"/>
                <w:szCs w:val="24"/>
              </w:rPr>
              <w:t xml:space="preserve"> </w:t>
            </w:r>
            <w:hyperlink r:id="rId18" w:history="1">
              <w:r w:rsidR="001A2464" w:rsidRPr="00DA62CF">
                <w:rPr>
                  <w:rStyle w:val="Hyperlink"/>
                  <w:i w:val="0"/>
                  <w:iCs w:val="0"/>
                  <w:sz w:val="24"/>
                  <w:szCs w:val="24"/>
                </w:rPr>
                <w:t>https://doi.org/10.1016/j.pec.20</w:t>
              </w:r>
              <w:r w:rsidR="001A2464" w:rsidRPr="00DA62CF">
                <w:rPr>
                  <w:rStyle w:val="Hyperlink"/>
                  <w:i w:val="0"/>
                  <w:iCs w:val="0"/>
                  <w:sz w:val="24"/>
                  <w:szCs w:val="24"/>
                </w:rPr>
                <w:t>2</w:t>
              </w:r>
              <w:r w:rsidR="001A2464" w:rsidRPr="00DA62CF">
                <w:rPr>
                  <w:rStyle w:val="Hyperlink"/>
                  <w:i w:val="0"/>
                  <w:iCs w:val="0"/>
                  <w:sz w:val="24"/>
                  <w:szCs w:val="24"/>
                </w:rPr>
                <w:t>5.108648</w:t>
              </w:r>
            </w:hyperlink>
            <w:r w:rsidR="001A2464">
              <w:rPr>
                <w:i w:val="0"/>
                <w:iCs w:val="0"/>
                <w:sz w:val="24"/>
                <w:szCs w:val="24"/>
              </w:rPr>
              <w:t xml:space="preserve"> [Q1 Medicine]</w:t>
            </w:r>
          </w:p>
          <w:p w14:paraId="4309776E" w14:textId="77777777" w:rsidR="003C34DB" w:rsidRPr="008E1A46" w:rsidRDefault="003C34DB" w:rsidP="003C34D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</w:p>
        </w:tc>
      </w:tr>
      <w:bookmarkEnd w:id="4"/>
      <w:tr w:rsidR="003C34DB" w:rsidRPr="003074FF" w14:paraId="6CCFFE87" w14:textId="77777777" w:rsidTr="00993DEE">
        <w:tc>
          <w:tcPr>
            <w:tcW w:w="516" w:type="dxa"/>
          </w:tcPr>
          <w:p w14:paraId="3FE8B43A" w14:textId="4B53262E" w:rsidR="003C34DB" w:rsidRDefault="003C34DB" w:rsidP="003C34DB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44.</w:t>
            </w:r>
          </w:p>
        </w:tc>
        <w:tc>
          <w:tcPr>
            <w:tcW w:w="8815" w:type="dxa"/>
          </w:tcPr>
          <w:p w14:paraId="360E01FA" w14:textId="6132123F" w:rsidR="00A211EA" w:rsidRPr="00A211EA" w:rsidRDefault="003C34DB" w:rsidP="003C34D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  <w:proofErr w:type="spellStart"/>
            <w:r w:rsidRPr="002B37E6">
              <w:rPr>
                <w:rFonts w:ascii="Garamond" w:hAnsi="Garamond" w:cs="Calibri"/>
                <w:color w:val="242424"/>
              </w:rPr>
              <w:t>Koskan</w:t>
            </w:r>
            <w:proofErr w:type="spellEnd"/>
            <w:r w:rsidRPr="002B37E6">
              <w:rPr>
                <w:rFonts w:ascii="Garamond" w:hAnsi="Garamond" w:cs="Calibri"/>
                <w:color w:val="242424"/>
              </w:rPr>
              <w:t xml:space="preserve">, A. M., </w:t>
            </w:r>
            <w:r w:rsidRPr="002B37E6">
              <w:rPr>
                <w:rFonts w:ascii="Garamond" w:hAnsi="Garamond" w:cs="Calibri"/>
                <w:b/>
                <w:bCs/>
                <w:color w:val="242424"/>
              </w:rPr>
              <w:t>Venetis, M. K.</w:t>
            </w:r>
            <w:r w:rsidRPr="002B37E6">
              <w:rPr>
                <w:rFonts w:ascii="Garamond" w:hAnsi="Garamond" w:cs="Calibri"/>
                <w:color w:val="242424"/>
              </w:rPr>
              <w:t>,</w:t>
            </w:r>
            <w:r w:rsidRPr="002B37E6">
              <w:rPr>
                <w:rFonts w:ascii="Garamond" w:hAnsi="Garamond" w:cs="Calibri"/>
                <w:b/>
                <w:bCs/>
                <w:color w:val="242424"/>
              </w:rPr>
              <w:t xml:space="preserve"> </w:t>
            </w:r>
            <w:r w:rsidRPr="002B37E6">
              <w:rPr>
                <w:rFonts w:ascii="Garamond" w:hAnsi="Garamond" w:cs="Calibri"/>
                <w:color w:val="242424"/>
              </w:rPr>
              <w:t xml:space="preserve">&amp; Kim, S. (2025). Pilot testing digital stories to influence college men’s intentions to vaccinate against HPV. </w:t>
            </w:r>
            <w:r w:rsidRPr="002B37E6">
              <w:rPr>
                <w:rFonts w:ascii="Garamond" w:hAnsi="Garamond" w:cs="Calibri"/>
                <w:i/>
                <w:iCs/>
                <w:color w:val="242424"/>
              </w:rPr>
              <w:t>Journal of Cancer Education,</w:t>
            </w:r>
            <w:r w:rsidR="00A211EA" w:rsidRPr="00A211EA">
              <w:rPr>
                <w:rFonts w:ascii="Garamond" w:hAnsi="Garamond" w:cs="Calibri"/>
                <w:i/>
                <w:iCs/>
                <w:color w:val="242424"/>
              </w:rPr>
              <w:t xml:space="preserve"> </w:t>
            </w:r>
            <w:r w:rsidR="00A211EA" w:rsidRPr="00A211EA">
              <w:rPr>
                <w:rFonts w:ascii="Garamond" w:hAnsi="Garamond" w:cs="Calibri"/>
                <w:i/>
                <w:iCs/>
                <w:color w:val="242424"/>
              </w:rPr>
              <w:t>40,</w:t>
            </w:r>
            <w:r w:rsidR="00A211EA">
              <w:rPr>
                <w:rFonts w:ascii="Garamond" w:hAnsi="Garamond" w:cs="Calibri"/>
                <w:i/>
                <w:iCs/>
                <w:color w:val="242424"/>
              </w:rPr>
              <w:t xml:space="preserve"> </w:t>
            </w:r>
            <w:r w:rsidR="00A211EA" w:rsidRPr="00A211EA">
              <w:rPr>
                <w:rFonts w:ascii="Garamond" w:hAnsi="Garamond" w:cs="Calibri"/>
                <w:color w:val="242424"/>
              </w:rPr>
              <w:t>694–699</w:t>
            </w:r>
            <w:r w:rsidR="00A211EA">
              <w:rPr>
                <w:rFonts w:ascii="Garamond" w:hAnsi="Garamond" w:cs="Calibri"/>
                <w:color w:val="242424"/>
              </w:rPr>
              <w:t>.</w:t>
            </w:r>
          </w:p>
          <w:p w14:paraId="67EC073A" w14:textId="1437A6FD" w:rsidR="003C34DB" w:rsidRDefault="003C34DB" w:rsidP="003C34D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  <w:r w:rsidRPr="002B37E6">
              <w:rPr>
                <w:rFonts w:ascii="Garamond" w:hAnsi="Garamond" w:cs="Calibri"/>
                <w:i/>
                <w:iCs/>
                <w:color w:val="242424"/>
              </w:rPr>
              <w:t xml:space="preserve"> </w:t>
            </w:r>
            <w:hyperlink r:id="rId19" w:history="1">
              <w:r w:rsidR="001A2464" w:rsidRPr="00DA62CF">
                <w:rPr>
                  <w:rStyle w:val="Hyperlink"/>
                  <w:rFonts w:ascii="Garamond" w:hAnsi="Garamond" w:cs="Calibri"/>
                </w:rPr>
                <w:t>https://doi.org/10.1007/s13187</w:t>
              </w:r>
              <w:r w:rsidR="001A2464" w:rsidRPr="00DA62CF">
                <w:rPr>
                  <w:rStyle w:val="Hyperlink"/>
                  <w:rFonts w:ascii="Garamond" w:hAnsi="Garamond" w:cs="Calibri"/>
                </w:rPr>
                <w:t>-</w:t>
              </w:r>
              <w:r w:rsidR="001A2464" w:rsidRPr="00DA62CF">
                <w:rPr>
                  <w:rStyle w:val="Hyperlink"/>
                  <w:rFonts w:ascii="Garamond" w:hAnsi="Garamond" w:cs="Calibri"/>
                </w:rPr>
                <w:t>024-02563-1</w:t>
              </w:r>
            </w:hyperlink>
            <w:r w:rsidR="001A2464">
              <w:rPr>
                <w:rFonts w:ascii="Garamond" w:hAnsi="Garamond" w:cs="Calibri"/>
                <w:color w:val="242424"/>
              </w:rPr>
              <w:t xml:space="preserve"> [Q2 Public Health]</w:t>
            </w:r>
          </w:p>
          <w:p w14:paraId="5D56FA5F" w14:textId="6BE6F02C" w:rsidR="00E67119" w:rsidRPr="002B37E6" w:rsidRDefault="00E67119" w:rsidP="003C34D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</w:p>
        </w:tc>
      </w:tr>
      <w:tr w:rsidR="003C34DB" w:rsidRPr="003074FF" w14:paraId="1E2010EB" w14:textId="77777777" w:rsidTr="00993DEE">
        <w:tc>
          <w:tcPr>
            <w:tcW w:w="516" w:type="dxa"/>
          </w:tcPr>
          <w:p w14:paraId="5CD11C75" w14:textId="0FB1649F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43.</w:t>
            </w:r>
          </w:p>
        </w:tc>
        <w:tc>
          <w:tcPr>
            <w:tcW w:w="8815" w:type="dxa"/>
          </w:tcPr>
          <w:p w14:paraId="5CC93846" w14:textId="78181E66" w:rsidR="003C34DB" w:rsidRPr="00CC671C" w:rsidRDefault="003C34DB" w:rsidP="003C34D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  <w:r w:rsidRPr="00CC671C">
              <w:rPr>
                <w:rFonts w:ascii="Garamond" w:hAnsi="Garamond" w:cs="Calibri"/>
                <w:color w:val="242424"/>
              </w:rPr>
              <w:t>Pe</w:t>
            </w:r>
            <w:r>
              <w:rPr>
                <w:rFonts w:ascii="Garamond" w:hAnsi="Garamond" w:cs="Calibri"/>
                <w:color w:val="242424"/>
              </w:rPr>
              <w:t>r</w:t>
            </w:r>
            <w:r w:rsidRPr="00CC671C">
              <w:rPr>
                <w:rFonts w:ascii="Garamond" w:hAnsi="Garamond" w:cs="Calibri"/>
                <w:color w:val="242424"/>
              </w:rPr>
              <w:t xml:space="preserve">rault, E. K., </w:t>
            </w:r>
            <w:r w:rsidRPr="00CC671C">
              <w:rPr>
                <w:rFonts w:ascii="Garamond" w:hAnsi="Garamond" w:cs="Calibri"/>
                <w:b/>
                <w:bCs/>
                <w:color w:val="242424"/>
              </w:rPr>
              <w:t>Venetis, M. K.,</w:t>
            </w:r>
            <w:r w:rsidRPr="00CC671C">
              <w:rPr>
                <w:rFonts w:ascii="Garamond" w:hAnsi="Garamond" w:cs="Calibri"/>
                <w:color w:val="242424"/>
              </w:rPr>
              <w:t xml:space="preserve"> &amp; Ballinger, T. J. (</w:t>
            </w:r>
            <w:r>
              <w:rPr>
                <w:rFonts w:ascii="Garamond" w:hAnsi="Garamond" w:cs="Calibri"/>
                <w:color w:val="242424"/>
              </w:rPr>
              <w:t>2024</w:t>
            </w:r>
            <w:r w:rsidRPr="00CC671C">
              <w:rPr>
                <w:rFonts w:ascii="Garamond" w:hAnsi="Garamond" w:cs="Calibri"/>
                <w:color w:val="242424"/>
                <w:bdr w:val="none" w:sz="0" w:space="0" w:color="auto" w:frame="1"/>
              </w:rPr>
              <w:t xml:space="preserve">). </w:t>
            </w:r>
            <w:r w:rsidRPr="00CC671C">
              <w:rPr>
                <w:rFonts w:ascii="Garamond" w:hAnsi="Garamond" w:cs="Calibri"/>
                <w:color w:val="242424"/>
              </w:rPr>
              <w:t>Improving communication to increase uptake of high-risk breast cancer prevention appointments: Building a better letter.</w:t>
            </w:r>
            <w:r>
              <w:rPr>
                <w:rFonts w:ascii="Garamond" w:hAnsi="Garamond" w:cs="Calibri"/>
                <w:color w:val="242424"/>
              </w:rPr>
              <w:t xml:space="preserve"> </w:t>
            </w:r>
            <w:r w:rsidRPr="00C33FC9">
              <w:rPr>
                <w:rFonts w:ascii="Garamond" w:hAnsi="Garamond" w:cs="Calibri"/>
                <w:i/>
                <w:iCs/>
                <w:color w:val="242424"/>
              </w:rPr>
              <w:t>PEC</w:t>
            </w:r>
            <w:r>
              <w:rPr>
                <w:rFonts w:ascii="Garamond" w:hAnsi="Garamond" w:cs="Calibri"/>
                <w:i/>
                <w:iCs/>
                <w:color w:val="242424"/>
              </w:rPr>
              <w:t xml:space="preserve"> </w:t>
            </w:r>
            <w:r w:rsidRPr="00C33FC9">
              <w:rPr>
                <w:rFonts w:ascii="Garamond" w:hAnsi="Garamond" w:cs="Calibri"/>
                <w:i/>
                <w:iCs/>
                <w:color w:val="242424"/>
              </w:rPr>
              <w:t>Innovation</w:t>
            </w:r>
            <w:r>
              <w:rPr>
                <w:rFonts w:ascii="Garamond" w:hAnsi="Garamond" w:cs="Calibri"/>
                <w:i/>
                <w:iCs/>
                <w:color w:val="242424"/>
              </w:rPr>
              <w:t>, 5</w:t>
            </w:r>
            <w:r w:rsidR="00102124">
              <w:rPr>
                <w:rFonts w:ascii="Garamond" w:hAnsi="Garamond" w:cs="Calibri"/>
                <w:color w:val="242424"/>
              </w:rPr>
              <w:t>, 100354</w:t>
            </w:r>
            <w:r>
              <w:rPr>
                <w:rFonts w:ascii="Garamond" w:hAnsi="Garamond" w:cs="Calibri"/>
                <w:i/>
                <w:iCs/>
                <w:color w:val="242424"/>
              </w:rPr>
              <w:t>.</w:t>
            </w:r>
            <w:r>
              <w:rPr>
                <w:rFonts w:ascii="Garamond" w:hAnsi="Garamond" w:cs="Calibri"/>
                <w:color w:val="242424"/>
              </w:rPr>
              <w:t xml:space="preserve"> </w:t>
            </w:r>
            <w:hyperlink r:id="rId20" w:tgtFrame="_blank" w:tooltip="Persistent link using digital object identifier" w:history="1">
              <w:r w:rsidRPr="008E0E71">
                <w:rPr>
                  <w:rStyle w:val="Hyperlink"/>
                  <w:rFonts w:ascii="Garamond" w:hAnsi="Garamond" w:cs="Calibri"/>
                </w:rPr>
                <w:t>https://doi.org/10.1016/j.pecinn.2024.100354</w:t>
              </w:r>
            </w:hyperlink>
          </w:p>
          <w:p w14:paraId="5D3D923D" w14:textId="77777777" w:rsidR="003C34DB" w:rsidRPr="00F326C3" w:rsidRDefault="003C34DB" w:rsidP="003C34D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</w:p>
        </w:tc>
      </w:tr>
      <w:tr w:rsidR="003C34DB" w:rsidRPr="003074FF" w14:paraId="63E05DEB" w14:textId="77777777" w:rsidTr="00993DEE">
        <w:tc>
          <w:tcPr>
            <w:tcW w:w="516" w:type="dxa"/>
          </w:tcPr>
          <w:p w14:paraId="45CCE91C" w14:textId="23C67794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42.</w:t>
            </w:r>
          </w:p>
        </w:tc>
        <w:tc>
          <w:tcPr>
            <w:tcW w:w="8815" w:type="dxa"/>
          </w:tcPr>
          <w:p w14:paraId="317FDD82" w14:textId="29C02BFA" w:rsidR="003C34DB" w:rsidRDefault="003C34DB" w:rsidP="003C34D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Segoe UI"/>
              </w:rPr>
            </w:pPr>
            <w:r w:rsidRPr="00F326C3">
              <w:rPr>
                <w:rFonts w:ascii="Garamond" w:hAnsi="Garamond" w:cs="Calibri"/>
                <w:color w:val="242424"/>
              </w:rPr>
              <w:t xml:space="preserve">*Broadbridge, E., &amp; </w:t>
            </w:r>
            <w:r w:rsidRPr="00F326C3">
              <w:rPr>
                <w:rFonts w:ascii="Garamond" w:hAnsi="Garamond" w:cs="Calibri"/>
                <w:b/>
                <w:bCs/>
                <w:color w:val="242424"/>
              </w:rPr>
              <w:t>Venetis, M. K.</w:t>
            </w:r>
            <w:r w:rsidRPr="00F326C3">
              <w:rPr>
                <w:rFonts w:ascii="Garamond" w:hAnsi="Garamond" w:cs="Calibri"/>
                <w:color w:val="242424"/>
              </w:rPr>
              <w:t xml:space="preserve"> (</w:t>
            </w:r>
            <w:r>
              <w:rPr>
                <w:rFonts w:ascii="Garamond" w:hAnsi="Garamond" w:cs="Calibri"/>
                <w:color w:val="242424"/>
              </w:rPr>
              <w:t>2024</w:t>
            </w:r>
            <w:r w:rsidRPr="00F326C3">
              <w:rPr>
                <w:rFonts w:ascii="Garamond" w:hAnsi="Garamond" w:cs="Calibri"/>
                <w:color w:val="242424"/>
              </w:rPr>
              <w:t xml:space="preserve">). </w:t>
            </w:r>
            <w:r>
              <w:rPr>
                <w:rFonts w:ascii="Garamond" w:hAnsi="Garamond" w:cs="Calibri"/>
                <w:color w:val="242424"/>
              </w:rPr>
              <w:t xml:space="preserve">Examining the role of </w:t>
            </w:r>
            <w:r w:rsidRPr="00F326C3">
              <w:rPr>
                <w:rFonts w:ascii="Garamond" w:hAnsi="Garamond" w:cs="Calibri"/>
                <w:color w:val="242424"/>
              </w:rPr>
              <w:t>pre-visit anxiety on patient</w:t>
            </w:r>
            <w:r>
              <w:rPr>
                <w:rFonts w:ascii="Garamond" w:hAnsi="Garamond" w:cs="Calibri"/>
                <w:color w:val="242424"/>
              </w:rPr>
              <w:t xml:space="preserve"> uncertainty and </w:t>
            </w:r>
            <w:r w:rsidRPr="00F326C3">
              <w:rPr>
                <w:rFonts w:ascii="Garamond" w:hAnsi="Garamond" w:cs="Calibri"/>
                <w:color w:val="242424"/>
              </w:rPr>
              <w:t xml:space="preserve">breast </w:t>
            </w:r>
            <w:r w:rsidR="009F689E">
              <w:rPr>
                <w:rFonts w:ascii="Garamond" w:hAnsi="Garamond" w:cs="Calibri"/>
                <w:color w:val="242424"/>
              </w:rPr>
              <w:t xml:space="preserve">cancer </w:t>
            </w:r>
            <w:r>
              <w:rPr>
                <w:rFonts w:ascii="Garamond" w:hAnsi="Garamond" w:cs="Calibri"/>
                <w:color w:val="242424"/>
              </w:rPr>
              <w:t>patient-provider communication</w:t>
            </w:r>
            <w:r w:rsidRPr="00F326C3">
              <w:rPr>
                <w:rFonts w:ascii="Garamond" w:hAnsi="Garamond" w:cs="Calibri"/>
                <w:color w:val="242424"/>
              </w:rPr>
              <w:t xml:space="preserve">. </w:t>
            </w:r>
            <w:r w:rsidRPr="00F326C3">
              <w:rPr>
                <w:rFonts w:ascii="Garamond" w:hAnsi="Garamond" w:cs="Calibri"/>
                <w:i/>
                <w:iCs/>
                <w:color w:val="242424"/>
              </w:rPr>
              <w:t>Cancer Medicine</w:t>
            </w:r>
            <w:r w:rsidR="00102124">
              <w:rPr>
                <w:rFonts w:ascii="Garamond" w:hAnsi="Garamond" w:cs="Calibri"/>
                <w:color w:val="242424"/>
              </w:rPr>
              <w:t>, 13(14): e70003.</w:t>
            </w:r>
            <w:r w:rsidRPr="00F326C3">
              <w:rPr>
                <w:rFonts w:ascii="Garamond" w:hAnsi="Garamond" w:cs="Calibri"/>
                <w:color w:val="242424"/>
              </w:rPr>
              <w:t xml:space="preserve"> </w:t>
            </w:r>
            <w:hyperlink r:id="rId21" w:history="1">
              <w:r w:rsidRPr="009F23B9">
                <w:rPr>
                  <w:rStyle w:val="Hyperlink"/>
                  <w:rFonts w:ascii="Garamond" w:hAnsi="Garamond" w:cs="Calibri"/>
                </w:rPr>
                <w:t>https://doi.org/</w:t>
              </w:r>
              <w:r w:rsidRPr="009F23B9">
                <w:rPr>
                  <w:rStyle w:val="Hyperlink"/>
                  <w:rFonts w:ascii="Garamond" w:hAnsi="Garamond" w:cs="Segoe UI"/>
                </w:rPr>
                <w:t>10.1002/cam4.70003</w:t>
              </w:r>
            </w:hyperlink>
            <w:r>
              <w:rPr>
                <w:rFonts w:ascii="Garamond" w:hAnsi="Garamond" w:cs="Calibri"/>
                <w:color w:val="242424"/>
              </w:rPr>
              <w:t xml:space="preserve"> [Q1 Oncology]</w:t>
            </w:r>
          </w:p>
          <w:p w14:paraId="6117A9F7" w14:textId="77777777" w:rsidR="003C34DB" w:rsidRPr="00F326C3" w:rsidRDefault="003C34DB" w:rsidP="003C34D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</w:p>
        </w:tc>
      </w:tr>
      <w:tr w:rsidR="003C34DB" w:rsidRPr="003074FF" w14:paraId="56E2B2DA" w14:textId="77777777" w:rsidTr="00993DEE">
        <w:tc>
          <w:tcPr>
            <w:tcW w:w="516" w:type="dxa"/>
          </w:tcPr>
          <w:p w14:paraId="0087AC74" w14:textId="5186C5F7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bookmarkStart w:id="5" w:name="_Hlk167277944"/>
            <w:bookmarkEnd w:id="3"/>
            <w:r>
              <w:rPr>
                <w:rFonts w:ascii="Garamond" w:hAnsi="Garamond"/>
                <w:color w:val="auto"/>
              </w:rPr>
              <w:t>41.</w:t>
            </w:r>
          </w:p>
        </w:tc>
        <w:tc>
          <w:tcPr>
            <w:tcW w:w="8815" w:type="dxa"/>
          </w:tcPr>
          <w:p w14:paraId="434DDB67" w14:textId="1FA958F9" w:rsidR="003C34DB" w:rsidRPr="00F326C3" w:rsidRDefault="003C34DB" w:rsidP="003C34D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  <w:bookmarkStart w:id="6" w:name="_Hlk168310524"/>
            <w:r w:rsidRPr="00F326C3">
              <w:rPr>
                <w:rFonts w:ascii="Garamond" w:hAnsi="Garamond" w:cs="Calibri"/>
                <w:color w:val="242424"/>
              </w:rPr>
              <w:t xml:space="preserve">*Broadbridge, E., </w:t>
            </w:r>
            <w:r w:rsidRPr="00F326C3">
              <w:rPr>
                <w:rFonts w:ascii="Garamond" w:hAnsi="Garamond" w:cs="Calibri"/>
                <w:b/>
                <w:bCs/>
                <w:color w:val="242424"/>
              </w:rPr>
              <w:t>Venetis, M. K</w:t>
            </w:r>
            <w:proofErr w:type="gramStart"/>
            <w:r w:rsidRPr="00F326C3">
              <w:rPr>
                <w:rFonts w:ascii="Garamond" w:hAnsi="Garamond" w:cs="Calibri"/>
                <w:b/>
                <w:bCs/>
                <w:color w:val="242424"/>
              </w:rPr>
              <w:t>.</w:t>
            </w:r>
            <w:r w:rsidRPr="00F326C3">
              <w:rPr>
                <w:rFonts w:ascii="Garamond" w:hAnsi="Garamond" w:cs="Calibri"/>
                <w:color w:val="242424"/>
              </w:rPr>
              <w:t xml:space="preserve">, </w:t>
            </w:r>
            <w:r w:rsidR="00C55498">
              <w:rPr>
                <w:rFonts w:ascii="Garamond" w:hAnsi="Garamond" w:cs="Calibri"/>
                <w:color w:val="242424"/>
              </w:rPr>
              <w:t>#</w:t>
            </w:r>
            <w:proofErr w:type="gramEnd"/>
            <w:r w:rsidRPr="00F326C3">
              <w:rPr>
                <w:rFonts w:ascii="Garamond" w:hAnsi="Garamond" w:cs="Calibri"/>
                <w:color w:val="242424"/>
              </w:rPr>
              <w:t xml:space="preserve">Devine, K. A., *Lee, L. E., Banerjee, S. C., &amp; Greene, K. (2024). Supporting the support person: Oncologists’ role in reducing support people’s uncertainty and facilitating psychological adjustment. </w:t>
            </w:r>
            <w:r w:rsidRPr="00F326C3">
              <w:rPr>
                <w:rFonts w:ascii="Garamond" w:hAnsi="Garamond" w:cs="Calibri"/>
                <w:i/>
                <w:color w:val="242424"/>
              </w:rPr>
              <w:t>Psycho-Oncology</w:t>
            </w:r>
            <w:r w:rsidR="00102124">
              <w:rPr>
                <w:rFonts w:ascii="Garamond" w:hAnsi="Garamond" w:cs="Calibri"/>
                <w:i/>
                <w:color w:val="242424"/>
              </w:rPr>
              <w:t xml:space="preserve">, </w:t>
            </w:r>
            <w:r w:rsidR="00102124" w:rsidRPr="00102124">
              <w:rPr>
                <w:rFonts w:ascii="Garamond" w:hAnsi="Garamond" w:cs="Calibri"/>
                <w:i/>
                <w:color w:val="242424"/>
              </w:rPr>
              <w:t>33</w:t>
            </w:r>
            <w:r w:rsidR="00102124" w:rsidRPr="00102124">
              <w:rPr>
                <w:rFonts w:ascii="Garamond" w:hAnsi="Garamond" w:cs="Calibri"/>
                <w:iCs/>
                <w:color w:val="242424"/>
              </w:rPr>
              <w:t>(3)</w:t>
            </w:r>
            <w:r w:rsidR="00102124">
              <w:rPr>
                <w:rFonts w:ascii="Garamond" w:hAnsi="Garamond" w:cs="Calibri"/>
                <w:iCs/>
                <w:color w:val="242424"/>
              </w:rPr>
              <w:t>:</w:t>
            </w:r>
            <w:r w:rsidR="00102124">
              <w:rPr>
                <w:rFonts w:ascii="Garamond" w:hAnsi="Garamond" w:cs="Calibri"/>
                <w:i/>
                <w:color w:val="242424"/>
              </w:rPr>
              <w:t xml:space="preserve"> </w:t>
            </w:r>
            <w:r w:rsidR="00102124" w:rsidRPr="00102124">
              <w:rPr>
                <w:rFonts w:ascii="Garamond" w:hAnsi="Garamond" w:cs="Calibri"/>
                <w:iCs/>
                <w:color w:val="242424"/>
              </w:rPr>
              <w:t>e6313</w:t>
            </w:r>
            <w:r w:rsidRPr="00F326C3">
              <w:rPr>
                <w:rFonts w:ascii="Garamond" w:hAnsi="Garamond" w:cs="Calibri"/>
                <w:color w:val="242424"/>
              </w:rPr>
              <w:t xml:space="preserve"> </w:t>
            </w:r>
            <w:hyperlink r:id="rId22" w:history="1">
              <w:r w:rsidRPr="00F326C3">
                <w:rPr>
                  <w:rStyle w:val="Hyperlink"/>
                  <w:rFonts w:ascii="Garamond" w:hAnsi="Garamond" w:cs="Calibri"/>
                </w:rPr>
                <w:t>https://doi.org/</w:t>
              </w:r>
              <w:r w:rsidRPr="00F326C3">
                <w:rPr>
                  <w:rStyle w:val="Hyperlink"/>
                  <w:rFonts w:ascii="Garamond" w:hAnsi="Garamond" w:cs="Open Sans"/>
                  <w:shd w:val="clear" w:color="auto" w:fill="FFFFFF"/>
                </w:rPr>
                <w:t>10.1002/pon.6313</w:t>
              </w:r>
            </w:hyperlink>
            <w:r w:rsidRPr="00F326C3">
              <w:rPr>
                <w:rFonts w:ascii="Garamond" w:hAnsi="Garamond" w:cs="Open Sans"/>
                <w:color w:val="1C1D1E"/>
                <w:shd w:val="clear" w:color="auto" w:fill="FFFFFF"/>
              </w:rPr>
              <w:t xml:space="preserve"> </w:t>
            </w:r>
            <w:r w:rsidRPr="00F326C3">
              <w:rPr>
                <w:rFonts w:ascii="Garamond" w:hAnsi="Garamond" w:cs="Times New Roman"/>
                <w:shd w:val="clear" w:color="auto" w:fill="FFFFFF"/>
              </w:rPr>
              <w:t xml:space="preserve">[Q1 Experimental and Cognitive Psychology; Q2 Oncology] </w:t>
            </w:r>
          </w:p>
          <w:bookmarkEnd w:id="6"/>
          <w:p w14:paraId="6FEFA03A" w14:textId="77777777" w:rsidR="003C34DB" w:rsidRPr="00F326C3" w:rsidRDefault="003C34DB" w:rsidP="003C34DB">
            <w:pPr>
              <w:shd w:val="clear" w:color="auto" w:fill="FFFFFF"/>
              <w:rPr>
                <w:rFonts w:ascii="Garamond" w:hAnsi="Garamond" w:cs="Calibri"/>
                <w:color w:val="242424"/>
                <w:shd w:val="clear" w:color="auto" w:fill="FFFFFF"/>
              </w:rPr>
            </w:pPr>
          </w:p>
        </w:tc>
      </w:tr>
      <w:tr w:rsidR="003C34DB" w:rsidRPr="003074FF" w14:paraId="425E5100" w14:textId="77777777" w:rsidTr="00993DEE">
        <w:tc>
          <w:tcPr>
            <w:tcW w:w="516" w:type="dxa"/>
          </w:tcPr>
          <w:p w14:paraId="460DEC72" w14:textId="7B9658FC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40. </w:t>
            </w:r>
          </w:p>
        </w:tc>
        <w:tc>
          <w:tcPr>
            <w:tcW w:w="8815" w:type="dxa"/>
          </w:tcPr>
          <w:p w14:paraId="723FAED0" w14:textId="4271770B" w:rsidR="003C34DB" w:rsidRDefault="003C34DB" w:rsidP="003C34DB">
            <w:pPr>
              <w:shd w:val="clear" w:color="auto" w:fill="FFFFFF"/>
              <w:rPr>
                <w:rStyle w:val="Hyperlink"/>
                <w:rFonts w:ascii="Garamond" w:hAnsi="Garamond" w:cs="Calibri"/>
              </w:rPr>
            </w:pPr>
            <w:r w:rsidRPr="006674D8">
              <w:rPr>
                <w:rFonts w:ascii="Garamond" w:hAnsi="Garamond" w:cs="Calibri"/>
                <w:color w:val="242424"/>
              </w:rPr>
              <w:t xml:space="preserve">*Senger, A., </w:t>
            </w:r>
            <w:r w:rsidRPr="006674D8">
              <w:rPr>
                <w:rFonts w:ascii="Garamond" w:hAnsi="Garamond" w:cs="Calibri"/>
                <w:b/>
                <w:bCs/>
                <w:color w:val="242424"/>
              </w:rPr>
              <w:t>Venetis, M. K.</w:t>
            </w:r>
            <w:r w:rsidRPr="006674D8">
              <w:rPr>
                <w:rFonts w:ascii="Garamond" w:hAnsi="Garamond" w:cs="Calibri"/>
                <w:color w:val="242424"/>
              </w:rPr>
              <w:t>, Greene, K., Catona, D</w:t>
            </w:r>
            <w:proofErr w:type="gramStart"/>
            <w:r w:rsidRPr="006674D8">
              <w:rPr>
                <w:rFonts w:ascii="Garamond" w:hAnsi="Garamond" w:cs="Calibri"/>
                <w:color w:val="242424"/>
              </w:rPr>
              <w:t xml:space="preserve">., </w:t>
            </w:r>
            <w:r>
              <w:rPr>
                <w:rFonts w:ascii="Garamond" w:hAnsi="Garamond" w:cs="Calibri"/>
                <w:color w:val="242424"/>
              </w:rPr>
              <w:t>#</w:t>
            </w:r>
            <w:proofErr w:type="gramEnd"/>
            <w:r w:rsidRPr="006674D8">
              <w:rPr>
                <w:rFonts w:ascii="Garamond" w:hAnsi="Garamond" w:cs="Calibri"/>
                <w:color w:val="242424"/>
              </w:rPr>
              <w:t xml:space="preserve">Devine, K. A. (2024). Healthcare provider assessments of caregiver communication behaviors during gynecologic cancer treatment appointments. </w:t>
            </w:r>
            <w:r w:rsidRPr="006674D8">
              <w:rPr>
                <w:rFonts w:ascii="Garamond" w:hAnsi="Garamond" w:cs="Calibri"/>
                <w:i/>
                <w:iCs/>
                <w:color w:val="242424"/>
              </w:rPr>
              <w:t>PEC Innovation</w:t>
            </w:r>
            <w:r>
              <w:rPr>
                <w:rFonts w:ascii="Garamond" w:hAnsi="Garamond" w:cs="Calibri"/>
                <w:i/>
                <w:iCs/>
                <w:color w:val="242424"/>
              </w:rPr>
              <w:t>, 4</w:t>
            </w:r>
            <w:r w:rsidR="00102124" w:rsidRPr="00102124">
              <w:rPr>
                <w:rFonts w:ascii="Garamond" w:hAnsi="Garamond" w:cs="Calibri"/>
                <w:color w:val="242424"/>
              </w:rPr>
              <w:t>: 100259</w:t>
            </w:r>
            <w:r w:rsidR="00102124">
              <w:rPr>
                <w:rFonts w:ascii="Garamond" w:hAnsi="Garamond" w:cs="Calibri"/>
                <w:color w:val="242424"/>
              </w:rPr>
              <w:t>.</w:t>
            </w:r>
            <w:r w:rsidR="00102124" w:rsidRPr="00102124">
              <w:rPr>
                <w:rFonts w:ascii="Garamond" w:hAnsi="Garamond" w:cs="Calibri"/>
                <w:i/>
                <w:iCs/>
                <w:color w:val="242424"/>
              </w:rPr>
              <w:t xml:space="preserve"> </w:t>
            </w:r>
            <w:hyperlink r:id="rId23" w:history="1">
              <w:r w:rsidR="00102124" w:rsidRPr="00B00DF1">
                <w:rPr>
                  <w:rStyle w:val="Hyperlink"/>
                  <w:rFonts w:ascii="Garamond" w:hAnsi="Garamond" w:cs="Calibri"/>
                </w:rPr>
                <w:t>https://doi.org/10.1016/j.pecinn.2024.100259</w:t>
              </w:r>
            </w:hyperlink>
          </w:p>
          <w:p w14:paraId="1F34A9AF" w14:textId="5C206743" w:rsidR="003C34DB" w:rsidRPr="006674D8" w:rsidRDefault="003C34DB" w:rsidP="003C34DB">
            <w:pPr>
              <w:shd w:val="clear" w:color="auto" w:fill="FFFFFF"/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</w:pPr>
          </w:p>
        </w:tc>
      </w:tr>
      <w:tr w:rsidR="003C34DB" w:rsidRPr="003074FF" w14:paraId="1B5D9CB4" w14:textId="77777777" w:rsidTr="00993DEE">
        <w:tc>
          <w:tcPr>
            <w:tcW w:w="516" w:type="dxa"/>
          </w:tcPr>
          <w:p w14:paraId="7FA2BBAC" w14:textId="63786F46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39.</w:t>
            </w:r>
          </w:p>
        </w:tc>
        <w:tc>
          <w:tcPr>
            <w:tcW w:w="8815" w:type="dxa"/>
          </w:tcPr>
          <w:p w14:paraId="69C1FAE9" w14:textId="2CB2A2E8" w:rsidR="003C34DB" w:rsidRPr="006674D8" w:rsidRDefault="003C34DB" w:rsidP="003C34DB">
            <w:pPr>
              <w:shd w:val="clear" w:color="auto" w:fill="FFFFFF"/>
              <w:rPr>
                <w:rFonts w:ascii="Garamond" w:hAnsi="Garamond" w:cs="Calibri"/>
              </w:rPr>
            </w:pPr>
            <w:r w:rsidRPr="006674D8">
              <w:rPr>
                <w:rFonts w:ascii="Garamond" w:hAnsi="Garamond"/>
                <w:b/>
                <w:shd w:val="clear" w:color="auto" w:fill="FFFFFF"/>
              </w:rPr>
              <w:t>Venetis, M. K.,</w:t>
            </w:r>
            <w:r w:rsidRPr="006674D8">
              <w:rPr>
                <w:rFonts w:ascii="Garamond" w:hAnsi="Garamond"/>
                <w:shd w:val="clear" w:color="auto" w:fill="FFFFFF"/>
              </w:rPr>
              <w:t xml:space="preserve"> *Bontempo, A. C., Catona, D</w:t>
            </w:r>
            <w:proofErr w:type="gramStart"/>
            <w:r w:rsidRPr="006674D8">
              <w:rPr>
                <w:rFonts w:ascii="Garamond" w:hAnsi="Garamond"/>
                <w:shd w:val="clear" w:color="auto" w:fill="FFFFFF"/>
              </w:rPr>
              <w:t xml:space="preserve">., </w:t>
            </w:r>
            <w:r>
              <w:rPr>
                <w:rFonts w:ascii="Garamond" w:hAnsi="Garamond"/>
                <w:shd w:val="clear" w:color="auto" w:fill="FFFFFF"/>
              </w:rPr>
              <w:t>#</w:t>
            </w:r>
            <w:proofErr w:type="gramEnd"/>
            <w:r w:rsidRPr="006674D8">
              <w:rPr>
                <w:rFonts w:ascii="Garamond" w:hAnsi="Garamond"/>
                <w:shd w:val="clear" w:color="auto" w:fill="FFFFFF"/>
              </w:rPr>
              <w:t xml:space="preserve">Buckley de </w:t>
            </w:r>
            <w:proofErr w:type="spellStart"/>
            <w:r w:rsidRPr="006674D8">
              <w:rPr>
                <w:rFonts w:ascii="Garamond" w:hAnsi="Garamond"/>
                <w:shd w:val="clear" w:color="auto" w:fill="FFFFFF"/>
              </w:rPr>
              <w:t>Meritens</w:t>
            </w:r>
            <w:proofErr w:type="spellEnd"/>
            <w:r w:rsidRPr="006674D8">
              <w:rPr>
                <w:rFonts w:ascii="Garamond" w:hAnsi="Garamond"/>
                <w:shd w:val="clear" w:color="auto" w:fill="FFFFFF"/>
              </w:rPr>
              <w:t>, A</w:t>
            </w:r>
            <w:proofErr w:type="gramStart"/>
            <w:r w:rsidRPr="006674D8">
              <w:rPr>
                <w:rFonts w:ascii="Garamond" w:hAnsi="Garamond"/>
                <w:shd w:val="clear" w:color="auto" w:fill="FFFFFF"/>
              </w:rPr>
              <w:t xml:space="preserve">., </w:t>
            </w:r>
            <w:r>
              <w:rPr>
                <w:rFonts w:ascii="Garamond" w:hAnsi="Garamond"/>
                <w:shd w:val="clear" w:color="auto" w:fill="FFFFFF"/>
              </w:rPr>
              <w:t>#</w:t>
            </w:r>
            <w:proofErr w:type="gramEnd"/>
            <w:r w:rsidRPr="006674D8">
              <w:rPr>
                <w:rFonts w:ascii="Garamond" w:hAnsi="Garamond"/>
                <w:shd w:val="clear" w:color="auto" w:fill="FFFFFF"/>
              </w:rPr>
              <w:t>Devine, K.</w:t>
            </w:r>
            <w:r>
              <w:rPr>
                <w:rFonts w:ascii="Garamond" w:hAnsi="Garamond"/>
                <w:shd w:val="clear" w:color="auto" w:fill="FFFFFF"/>
              </w:rPr>
              <w:t xml:space="preserve"> A.</w:t>
            </w:r>
            <w:r w:rsidRPr="006674D8">
              <w:rPr>
                <w:rFonts w:ascii="Garamond" w:hAnsi="Garamond"/>
                <w:shd w:val="clear" w:color="auto" w:fill="FFFFFF"/>
              </w:rPr>
              <w:t>, &amp; Greene, K. (202</w:t>
            </w:r>
            <w:r>
              <w:rPr>
                <w:rFonts w:ascii="Garamond" w:hAnsi="Garamond"/>
                <w:shd w:val="clear" w:color="auto" w:fill="FFFFFF"/>
              </w:rPr>
              <w:t>4</w:t>
            </w:r>
            <w:r w:rsidRPr="006674D8">
              <w:rPr>
                <w:rFonts w:ascii="Garamond" w:hAnsi="Garamond"/>
                <w:shd w:val="clear" w:color="auto" w:fill="FFFFFF"/>
              </w:rPr>
              <w:t xml:space="preserve">). Dilemmas and strategy when companion participation during appointments differs from patient and companion expectations. </w:t>
            </w:r>
            <w:r w:rsidRPr="006674D8">
              <w:rPr>
                <w:rFonts w:ascii="Garamond" w:hAnsi="Garamond" w:cs="Calibri"/>
                <w:i/>
                <w:iCs/>
              </w:rPr>
              <w:t>Health Communication</w:t>
            </w:r>
            <w:r>
              <w:rPr>
                <w:rFonts w:ascii="Garamond" w:hAnsi="Garamond" w:cs="Calibri"/>
                <w:i/>
                <w:iCs/>
              </w:rPr>
              <w:t>, 39</w:t>
            </w:r>
            <w:r w:rsidRPr="00D11E80">
              <w:rPr>
                <w:rFonts w:ascii="Garamond" w:hAnsi="Garamond" w:cs="Calibri"/>
              </w:rPr>
              <w:t>(5), 876-887.</w:t>
            </w:r>
            <w:r w:rsidRPr="006674D8">
              <w:rPr>
                <w:rFonts w:ascii="Garamond" w:hAnsi="Garamond"/>
              </w:rPr>
              <w:t xml:space="preserve"> </w:t>
            </w:r>
            <w:hyperlink r:id="rId24" w:tgtFrame="_blank" w:tooltip="Original URL: http://dx.doi.org/10.1080/10410236.2023.2190244. Click or tap if you trust this link." w:history="1">
              <w:r w:rsidRPr="006674D8">
                <w:rPr>
                  <w:rStyle w:val="Hyperlink"/>
                  <w:rFonts w:ascii="Garamond" w:hAnsi="Garamond" w:cs="Calibri"/>
                  <w:bdr w:val="none" w:sz="0" w:space="0" w:color="auto" w:frame="1"/>
                  <w:shd w:val="clear" w:color="auto" w:fill="FFFFFF"/>
                </w:rPr>
                <w:t>http://dx.doi.org/10.1080/10410236.2023.2190244</w:t>
              </w:r>
            </w:hyperlink>
            <w:r w:rsidRPr="006674D8">
              <w:rPr>
                <w:rFonts w:ascii="Garamond" w:hAnsi="Garamond" w:cs="Calibri"/>
              </w:rPr>
              <w:t xml:space="preserve"> </w:t>
            </w:r>
            <w:r w:rsidRPr="006674D8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2106C26D" w14:textId="77777777" w:rsidR="003C34DB" w:rsidRPr="006674D8" w:rsidRDefault="003C34DB" w:rsidP="003C34DB">
            <w:pPr>
              <w:shd w:val="clear" w:color="auto" w:fill="FFFFFF"/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</w:pPr>
          </w:p>
        </w:tc>
      </w:tr>
      <w:bookmarkEnd w:id="5"/>
      <w:tr w:rsidR="003C34DB" w:rsidRPr="003074FF" w14:paraId="38EFB627" w14:textId="77777777" w:rsidTr="00993DEE">
        <w:tc>
          <w:tcPr>
            <w:tcW w:w="516" w:type="dxa"/>
          </w:tcPr>
          <w:p w14:paraId="06E12CDC" w14:textId="1169BF7E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38.</w:t>
            </w:r>
          </w:p>
        </w:tc>
        <w:tc>
          <w:tcPr>
            <w:tcW w:w="8815" w:type="dxa"/>
          </w:tcPr>
          <w:p w14:paraId="21FE8CE7" w14:textId="5FA8DA86" w:rsidR="003C34DB" w:rsidRPr="006674D8" w:rsidRDefault="003C34DB" w:rsidP="003C34DB">
            <w:pPr>
              <w:shd w:val="clear" w:color="auto" w:fill="FFFFFF"/>
              <w:rPr>
                <w:rFonts w:ascii="Garamond" w:hAnsi="Garamond" w:cs="Calibri"/>
                <w:color w:val="242424"/>
                <w:shd w:val="clear" w:color="auto" w:fill="FFFFFF"/>
              </w:rPr>
            </w:pPr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 xml:space="preserve">*Broadbridge, E., Greene, K., </w:t>
            </w:r>
            <w:r w:rsidRPr="006674D8">
              <w:rPr>
                <w:rFonts w:ascii="Garamond" w:hAnsi="Garamond" w:cs="Calibri"/>
                <w:b/>
                <w:bCs/>
                <w:color w:val="242424"/>
                <w:shd w:val="clear" w:color="auto" w:fill="FFFFFF"/>
              </w:rPr>
              <w:t>Venetis, M. K.</w:t>
            </w:r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>, *Lee, L. E., Banerjee, S. C</w:t>
            </w:r>
            <w:proofErr w:type="gramStart"/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 xml:space="preserve">., </w:t>
            </w:r>
            <w:r>
              <w:rPr>
                <w:rFonts w:ascii="Garamond" w:hAnsi="Garamond" w:cs="Calibri"/>
                <w:color w:val="242424"/>
                <w:shd w:val="clear" w:color="auto" w:fill="FFFFFF"/>
              </w:rPr>
              <w:t>#</w:t>
            </w:r>
            <w:proofErr w:type="gramEnd"/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 xml:space="preserve">Buckley de </w:t>
            </w:r>
            <w:proofErr w:type="spellStart"/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>Meritens</w:t>
            </w:r>
            <w:proofErr w:type="spellEnd"/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>, A., Catona, D</w:t>
            </w:r>
            <w:proofErr w:type="gramStart"/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 xml:space="preserve">. &amp; </w:t>
            </w:r>
            <w:r>
              <w:rPr>
                <w:rFonts w:ascii="Garamond" w:hAnsi="Garamond" w:cs="Calibri"/>
                <w:color w:val="242424"/>
                <w:shd w:val="clear" w:color="auto" w:fill="FFFFFF"/>
              </w:rPr>
              <w:t>#</w:t>
            </w:r>
            <w:proofErr w:type="gramEnd"/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>Devine, K. A. (</w:t>
            </w:r>
            <w:r>
              <w:rPr>
                <w:rFonts w:ascii="Garamond" w:hAnsi="Garamond" w:cs="Calibri"/>
                <w:color w:val="242424"/>
                <w:shd w:val="clear" w:color="auto" w:fill="FFFFFF"/>
              </w:rPr>
              <w:t>2024</w:t>
            </w:r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>).  The influence of perceived provider empathic communication on disclosure decision making. </w:t>
            </w:r>
            <w:r w:rsidRPr="006674D8">
              <w:rPr>
                <w:rFonts w:ascii="Garamond" w:hAnsi="Garamond" w:cs="Calibri"/>
                <w:i/>
                <w:iCs/>
                <w:color w:val="242424"/>
                <w:shd w:val="clear" w:color="auto" w:fill="FFFFFF"/>
              </w:rPr>
              <w:t>Health Communication</w:t>
            </w:r>
            <w:r>
              <w:rPr>
                <w:rFonts w:ascii="Garamond" w:hAnsi="Garamond" w:cs="Calibri"/>
                <w:color w:val="242424"/>
                <w:shd w:val="clear" w:color="auto" w:fill="FFFFFF"/>
              </w:rPr>
              <w:t xml:space="preserve">, </w:t>
            </w:r>
            <w:r w:rsidRPr="00102124">
              <w:rPr>
                <w:rFonts w:ascii="Garamond" w:hAnsi="Garamond" w:cs="Calibri"/>
                <w:i/>
                <w:iCs/>
                <w:color w:val="242424"/>
                <w:shd w:val="clear" w:color="auto" w:fill="FFFFFF"/>
              </w:rPr>
              <w:t>39</w:t>
            </w:r>
            <w:r>
              <w:rPr>
                <w:rFonts w:ascii="Garamond" w:hAnsi="Garamond" w:cs="Calibri"/>
                <w:color w:val="242424"/>
                <w:shd w:val="clear" w:color="auto" w:fill="FFFFFF"/>
              </w:rPr>
              <w:t>(9), 1807-1824.</w:t>
            </w:r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 xml:space="preserve"> </w:t>
            </w:r>
            <w:hyperlink r:id="rId25" w:history="1">
              <w:r w:rsidRPr="006674D8">
                <w:rPr>
                  <w:rStyle w:val="Hyperlink"/>
                  <w:rFonts w:ascii="Garamond" w:hAnsi="Garamond" w:cs="Calibri"/>
                  <w:shd w:val="clear" w:color="auto" w:fill="FFFFFF"/>
                </w:rPr>
                <w:t>https://doi.org/10.1080/10410236.2023.2243409</w:t>
              </w:r>
            </w:hyperlink>
            <w:r w:rsidRPr="006674D8">
              <w:rPr>
                <w:rFonts w:ascii="Garamond" w:hAnsi="Garamond" w:cs="Calibri"/>
                <w:color w:val="242424"/>
                <w:shd w:val="clear" w:color="auto" w:fill="FFFFFF"/>
              </w:rPr>
              <w:t xml:space="preserve"> </w:t>
            </w:r>
            <w:r w:rsidRPr="006674D8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07829DE3" w14:textId="77777777" w:rsidR="003C34DB" w:rsidRPr="006674D8" w:rsidRDefault="003C34DB" w:rsidP="003C34DB">
            <w:pPr>
              <w:shd w:val="clear" w:color="auto" w:fill="FFFFFF"/>
              <w:rPr>
                <w:rFonts w:ascii="Garamond" w:hAnsi="Garamond"/>
                <w:b/>
                <w:shd w:val="clear" w:color="auto" w:fill="FFFFFF"/>
              </w:rPr>
            </w:pPr>
          </w:p>
        </w:tc>
      </w:tr>
      <w:tr w:rsidR="003C34DB" w:rsidRPr="003074FF" w14:paraId="1C152CFB" w14:textId="77777777" w:rsidTr="00993DEE">
        <w:tc>
          <w:tcPr>
            <w:tcW w:w="516" w:type="dxa"/>
          </w:tcPr>
          <w:p w14:paraId="3D4FD287" w14:textId="598D4DDC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37.</w:t>
            </w:r>
          </w:p>
        </w:tc>
        <w:tc>
          <w:tcPr>
            <w:tcW w:w="8815" w:type="dxa"/>
          </w:tcPr>
          <w:p w14:paraId="148FF89A" w14:textId="2E6CE807" w:rsidR="003C34DB" w:rsidRPr="00193F6D" w:rsidRDefault="003C34DB" w:rsidP="003C34DB">
            <w:pPr>
              <w:shd w:val="clear" w:color="auto" w:fill="FFFFFF"/>
              <w:rPr>
                <w:rFonts w:ascii="Garamond" w:hAnsi="Garamond"/>
              </w:rPr>
            </w:pPr>
            <w:r w:rsidRPr="006674D8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*Broadbridge, E., Greene, K., </w:t>
            </w:r>
            <w:r w:rsidRPr="006674D8">
              <w:rPr>
                <w:rFonts w:ascii="Garamond" w:hAnsi="Garamond" w:cs="Calibri"/>
                <w:b/>
                <w:bCs/>
                <w:color w:val="242424"/>
                <w:bdr w:val="none" w:sz="0" w:space="0" w:color="auto" w:frame="1"/>
                <w:shd w:val="clear" w:color="auto" w:fill="FFFFFF"/>
              </w:rPr>
              <w:t>Venetis, M. K.</w:t>
            </w:r>
            <w:r w:rsidRPr="006674D8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>, *Lee, L. E., Banerjee, S. C</w:t>
            </w:r>
            <w:proofErr w:type="gramStart"/>
            <w:r w:rsidRPr="006674D8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., </w:t>
            </w:r>
            <w:r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>#</w:t>
            </w:r>
            <w:proofErr w:type="gramEnd"/>
            <w:r w:rsidRPr="006674D8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>Saraiya, B.</w:t>
            </w:r>
            <w:proofErr w:type="gramStart"/>
            <w:r w:rsidRPr="006674D8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, &amp; </w:t>
            </w:r>
            <w:r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>#</w:t>
            </w:r>
            <w:proofErr w:type="gramEnd"/>
            <w:r w:rsidRPr="006674D8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>Devine, K. A. (</w:t>
            </w:r>
            <w:r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2023, </w:t>
            </w:r>
            <w:proofErr w:type="spellStart"/>
            <w:r w:rsidR="00102124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>epub</w:t>
            </w:r>
            <w:proofErr w:type="spellEnd"/>
            <w:r w:rsidRPr="006674D8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>). Facilitating psychological adjustment for breast cancer patients through empathic communication and uncertainty reduction. </w:t>
            </w:r>
            <w:r w:rsidRPr="006674D8">
              <w:rPr>
                <w:rFonts w:ascii="Garamond" w:hAnsi="Garamond" w:cs="Calibri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Patient Education and Counseling</w:t>
            </w:r>
            <w:r w:rsidRPr="006674D8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. </w:t>
            </w:r>
            <w:hyperlink r:id="rId26" w:tgtFrame="_blank" w:tooltip="Persistent link using digital object identifier" w:history="1">
              <w:r w:rsidRPr="006674D8">
                <w:rPr>
                  <w:rStyle w:val="anchor-text"/>
                  <w:rFonts w:ascii="Garamond" w:hAnsi="Garamond" w:cs="Arial"/>
                  <w:color w:val="007398"/>
                </w:rPr>
                <w:t>https://doi</w:t>
              </w:r>
              <w:r w:rsidRPr="006674D8">
                <w:rPr>
                  <w:rStyle w:val="anchor-text"/>
                  <w:rFonts w:ascii="Garamond" w:hAnsi="Garamond" w:cs="Arial"/>
                  <w:color w:val="007398"/>
                </w:rPr>
                <w:t>.</w:t>
              </w:r>
              <w:r w:rsidRPr="006674D8">
                <w:rPr>
                  <w:rStyle w:val="anchor-text"/>
                  <w:rFonts w:ascii="Garamond" w:hAnsi="Garamond" w:cs="Arial"/>
                  <w:color w:val="007398"/>
                </w:rPr>
                <w:t>org/10.1016/j.pec.2023.107791</w:t>
              </w:r>
            </w:hyperlink>
            <w:r w:rsidRPr="006674D8">
              <w:rPr>
                <w:rFonts w:ascii="Garamond" w:hAnsi="Garamond"/>
              </w:rPr>
              <w:t xml:space="preserve"> [Q1 Medicine]</w:t>
            </w:r>
          </w:p>
          <w:p w14:paraId="3A4C4C3A" w14:textId="1CF0D7CD" w:rsidR="003C34DB" w:rsidRPr="006674D8" w:rsidRDefault="003C34DB" w:rsidP="003C34DB">
            <w:pPr>
              <w:shd w:val="clear" w:color="auto" w:fill="FFFFFF"/>
              <w:rPr>
                <w:rFonts w:ascii="Garamond" w:hAnsi="Garamond"/>
                <w:b/>
                <w:shd w:val="clear" w:color="auto" w:fill="FFFFFF"/>
              </w:rPr>
            </w:pPr>
          </w:p>
        </w:tc>
      </w:tr>
      <w:tr w:rsidR="003C34DB" w:rsidRPr="003074FF" w14:paraId="51A8B7FD" w14:textId="77777777" w:rsidTr="00993DEE">
        <w:tc>
          <w:tcPr>
            <w:tcW w:w="516" w:type="dxa"/>
          </w:tcPr>
          <w:p w14:paraId="0B23B769" w14:textId="3F55690C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36.</w:t>
            </w:r>
          </w:p>
        </w:tc>
        <w:tc>
          <w:tcPr>
            <w:tcW w:w="8815" w:type="dxa"/>
          </w:tcPr>
          <w:p w14:paraId="4465E387" w14:textId="77777777" w:rsidR="003C34DB" w:rsidRPr="006674D8" w:rsidRDefault="003C34DB" w:rsidP="003C34DB">
            <w:pPr>
              <w:shd w:val="clear" w:color="auto" w:fill="FFFFFF"/>
              <w:rPr>
                <w:rFonts w:ascii="Garamond" w:hAnsi="Garamond" w:cs="Segoe UI"/>
                <w:color w:val="201F1E"/>
                <w:shd w:val="clear" w:color="auto" w:fill="FFFFFF"/>
              </w:rPr>
            </w:pPr>
            <w:r w:rsidRPr="006674D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Lillie, H. M., </w:t>
            </w:r>
            <w:r w:rsidRPr="006674D8">
              <w:rPr>
                <w:rFonts w:ascii="Garamond" w:hAnsi="Garamond" w:cs="Segoe UI"/>
                <w:b/>
                <w:bCs/>
                <w:color w:val="201F1E"/>
                <w:shd w:val="clear" w:color="auto" w:fill="FFFFFF"/>
              </w:rPr>
              <w:t>Venetis, M. K</w:t>
            </w:r>
            <w:r w:rsidRPr="006674D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., &amp; </w:t>
            </w:r>
            <w:proofErr w:type="spellStart"/>
            <w:r w:rsidRPr="006674D8">
              <w:rPr>
                <w:rFonts w:ascii="Garamond" w:hAnsi="Garamond" w:cs="Segoe UI"/>
                <w:color w:val="201F1E"/>
                <w:shd w:val="clear" w:color="auto" w:fill="FFFFFF"/>
              </w:rPr>
              <w:t>Chernichky</w:t>
            </w:r>
            <w:proofErr w:type="spellEnd"/>
            <w:r w:rsidRPr="006674D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-Karcher, S. (2023). Resilience communication mitigates the negative relational effects of topic avoidance: Evidence from two studies. </w:t>
            </w:r>
            <w:r w:rsidRPr="006674D8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Personal Relationships</w:t>
            </w:r>
            <w:r w:rsidRPr="006674D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, </w:t>
            </w:r>
            <w:r w:rsidRPr="006674D8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30</w:t>
            </w:r>
            <w:r w:rsidRPr="006674D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(4), 1252-1273. </w:t>
            </w:r>
            <w:hyperlink r:id="rId27" w:history="1">
              <w:r w:rsidRPr="006674D8">
                <w:rPr>
                  <w:rStyle w:val="Hyperlink"/>
                  <w:rFonts w:ascii="Garamond" w:hAnsi="Garamond" w:cs="Segoe UI"/>
                  <w:bdr w:val="none" w:sz="0" w:space="0" w:color="auto" w:frame="1"/>
                  <w:shd w:val="clear" w:color="auto" w:fill="FFFFFF"/>
                </w:rPr>
                <w:t>https://doi.org/10.1111/pere.12508</w:t>
              </w:r>
            </w:hyperlink>
            <w:r w:rsidRPr="006674D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[Q2 Social Psychology; Q1 Anthropology]</w:t>
            </w:r>
          </w:p>
          <w:p w14:paraId="743FE107" w14:textId="5C89E8EE" w:rsidR="003C34DB" w:rsidRPr="006674D8" w:rsidRDefault="003C34DB" w:rsidP="003C34DB">
            <w:pPr>
              <w:shd w:val="clear" w:color="auto" w:fill="FFFFFF"/>
              <w:rPr>
                <w:rFonts w:ascii="Garamond" w:hAnsi="Garamond"/>
                <w:b/>
                <w:bCs/>
                <w:shd w:val="clear" w:color="auto" w:fill="FFFFFF"/>
              </w:rPr>
            </w:pPr>
          </w:p>
        </w:tc>
      </w:tr>
      <w:tr w:rsidR="003C34DB" w:rsidRPr="003074FF" w14:paraId="15D6DE2A" w14:textId="77777777" w:rsidTr="00993DEE">
        <w:tc>
          <w:tcPr>
            <w:tcW w:w="516" w:type="dxa"/>
          </w:tcPr>
          <w:p w14:paraId="2E9C0016" w14:textId="481EC55D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35.</w:t>
            </w:r>
          </w:p>
        </w:tc>
        <w:tc>
          <w:tcPr>
            <w:tcW w:w="8815" w:type="dxa"/>
          </w:tcPr>
          <w:p w14:paraId="31071E88" w14:textId="64D35F5E" w:rsidR="003C34DB" w:rsidRDefault="003C34DB" w:rsidP="003C34DB">
            <w:pPr>
              <w:pStyle w:val="dx-doi"/>
              <w:spacing w:before="0" w:beforeAutospacing="0" w:after="0" w:afterAutospacing="0"/>
              <w:rPr>
                <w:rFonts w:ascii="Garamond" w:hAnsi="Garamond" w:cs="Open Sans"/>
                <w:color w:val="333333"/>
              </w:rPr>
            </w:pPr>
            <w:bookmarkStart w:id="7" w:name="_Hlk200638732"/>
            <w:r w:rsidRPr="006674D8">
              <w:rPr>
                <w:rFonts w:ascii="Garamond" w:hAnsi="Garamond"/>
                <w:b/>
                <w:bCs/>
                <w:shd w:val="clear" w:color="auto" w:fill="FFFFFF"/>
              </w:rPr>
              <w:t>Venetis, M. K.</w:t>
            </w:r>
            <w:r w:rsidRPr="006674D8">
              <w:rPr>
                <w:rFonts w:ascii="Garamond" w:hAnsi="Garamond"/>
                <w:shd w:val="clear" w:color="auto" w:fill="FFFFFF"/>
              </w:rPr>
              <w:t xml:space="preserve">, *Shields, A., *Rawat, M., &amp; Seth, J. (2023). </w:t>
            </w:r>
            <w:r w:rsidRPr="006674D8">
              <w:rPr>
                <w:rFonts w:ascii="Garamond" w:hAnsi="Garamond" w:cs="Segoe UI"/>
                <w:shd w:val="clear" w:color="auto" w:fill="FFFFFF"/>
              </w:rPr>
              <w:t xml:space="preserve">Predicting menstruation-related topic avoidance between mothers and daughters in two regions of northern India. </w:t>
            </w:r>
            <w:r w:rsidRPr="006674D8">
              <w:rPr>
                <w:rFonts w:ascii="Garamond" w:hAnsi="Garamond" w:cs="Segoe UI"/>
                <w:i/>
                <w:iCs/>
                <w:shd w:val="clear" w:color="auto" w:fill="FFFFFF"/>
              </w:rPr>
              <w:t xml:space="preserve">Western </w:t>
            </w:r>
            <w:r w:rsidRPr="00193F6D">
              <w:rPr>
                <w:rFonts w:ascii="Garamond" w:hAnsi="Garamond" w:cs="Segoe UI"/>
                <w:i/>
                <w:iCs/>
                <w:shd w:val="clear" w:color="auto" w:fill="FFFFFF"/>
              </w:rPr>
              <w:t>Journal of Communication</w:t>
            </w:r>
            <w:r w:rsidRPr="00193F6D">
              <w:rPr>
                <w:rFonts w:ascii="Garamond" w:hAnsi="Garamond" w:cs="Segoe UI"/>
                <w:shd w:val="clear" w:color="auto" w:fill="FFFFFF"/>
              </w:rPr>
              <w:t xml:space="preserve">, </w:t>
            </w:r>
            <w:r w:rsidRPr="00193F6D">
              <w:rPr>
                <w:rFonts w:ascii="Garamond" w:hAnsi="Garamond" w:cs="Segoe UI"/>
                <w:i/>
                <w:iCs/>
                <w:shd w:val="clear" w:color="auto" w:fill="FFFFFF"/>
              </w:rPr>
              <w:t>87</w:t>
            </w:r>
            <w:r w:rsidRPr="00193F6D">
              <w:rPr>
                <w:rFonts w:ascii="Garamond" w:hAnsi="Garamond" w:cs="Segoe UI"/>
                <w:shd w:val="clear" w:color="auto" w:fill="FFFFFF"/>
              </w:rPr>
              <w:t xml:space="preserve">(4), 647-667. </w:t>
            </w:r>
            <w:hyperlink r:id="rId28" w:history="1">
              <w:r w:rsidRPr="00193F6D">
                <w:rPr>
                  <w:rStyle w:val="Hyperlink"/>
                  <w:rFonts w:ascii="Garamond" w:hAnsi="Garamond" w:cs="Open Sans"/>
                  <w:color w:val="10147E"/>
                  <w:u w:val="none"/>
                </w:rPr>
                <w:t>https://doi.org/10.1080/10570314.2022.2141072</w:t>
              </w:r>
            </w:hyperlink>
          </w:p>
          <w:p w14:paraId="6F15A2C8" w14:textId="1C2E2326" w:rsidR="003C34DB" w:rsidRPr="00193F6D" w:rsidRDefault="003C34DB" w:rsidP="003C34DB">
            <w:pPr>
              <w:pStyle w:val="dx-doi"/>
              <w:spacing w:before="0" w:beforeAutospacing="0" w:after="0" w:afterAutospacing="0"/>
              <w:rPr>
                <w:rFonts w:ascii="Garamond" w:hAnsi="Garamond" w:cs="Open Sans"/>
                <w:color w:val="333333"/>
              </w:rPr>
            </w:pPr>
            <w:r w:rsidRPr="006674D8">
              <w:rPr>
                <w:rFonts w:ascii="Garamond" w:hAnsi="Garamond" w:cs="Segoe UI"/>
                <w:shd w:val="clear" w:color="auto" w:fill="FFFFFF"/>
              </w:rPr>
              <w:t>[Q2 Communication]</w:t>
            </w:r>
          </w:p>
          <w:bookmarkEnd w:id="7"/>
          <w:p w14:paraId="31BC09F6" w14:textId="77777777" w:rsidR="003C34DB" w:rsidRPr="006674D8" w:rsidRDefault="003C34DB" w:rsidP="003C34DB">
            <w:pPr>
              <w:rPr>
                <w:rFonts w:ascii="Garamond" w:hAnsi="Garamond"/>
                <w:b/>
                <w:bCs/>
                <w:shd w:val="clear" w:color="auto" w:fill="FFFFFF"/>
              </w:rPr>
            </w:pPr>
          </w:p>
        </w:tc>
      </w:tr>
      <w:tr w:rsidR="003C34DB" w:rsidRPr="003074FF" w14:paraId="48DCE8CD" w14:textId="77777777" w:rsidTr="00993DEE">
        <w:tc>
          <w:tcPr>
            <w:tcW w:w="516" w:type="dxa"/>
          </w:tcPr>
          <w:p w14:paraId="18C9D294" w14:textId="534B827D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bookmarkStart w:id="8" w:name="_Hlk103334573"/>
            <w:r>
              <w:rPr>
                <w:rFonts w:ascii="Garamond" w:hAnsi="Garamond"/>
                <w:color w:val="auto"/>
              </w:rPr>
              <w:t>34.</w:t>
            </w:r>
          </w:p>
        </w:tc>
        <w:tc>
          <w:tcPr>
            <w:tcW w:w="8815" w:type="dxa"/>
          </w:tcPr>
          <w:p w14:paraId="2BCAB5C8" w14:textId="77777777" w:rsidR="003C34DB" w:rsidRDefault="003C34DB" w:rsidP="003C34DB">
            <w:pPr>
              <w:rPr>
                <w:rFonts w:ascii="Garamond" w:hAnsi="Garamond" w:cs="Times New Roman"/>
                <w:shd w:val="clear" w:color="auto" w:fill="FFFFFF"/>
              </w:rPr>
            </w:pPr>
            <w:r w:rsidRPr="00E91898">
              <w:rPr>
                <w:rFonts w:ascii="Garamond" w:hAnsi="Garamond"/>
                <w:bCs/>
                <w:shd w:val="clear" w:color="auto" w:fill="FFFFFF"/>
              </w:rPr>
              <w:t xml:space="preserve">*Brown, C. L., &amp; </w:t>
            </w:r>
            <w:r w:rsidRPr="00E91898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 w:rsidRPr="00E91898">
              <w:rPr>
                <w:rFonts w:ascii="Garamond" w:hAnsi="Garamond"/>
                <w:bCs/>
                <w:shd w:val="clear" w:color="auto" w:fill="FFFFFF"/>
              </w:rPr>
              <w:t xml:space="preserve"> (202</w:t>
            </w:r>
            <w:r>
              <w:rPr>
                <w:rFonts w:ascii="Garamond" w:hAnsi="Garamond"/>
                <w:bCs/>
                <w:shd w:val="clear" w:color="auto" w:fill="FFFFFF"/>
              </w:rPr>
              <w:t>3</w:t>
            </w:r>
            <w:r w:rsidRPr="00E91898">
              <w:rPr>
                <w:rFonts w:ascii="Garamond" w:hAnsi="Garamond"/>
                <w:bCs/>
                <w:shd w:val="clear" w:color="auto" w:fill="FFFFFF"/>
              </w:rPr>
              <w:t xml:space="preserve">). Communicative pathways predicting adherence in type II diabetic patients: A mediation analysis. </w:t>
            </w:r>
            <w:r w:rsidRPr="00E91898">
              <w:rPr>
                <w:rFonts w:ascii="Garamond" w:hAnsi="Garamond"/>
                <w:bCs/>
                <w:i/>
                <w:iCs/>
                <w:shd w:val="clear" w:color="auto" w:fill="FFFFFF"/>
              </w:rPr>
              <w:t>Health Communication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, </w:t>
            </w:r>
            <w:r w:rsidRPr="00A073D5">
              <w:rPr>
                <w:rFonts w:ascii="Garamond" w:hAnsi="Garamond"/>
                <w:bCs/>
                <w:i/>
                <w:iCs/>
                <w:shd w:val="clear" w:color="auto" w:fill="FFFFFF"/>
              </w:rPr>
              <w:t>38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(13), 3051-3068. </w:t>
            </w:r>
            <w:r w:rsidRPr="00E91898">
              <w:rPr>
                <w:rFonts w:ascii="Garamond" w:hAnsi="Garamond"/>
                <w:bCs/>
                <w:shd w:val="clear" w:color="auto" w:fill="FFFFFF"/>
              </w:rPr>
              <w:t xml:space="preserve"> </w:t>
            </w:r>
            <w:hyperlink r:id="rId29" w:history="1">
              <w:r w:rsidRPr="00C46DF3">
                <w:rPr>
                  <w:rStyle w:val="Hyperlink"/>
                  <w:rFonts w:ascii="Garamond" w:hAnsi="Garamond"/>
                  <w:shd w:val="clear" w:color="auto" w:fill="FFFFFF"/>
                </w:rPr>
                <w:t>https://doi.org/10.1080/10410236.2022.2 131980</w:t>
              </w:r>
            </w:hyperlink>
            <w:r w:rsidRPr="00E91898">
              <w:rPr>
                <w:rFonts w:ascii="Garamond" w:hAnsi="Garamond" w:cs="Times New Roman"/>
                <w:color w:val="000000"/>
                <w:shd w:val="clear" w:color="auto" w:fill="FFFFFF"/>
              </w:rPr>
              <w:t xml:space="preserve"> </w:t>
            </w:r>
            <w:r w:rsidRPr="00E91898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11A02CA1" w14:textId="4B582F43" w:rsidR="003C34DB" w:rsidRPr="00267152" w:rsidRDefault="003C34DB" w:rsidP="003C34DB">
            <w:pPr>
              <w:rPr>
                <w:rFonts w:ascii="Garamond" w:hAnsi="Garamond" w:cs="Times New Roman"/>
                <w:color w:val="000000"/>
                <w:shd w:val="clear" w:color="auto" w:fill="FFFFFF"/>
              </w:rPr>
            </w:pPr>
          </w:p>
        </w:tc>
      </w:tr>
      <w:tr w:rsidR="003C34DB" w:rsidRPr="003074FF" w14:paraId="5DC5258F" w14:textId="77777777" w:rsidTr="00993DEE">
        <w:tc>
          <w:tcPr>
            <w:tcW w:w="516" w:type="dxa"/>
          </w:tcPr>
          <w:p w14:paraId="1057CE09" w14:textId="5A6E4BA7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33.</w:t>
            </w:r>
          </w:p>
        </w:tc>
        <w:tc>
          <w:tcPr>
            <w:tcW w:w="8815" w:type="dxa"/>
          </w:tcPr>
          <w:p w14:paraId="67008F1F" w14:textId="77777777" w:rsidR="003C34DB" w:rsidRPr="008E3928" w:rsidRDefault="003C34DB" w:rsidP="003C34DB">
            <w:pPr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 w:rsidRPr="00AD7460">
              <w:rPr>
                <w:rFonts w:ascii="Garamond" w:hAnsi="Garamond"/>
                <w:shd w:val="clear" w:color="auto" w:fill="FFFFFF"/>
              </w:rPr>
              <w:t>*</w:t>
            </w:r>
            <w:bookmarkStart w:id="9" w:name="_Hlk200638747"/>
            <w:r w:rsidRPr="00AD7460">
              <w:rPr>
                <w:rFonts w:ascii="Garamond" w:hAnsi="Garamond"/>
                <w:shd w:val="clear" w:color="auto" w:fill="FFFFFF"/>
              </w:rPr>
              <w:t xml:space="preserve">Rawat, M., *Shields, A., </w:t>
            </w:r>
            <w:r w:rsidRPr="00AD7460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 w:rsidRPr="00AD7460">
              <w:rPr>
                <w:rFonts w:ascii="Garamond" w:hAnsi="Garamond"/>
                <w:shd w:val="clear" w:color="auto" w:fill="FFFFFF"/>
              </w:rPr>
              <w:t>, &amp; Seth, J. (</w:t>
            </w:r>
            <w:r>
              <w:rPr>
                <w:rFonts w:ascii="Garamond" w:hAnsi="Garamond"/>
                <w:shd w:val="clear" w:color="auto" w:fill="FFFFFF"/>
              </w:rPr>
              <w:t>2023</w:t>
            </w:r>
            <w:r w:rsidRPr="00AD7460">
              <w:rPr>
                <w:rFonts w:ascii="Garamond" w:hAnsi="Garamond"/>
                <w:shd w:val="clear" w:color="auto" w:fill="FFFFFF"/>
              </w:rPr>
              <w:t xml:space="preserve">). </w:t>
            </w:r>
            <w:r w:rsidRPr="00AD7460">
              <w:rPr>
                <w:rFonts w:ascii="Garamond" w:hAnsi="Garamond"/>
                <w:color w:val="000000"/>
              </w:rPr>
              <w:t>Women’s agentic role in enabling and dismantling menstrual health taboos in India: A culture-c</w:t>
            </w:r>
            <w:r w:rsidRPr="008E3928">
              <w:rPr>
                <w:rFonts w:ascii="Garamond" w:hAnsi="Garamond"/>
                <w:color w:val="000000"/>
              </w:rPr>
              <w:t xml:space="preserve">entered approach. </w:t>
            </w:r>
            <w:r w:rsidRPr="008E3928">
              <w:rPr>
                <w:rFonts w:ascii="Garamond" w:hAnsi="Garamond"/>
                <w:i/>
                <w:color w:val="000000"/>
              </w:rPr>
              <w:t>Health Communication</w:t>
            </w:r>
            <w:r>
              <w:rPr>
                <w:rFonts w:ascii="Garamond" w:hAnsi="Garamond"/>
                <w:color w:val="000000"/>
              </w:rPr>
              <w:t xml:space="preserve">, </w:t>
            </w:r>
            <w:r w:rsidRPr="008736F3">
              <w:rPr>
                <w:rFonts w:ascii="Garamond" w:hAnsi="Garamond"/>
                <w:i/>
                <w:iCs/>
                <w:color w:val="000000"/>
              </w:rPr>
              <w:t>38</w:t>
            </w:r>
            <w:r>
              <w:rPr>
                <w:rFonts w:ascii="Garamond" w:hAnsi="Garamond"/>
                <w:color w:val="000000"/>
              </w:rPr>
              <w:t>(4), 695-704.</w:t>
            </w:r>
            <w:r w:rsidRPr="008E3928">
              <w:rPr>
                <w:rFonts w:ascii="Garamond" w:hAnsi="Garamond"/>
                <w:color w:val="000000"/>
              </w:rPr>
              <w:t xml:space="preserve"> </w:t>
            </w:r>
            <w:hyperlink r:id="rId30" w:history="1">
              <w:r w:rsidRPr="008E3928">
                <w:rPr>
                  <w:rStyle w:val="Hyperlink"/>
                  <w:rFonts w:ascii="Garamond" w:hAnsi="Garamond" w:cs="Open Sans"/>
                </w:rPr>
                <w:t>https://doi.org/10.1080/10410236.2021.1970296</w:t>
              </w:r>
            </w:hyperlink>
            <w:r>
              <w:rPr>
                <w:rFonts w:ascii="Garamond" w:hAnsi="Garamond" w:cs="Open Sans"/>
                <w:color w:val="333333"/>
              </w:rPr>
              <w:t xml:space="preserve"> </w:t>
            </w:r>
            <w:r w:rsidRPr="00FC4AD9">
              <w:rPr>
                <w:rFonts w:ascii="Garamond" w:hAnsi="Garamond" w:cs="Segoe UI"/>
                <w:color w:val="323130"/>
                <w:shd w:val="clear" w:color="auto" w:fill="FFFFFF"/>
              </w:rPr>
              <w:t>[Q1 Communication]</w:t>
            </w:r>
            <w:bookmarkEnd w:id="9"/>
          </w:p>
          <w:p w14:paraId="1387DA0F" w14:textId="77777777" w:rsidR="003C34DB" w:rsidRPr="00410D24" w:rsidRDefault="003C34DB" w:rsidP="003C34DB">
            <w:pPr>
              <w:shd w:val="clear" w:color="auto" w:fill="FFFFFF"/>
              <w:rPr>
                <w:rFonts w:ascii="Garamond" w:hAnsi="Garamond"/>
                <w:shd w:val="clear" w:color="auto" w:fill="FFFFFF"/>
              </w:rPr>
            </w:pPr>
          </w:p>
        </w:tc>
      </w:tr>
      <w:bookmarkEnd w:id="8"/>
      <w:tr w:rsidR="003C34DB" w:rsidRPr="003074FF" w14:paraId="66FEF48E" w14:textId="77777777" w:rsidTr="00993DEE">
        <w:tc>
          <w:tcPr>
            <w:tcW w:w="516" w:type="dxa"/>
          </w:tcPr>
          <w:p w14:paraId="724B8FAB" w14:textId="2269C261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32.</w:t>
            </w:r>
          </w:p>
        </w:tc>
        <w:tc>
          <w:tcPr>
            <w:tcW w:w="8815" w:type="dxa"/>
          </w:tcPr>
          <w:p w14:paraId="0571084A" w14:textId="268AC886" w:rsidR="003C34DB" w:rsidRPr="00267152" w:rsidRDefault="003C34DB" w:rsidP="003C34DB">
            <w:pPr>
              <w:shd w:val="clear" w:color="auto" w:fill="FFFFFF"/>
              <w:rPr>
                <w:rFonts w:ascii="Garamond" w:hAnsi="Garamond" w:cs="Segoe UI"/>
                <w:shd w:val="clear" w:color="auto" w:fill="FFFFFF"/>
              </w:rPr>
            </w:pPr>
            <w:r w:rsidRPr="00410D24">
              <w:rPr>
                <w:rFonts w:ascii="Garamond" w:hAnsi="Garamond"/>
                <w:bCs/>
                <w:shd w:val="clear" w:color="auto" w:fill="FFFFFF"/>
              </w:rPr>
              <w:t>Catona, D., Greene, K.,</w:t>
            </w:r>
            <w:r w:rsidRPr="00410D24">
              <w:rPr>
                <w:rFonts w:ascii="Garamond" w:hAnsi="Garamond"/>
                <w:b/>
                <w:shd w:val="clear" w:color="auto" w:fill="FFFFFF"/>
              </w:rPr>
              <w:t xml:space="preserve"> Venetis, M. K., </w:t>
            </w:r>
            <w:r w:rsidRPr="00410D24">
              <w:rPr>
                <w:rFonts w:ascii="Garamond" w:hAnsi="Garamond"/>
                <w:bCs/>
                <w:shd w:val="clear" w:color="auto" w:fill="FFFFFF"/>
              </w:rPr>
              <w:t>Bontempo, A. C</w:t>
            </w:r>
            <w:proofErr w:type="gramStart"/>
            <w:r w:rsidRPr="00410D24">
              <w:rPr>
                <w:rFonts w:ascii="Garamond" w:hAnsi="Garamond"/>
                <w:bCs/>
                <w:shd w:val="clear" w:color="auto" w:fill="FFFFFF"/>
              </w:rPr>
              <w:t xml:space="preserve">., </w:t>
            </w:r>
            <w:r>
              <w:rPr>
                <w:rFonts w:ascii="Garamond" w:hAnsi="Garamond"/>
                <w:bCs/>
                <w:shd w:val="clear" w:color="auto" w:fill="FFFFFF"/>
              </w:rPr>
              <w:t>#</w:t>
            </w:r>
            <w:proofErr w:type="gramEnd"/>
            <w:r w:rsidRPr="00410D24">
              <w:rPr>
                <w:rFonts w:ascii="Garamond" w:hAnsi="Garamond"/>
                <w:bCs/>
                <w:shd w:val="clear" w:color="auto" w:fill="FFFFFF"/>
              </w:rPr>
              <w:t>Buck</w:t>
            </w:r>
            <w:r>
              <w:rPr>
                <w:rFonts w:ascii="Garamond" w:hAnsi="Garamond"/>
                <w:bCs/>
                <w:shd w:val="clear" w:color="auto" w:fill="FFFFFF"/>
              </w:rPr>
              <w:t>le</w:t>
            </w:r>
            <w:r w:rsidRPr="00410D24">
              <w:rPr>
                <w:rFonts w:ascii="Garamond" w:hAnsi="Garamond"/>
                <w:bCs/>
                <w:shd w:val="clear" w:color="auto" w:fill="FFFFFF"/>
              </w:rPr>
              <w:t xml:space="preserve">y de </w:t>
            </w:r>
            <w:proofErr w:type="spellStart"/>
            <w:r w:rsidRPr="00410D24">
              <w:rPr>
                <w:rFonts w:ascii="Garamond" w:hAnsi="Garamond"/>
                <w:bCs/>
                <w:shd w:val="clear" w:color="auto" w:fill="FFFFFF"/>
              </w:rPr>
              <w:t>Meritens</w:t>
            </w:r>
            <w:proofErr w:type="spellEnd"/>
            <w:r w:rsidRPr="00410D24">
              <w:rPr>
                <w:rFonts w:ascii="Garamond" w:hAnsi="Garamond"/>
                <w:bCs/>
                <w:shd w:val="clear" w:color="auto" w:fill="FFFFFF"/>
              </w:rPr>
              <w:t>, A.</w:t>
            </w:r>
            <w:proofErr w:type="gramStart"/>
            <w:r w:rsidRPr="00410D24">
              <w:rPr>
                <w:rFonts w:ascii="Garamond" w:hAnsi="Garamond"/>
                <w:bCs/>
                <w:shd w:val="clear" w:color="auto" w:fill="FFFFFF"/>
              </w:rPr>
              <w:t xml:space="preserve">, &amp; </w:t>
            </w:r>
            <w:r>
              <w:rPr>
                <w:rFonts w:ascii="Garamond" w:hAnsi="Garamond"/>
                <w:bCs/>
                <w:shd w:val="clear" w:color="auto" w:fill="FFFFFF"/>
              </w:rPr>
              <w:t>#</w:t>
            </w:r>
            <w:proofErr w:type="gramEnd"/>
            <w:r w:rsidRPr="00410D24">
              <w:rPr>
                <w:rFonts w:ascii="Garamond" w:hAnsi="Garamond"/>
                <w:bCs/>
                <w:shd w:val="clear" w:color="auto" w:fill="FFFFFF"/>
              </w:rPr>
              <w:t xml:space="preserve">Devine, K. A. (2022). Conflicting views during gynecologic cancer care: A comparison of patients’ and caregivers’ perceptions of burden. </w:t>
            </w:r>
            <w:r w:rsidRPr="00410D24">
              <w:rPr>
                <w:rFonts w:ascii="Garamond" w:hAnsi="Garamond"/>
                <w:bCs/>
                <w:i/>
                <w:iCs/>
                <w:shd w:val="clear" w:color="auto" w:fill="FFFFFF"/>
              </w:rPr>
              <w:t>Supportive Care and Cancer</w:t>
            </w:r>
            <w:r>
              <w:rPr>
                <w:rFonts w:ascii="Garamond" w:hAnsi="Garamond"/>
                <w:bCs/>
                <w:i/>
                <w:iCs/>
                <w:shd w:val="clear" w:color="auto" w:fill="FFFFFF"/>
              </w:rPr>
              <w:t xml:space="preserve">, </w:t>
            </w:r>
            <w:r w:rsidRPr="00627468">
              <w:rPr>
                <w:rFonts w:ascii="Garamond" w:hAnsi="Garamond"/>
                <w:bCs/>
                <w:i/>
                <w:iCs/>
                <w:shd w:val="clear" w:color="auto" w:fill="FFFFFF"/>
              </w:rPr>
              <w:t>30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(9), 7755-7762. </w:t>
            </w:r>
            <w:hyperlink r:id="rId31" w:history="1">
              <w:r w:rsidRPr="00C46DF3">
                <w:rPr>
                  <w:rStyle w:val="Hyperlink"/>
                  <w:rFonts w:ascii="Garamond" w:hAnsi="Garamond"/>
                  <w:bCs/>
                  <w:shd w:val="clear" w:color="auto" w:fill="FFFFFF"/>
                </w:rPr>
                <w:t>https://</w:t>
              </w:r>
              <w:r w:rsidRPr="00C46DF3">
                <w:rPr>
                  <w:rStyle w:val="Hyperlink"/>
                  <w:rFonts w:ascii="Garamond" w:hAnsi="Garamond" w:cs="Segoe UI"/>
                  <w:shd w:val="clear" w:color="auto" w:fill="FFFFFF"/>
                </w:rPr>
                <w:t>doi.org/10.1007/s00520-022-07185-1</w:t>
              </w:r>
            </w:hyperlink>
            <w:r>
              <w:rPr>
                <w:rFonts w:ascii="Garamond" w:hAnsi="Garamond" w:cs="Segoe UI"/>
                <w:shd w:val="clear" w:color="auto" w:fill="FFFFFF"/>
              </w:rPr>
              <w:t xml:space="preserve"> </w:t>
            </w:r>
            <w:r w:rsidRPr="00410D24">
              <w:rPr>
                <w:rFonts w:ascii="Garamond" w:hAnsi="Garamond" w:cs="Segoe UI"/>
                <w:shd w:val="clear" w:color="auto" w:fill="FFFFFF"/>
              </w:rPr>
              <w:t>[Q2 Oncology]</w:t>
            </w:r>
          </w:p>
          <w:p w14:paraId="57D37A12" w14:textId="77777777" w:rsidR="003C34DB" w:rsidRPr="00410D24" w:rsidRDefault="003C34DB" w:rsidP="003C34DB">
            <w:pPr>
              <w:rPr>
                <w:rFonts w:ascii="Garamond" w:hAnsi="Garamond"/>
                <w:shd w:val="clear" w:color="auto" w:fill="FFFFFF"/>
              </w:rPr>
            </w:pPr>
          </w:p>
        </w:tc>
      </w:tr>
      <w:tr w:rsidR="003C34DB" w:rsidRPr="003074FF" w14:paraId="18CFFEED" w14:textId="77777777" w:rsidTr="00993DEE">
        <w:tc>
          <w:tcPr>
            <w:tcW w:w="516" w:type="dxa"/>
          </w:tcPr>
          <w:p w14:paraId="50DD27AD" w14:textId="241F8A9D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31.</w:t>
            </w:r>
          </w:p>
        </w:tc>
        <w:tc>
          <w:tcPr>
            <w:tcW w:w="8815" w:type="dxa"/>
          </w:tcPr>
          <w:p w14:paraId="489F9E75" w14:textId="77777777" w:rsidR="003C34DB" w:rsidRDefault="003C34DB" w:rsidP="003C34DB">
            <w:pPr>
              <w:rPr>
                <w:rFonts w:ascii="Garamond" w:hAnsi="Garamond"/>
                <w:shd w:val="clear" w:color="auto" w:fill="FFFFFF"/>
              </w:rPr>
            </w:pPr>
            <w:proofErr w:type="spellStart"/>
            <w:r w:rsidRPr="00410D24">
              <w:rPr>
                <w:rFonts w:ascii="Garamond" w:hAnsi="Garamond"/>
                <w:shd w:val="clear" w:color="auto" w:fill="FFFFFF"/>
              </w:rPr>
              <w:t>Chernichky</w:t>
            </w:r>
            <w:proofErr w:type="spellEnd"/>
            <w:r w:rsidRPr="00410D24">
              <w:rPr>
                <w:rFonts w:ascii="Garamond" w:hAnsi="Garamond"/>
                <w:shd w:val="clear" w:color="auto" w:fill="FFFFFF"/>
              </w:rPr>
              <w:t xml:space="preserve">-Karcher, S., </w:t>
            </w:r>
            <w:r w:rsidRPr="00410D24">
              <w:rPr>
                <w:rFonts w:ascii="Garamond" w:hAnsi="Garamond"/>
                <w:b/>
                <w:iCs/>
                <w:shd w:val="clear" w:color="auto" w:fill="FFFFFF"/>
              </w:rPr>
              <w:t>Venetis, M. K.</w:t>
            </w:r>
            <w:r w:rsidRPr="00410D24">
              <w:rPr>
                <w:rFonts w:ascii="Garamond" w:hAnsi="Garamond"/>
                <w:b/>
                <w:shd w:val="clear" w:color="auto" w:fill="FFFFFF"/>
              </w:rPr>
              <w:t>,</w:t>
            </w:r>
            <w:r w:rsidRPr="00410D24">
              <w:rPr>
                <w:rFonts w:ascii="Garamond" w:hAnsi="Garamond"/>
                <w:shd w:val="clear" w:color="auto" w:fill="FFFFFF"/>
              </w:rPr>
              <w:t xml:space="preserve"> &amp; Gettings, P. E. (2022). Revealing mental illness information in friendships: The role of disclosure strategy and perceived recipient response on disclosure outcomes. </w:t>
            </w:r>
            <w:r w:rsidRPr="00410D24">
              <w:rPr>
                <w:rFonts w:ascii="Garamond" w:hAnsi="Garamond"/>
                <w:i/>
                <w:iCs/>
                <w:shd w:val="clear" w:color="auto" w:fill="FFFFFF"/>
              </w:rPr>
              <w:t xml:space="preserve">Health Communication, </w:t>
            </w:r>
            <w:r w:rsidRPr="00300611">
              <w:rPr>
                <w:rFonts w:ascii="Garamond" w:hAnsi="Garamond"/>
                <w:i/>
                <w:iCs/>
                <w:shd w:val="clear" w:color="auto" w:fill="FFFFFF"/>
              </w:rPr>
              <w:t>37</w:t>
            </w:r>
            <w:r w:rsidRPr="00410D24">
              <w:rPr>
                <w:rFonts w:ascii="Garamond" w:hAnsi="Garamond"/>
                <w:shd w:val="clear" w:color="auto" w:fill="FFFFFF"/>
              </w:rPr>
              <w:t xml:space="preserve">(7), 909-918. </w:t>
            </w:r>
          </w:p>
          <w:p w14:paraId="7E739745" w14:textId="7737D893" w:rsidR="003C34DB" w:rsidRPr="00410D24" w:rsidRDefault="003C34DB" w:rsidP="003C34DB">
            <w:pPr>
              <w:rPr>
                <w:rFonts w:ascii="Garamond" w:hAnsi="Garamond"/>
                <w:shd w:val="clear" w:color="auto" w:fill="FFFFFF"/>
              </w:rPr>
            </w:pPr>
            <w:hyperlink r:id="rId32" w:history="1">
              <w:r w:rsidRPr="00865199">
                <w:rPr>
                  <w:rStyle w:val="Hyperlink"/>
                  <w:rFonts w:ascii="Garamond" w:hAnsi="Garamond"/>
                  <w:shd w:val="clear" w:color="auto" w:fill="FFFFFF"/>
                </w:rPr>
                <w:t>https://doi.org/10.1080/10410236.2021.1876325</w:t>
              </w:r>
            </w:hyperlink>
            <w:r w:rsidRPr="00410D24">
              <w:rPr>
                <w:rFonts w:ascii="Garamond" w:hAnsi="Garamond"/>
                <w:shd w:val="clear" w:color="auto" w:fill="FFFFFF"/>
              </w:rPr>
              <w:t xml:space="preserve"> </w:t>
            </w:r>
            <w:r w:rsidRPr="00410D24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4F48040B" w14:textId="77777777" w:rsidR="003C34DB" w:rsidRPr="00410D24" w:rsidRDefault="003C34DB" w:rsidP="003C34DB">
            <w:pPr>
              <w:rPr>
                <w:rFonts w:ascii="Garamond" w:hAnsi="Garamond" w:cs="Segoe UI"/>
                <w:shd w:val="clear" w:color="auto" w:fill="FFFFFF"/>
              </w:rPr>
            </w:pPr>
          </w:p>
        </w:tc>
      </w:tr>
      <w:tr w:rsidR="003C34DB" w:rsidRPr="003074FF" w14:paraId="7A84F56C" w14:textId="77777777" w:rsidTr="00993DEE">
        <w:tc>
          <w:tcPr>
            <w:tcW w:w="516" w:type="dxa"/>
          </w:tcPr>
          <w:p w14:paraId="1F6A80AC" w14:textId="2EB8EE17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30.</w:t>
            </w:r>
          </w:p>
        </w:tc>
        <w:tc>
          <w:tcPr>
            <w:tcW w:w="8815" w:type="dxa"/>
          </w:tcPr>
          <w:p w14:paraId="4B6C2EA4" w14:textId="19465F7E" w:rsidR="003C34DB" w:rsidRDefault="003C34DB" w:rsidP="003C34DB">
            <w:pPr>
              <w:pStyle w:val="dx-doi"/>
              <w:spacing w:before="0" w:beforeAutospacing="0" w:after="0" w:afterAutospacing="0"/>
              <w:rPr>
                <w:rFonts w:ascii="Garamond" w:hAnsi="Garamond" w:cs="Segoe UI"/>
                <w:color w:val="323130"/>
                <w:shd w:val="clear" w:color="auto" w:fill="FFFFFF"/>
              </w:rPr>
            </w:pPr>
            <w:r>
              <w:rPr>
                <w:rFonts w:ascii="Garamond" w:hAnsi="Garamond"/>
                <w:shd w:val="clear" w:color="auto" w:fill="FFFFFF"/>
                <w:lang w:val="es-ES"/>
              </w:rPr>
              <w:t>*</w:t>
            </w:r>
            <w:r w:rsidRPr="00FC4AD9">
              <w:rPr>
                <w:rFonts w:ascii="Garamond" w:hAnsi="Garamond"/>
                <w:shd w:val="clear" w:color="auto" w:fill="FFFFFF"/>
                <w:lang w:val="es-ES"/>
              </w:rPr>
              <w:t xml:space="preserve">Friley, L. B., &amp; </w:t>
            </w:r>
            <w:r w:rsidRPr="00FC4AD9">
              <w:rPr>
                <w:rFonts w:ascii="Garamond" w:hAnsi="Garamond"/>
                <w:b/>
                <w:shd w:val="clear" w:color="auto" w:fill="FFFFFF"/>
                <w:lang w:val="es-ES"/>
              </w:rPr>
              <w:t>Venetis, M. K.</w:t>
            </w:r>
            <w:r w:rsidRPr="00FC4AD9">
              <w:rPr>
                <w:rFonts w:ascii="Garamond" w:hAnsi="Garamond"/>
                <w:shd w:val="clear" w:color="auto" w:fill="FFFFFF"/>
                <w:lang w:val="es-ES"/>
              </w:rPr>
              <w:t xml:space="preserve"> (202</w:t>
            </w:r>
            <w:r>
              <w:rPr>
                <w:rFonts w:ascii="Garamond" w:hAnsi="Garamond"/>
                <w:shd w:val="clear" w:color="auto" w:fill="FFFFFF"/>
                <w:lang w:val="es-ES"/>
              </w:rPr>
              <w:t>2</w:t>
            </w:r>
            <w:r w:rsidRPr="00FC4AD9">
              <w:rPr>
                <w:rFonts w:ascii="Garamond" w:hAnsi="Garamond"/>
                <w:shd w:val="clear" w:color="auto" w:fill="FFFFFF"/>
                <w:lang w:val="es-ES"/>
              </w:rPr>
              <w:t xml:space="preserve">). </w:t>
            </w:r>
            <w:r w:rsidRPr="00FC4AD9">
              <w:rPr>
                <w:rFonts w:ascii="Garamond" w:hAnsi="Garamond"/>
                <w:shd w:val="clear" w:color="auto" w:fill="FFFFFF"/>
              </w:rPr>
              <w:t xml:space="preserve">Decision-making criteria when contemplating disclosure </w:t>
            </w:r>
            <w:r w:rsidRPr="00FC4AD9">
              <w:rPr>
                <w:rFonts w:ascii="Garamond" w:hAnsi="Garamond" w:cs="Segoe UI"/>
                <w:color w:val="323130"/>
                <w:shd w:val="clear" w:color="auto" w:fill="FFFFFF"/>
              </w:rPr>
              <w:t>of transgender identity to medical providers</w:t>
            </w:r>
            <w:r w:rsidRPr="00472F19">
              <w:rPr>
                <w:rFonts w:ascii="Garamond" w:hAnsi="Garamond" w:cs="Segoe UI"/>
                <w:color w:val="323130"/>
                <w:shd w:val="clear" w:color="auto" w:fill="FFFFFF"/>
              </w:rPr>
              <w:t xml:space="preserve">. </w:t>
            </w:r>
            <w:r w:rsidRPr="00472F19">
              <w:rPr>
                <w:rFonts w:ascii="Garamond" w:hAnsi="Garamond" w:cs="Segoe UI"/>
                <w:i/>
                <w:color w:val="323130"/>
                <w:shd w:val="clear" w:color="auto" w:fill="FFFFFF"/>
              </w:rPr>
              <w:t>Health Communication, 37</w:t>
            </w:r>
            <w:r w:rsidRPr="00472F19">
              <w:rPr>
                <w:rFonts w:ascii="Garamond" w:hAnsi="Garamond" w:cs="Segoe UI"/>
                <w:iCs/>
                <w:color w:val="323130"/>
                <w:shd w:val="clear" w:color="auto" w:fill="FFFFFF"/>
              </w:rPr>
              <w:t>(8)</w:t>
            </w:r>
            <w:r>
              <w:rPr>
                <w:rFonts w:ascii="Garamond" w:hAnsi="Garamond" w:cs="Segoe UI"/>
                <w:iCs/>
                <w:color w:val="323130"/>
                <w:shd w:val="clear" w:color="auto" w:fill="FFFFFF"/>
              </w:rPr>
              <w:t>,</w:t>
            </w:r>
            <w:r w:rsidRPr="00472F19">
              <w:rPr>
                <w:rFonts w:ascii="Garamond" w:hAnsi="Garamond" w:cs="Segoe UI"/>
                <w:i/>
                <w:color w:val="323130"/>
                <w:shd w:val="clear" w:color="auto" w:fill="FFFFFF"/>
              </w:rPr>
              <w:t xml:space="preserve"> </w:t>
            </w:r>
            <w:r w:rsidRPr="00472F19">
              <w:rPr>
                <w:rFonts w:ascii="Garamond" w:hAnsi="Garamond" w:cs="Segoe UI"/>
                <w:iCs/>
                <w:color w:val="323130"/>
                <w:shd w:val="clear" w:color="auto" w:fill="FFFFFF"/>
              </w:rPr>
              <w:t>1031-1040.</w:t>
            </w:r>
            <w:r w:rsidRPr="00472F19">
              <w:rPr>
                <w:rFonts w:ascii="Garamond" w:hAnsi="Garamond" w:cs="Segoe UI"/>
                <w:color w:val="323130"/>
                <w:shd w:val="clear" w:color="auto" w:fill="FFFFFF"/>
              </w:rPr>
              <w:t xml:space="preserve"> </w:t>
            </w:r>
            <w:hyperlink r:id="rId33" w:history="1">
              <w:r w:rsidRPr="00472F19">
                <w:rPr>
                  <w:rStyle w:val="Hyperlink"/>
                  <w:rFonts w:ascii="Garamond" w:hAnsi="Garamond" w:cs="Open Sans"/>
                  <w:color w:val="006DB4"/>
                  <w:u w:val="none"/>
                </w:rPr>
                <w:t>https://doi.org/10.1080/10410236.2021.1885774</w:t>
              </w:r>
            </w:hyperlink>
            <w:r w:rsidRPr="00FC4AD9">
              <w:rPr>
                <w:rFonts w:ascii="Garamond" w:hAnsi="Garamond" w:cs="Segoe UI"/>
                <w:color w:val="323130"/>
                <w:shd w:val="clear" w:color="auto" w:fill="FFFFFF"/>
              </w:rPr>
              <w:t xml:space="preserve"> [Q1 Communication]</w:t>
            </w:r>
          </w:p>
          <w:p w14:paraId="53D7026D" w14:textId="77D8A83A" w:rsidR="003C34DB" w:rsidRPr="00472F19" w:rsidRDefault="003C34DB" w:rsidP="003C34DB">
            <w:pPr>
              <w:pStyle w:val="dx-doi"/>
              <w:spacing w:before="0" w:beforeAutospacing="0" w:after="0" w:afterAutospacing="0"/>
              <w:rPr>
                <w:rFonts w:ascii="Open Sans" w:eastAsia="Times New Roman" w:hAnsi="Open Sans" w:cs="Open Sans"/>
                <w:color w:val="333333"/>
                <w:sz w:val="20"/>
                <w:szCs w:val="20"/>
              </w:rPr>
            </w:pPr>
          </w:p>
        </w:tc>
      </w:tr>
      <w:tr w:rsidR="003C34DB" w:rsidRPr="003074FF" w14:paraId="5D100590" w14:textId="77777777" w:rsidTr="00993DEE">
        <w:tc>
          <w:tcPr>
            <w:tcW w:w="516" w:type="dxa"/>
          </w:tcPr>
          <w:p w14:paraId="7A3EC3BB" w14:textId="6017FCD0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29.</w:t>
            </w:r>
          </w:p>
        </w:tc>
        <w:tc>
          <w:tcPr>
            <w:tcW w:w="8815" w:type="dxa"/>
          </w:tcPr>
          <w:p w14:paraId="4AB24C43" w14:textId="470220E8" w:rsidR="003C34DB" w:rsidRPr="00455228" w:rsidRDefault="003C34DB" w:rsidP="003C34DB">
            <w:pPr>
              <w:rPr>
                <w:rFonts w:ascii="Garamond" w:hAnsi="Garamond" w:cs="Segoe UI"/>
                <w:color w:val="201F1E"/>
                <w:shd w:val="clear" w:color="auto" w:fill="FFFFFF"/>
              </w:rPr>
            </w:pPr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>*Lee, L.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E.</w:t>
            </w:r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, Greene, K., </w:t>
            </w:r>
            <w:r w:rsidRPr="000F19F8">
              <w:rPr>
                <w:rFonts w:ascii="Garamond" w:hAnsi="Garamond" w:cs="Segoe UI"/>
                <w:b/>
                <w:bCs/>
                <w:color w:val="201F1E"/>
                <w:shd w:val="clear" w:color="auto" w:fill="FFFFFF"/>
              </w:rPr>
              <w:t>Venetis, M. K.</w:t>
            </w:r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, 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>*</w:t>
            </w:r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Bontempo, A., Catona, D., 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>#</w:t>
            </w:r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Buckley 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>d</w:t>
            </w:r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e </w:t>
            </w:r>
            <w:proofErr w:type="spellStart"/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>Meritens</w:t>
            </w:r>
            <w:proofErr w:type="spellEnd"/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, A., &amp; 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>#</w:t>
            </w:r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Devine, K. 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>A</w:t>
            </w:r>
            <w:r>
              <w:rPr>
                <w:rFonts w:cs="Segoe UI"/>
                <w:color w:val="201F1E"/>
              </w:rPr>
              <w:t xml:space="preserve">. 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(2022). </w:t>
            </w:r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Aligned and divergent perceptions of support </w:t>
            </w:r>
            <w:proofErr w:type="gramStart"/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>persons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>’</w:t>
            </w:r>
            <w:proofErr w:type="gramEnd"/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role</w:t>
            </w:r>
            <w:r w:rsidRPr="000C1A6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in triadic gynecologic cancer communication. </w:t>
            </w:r>
            <w:r w:rsidRPr="000C1A67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Qualitative Health Research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, </w:t>
            </w:r>
            <w:r w:rsidRPr="00455228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32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(4), 710-724. </w:t>
            </w:r>
            <w:hyperlink r:id="rId34" w:history="1">
              <w:r w:rsidRPr="007D3824">
                <w:rPr>
                  <w:rStyle w:val="Hyperlink"/>
                  <w:rFonts w:ascii="Garamond" w:hAnsi="Garamond" w:cs="Segoe UI"/>
                  <w:shd w:val="clear" w:color="auto" w:fill="FFFFFF"/>
                </w:rPr>
                <w:t>https://doi.org/10.1177/10497323211066868</w:t>
              </w:r>
            </w:hyperlink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[Q1 Public Health, Environmental and Occupational Health]</w:t>
            </w:r>
          </w:p>
          <w:p w14:paraId="54E7D62B" w14:textId="77777777" w:rsidR="003C34DB" w:rsidRPr="00AD7460" w:rsidRDefault="003C34DB" w:rsidP="003C34DB">
            <w:pPr>
              <w:rPr>
                <w:rFonts w:ascii="Garamond" w:hAnsi="Garamond"/>
                <w:shd w:val="clear" w:color="auto" w:fill="FFFFFF"/>
              </w:rPr>
            </w:pPr>
          </w:p>
        </w:tc>
      </w:tr>
      <w:tr w:rsidR="003C34DB" w:rsidRPr="00DA57D7" w14:paraId="56CF69D5" w14:textId="77777777" w:rsidTr="00993DEE">
        <w:tc>
          <w:tcPr>
            <w:tcW w:w="516" w:type="dxa"/>
          </w:tcPr>
          <w:p w14:paraId="1309729E" w14:textId="1E803682" w:rsidR="003C34DB" w:rsidRPr="00DA57D7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 w:rsidRPr="00DA57D7">
              <w:rPr>
                <w:rFonts w:ascii="Garamond" w:hAnsi="Garamond"/>
                <w:color w:val="auto"/>
              </w:rPr>
              <w:t>28.</w:t>
            </w:r>
          </w:p>
        </w:tc>
        <w:tc>
          <w:tcPr>
            <w:tcW w:w="8815" w:type="dxa"/>
          </w:tcPr>
          <w:p w14:paraId="185FBDE7" w14:textId="6BFD5920" w:rsidR="003C34DB" w:rsidRPr="00DA57D7" w:rsidRDefault="003C34DB" w:rsidP="003C34DB">
            <w:pPr>
              <w:rPr>
                <w:rStyle w:val="Emphasis"/>
                <w:rFonts w:ascii="Garamond" w:hAnsi="Garamond" w:cs="Calibri"/>
                <w:i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DA57D7">
              <w:rPr>
                <w:rStyle w:val="Strong"/>
                <w:rFonts w:ascii="Garamond" w:hAnsi="Garamond" w:cs="Calibri"/>
                <w:color w:val="000000"/>
                <w:bdr w:val="none" w:sz="0" w:space="0" w:color="auto" w:frame="1"/>
                <w:shd w:val="clear" w:color="auto" w:fill="FFFFFF"/>
                <w:lang w:val="es-ES"/>
              </w:rPr>
              <w:t>*</w:t>
            </w:r>
            <w:r w:rsidRPr="00DA57D7">
              <w:rPr>
                <w:rStyle w:val="Strong"/>
                <w:rFonts w:ascii="Garamond" w:hAnsi="Garamond" w:cs="Calibri"/>
                <w:b w:val="0"/>
                <w:color w:val="000000"/>
                <w:bdr w:val="none" w:sz="0" w:space="0" w:color="auto" w:frame="1"/>
                <w:shd w:val="clear" w:color="auto" w:fill="FFFFFF"/>
                <w:lang w:val="es-ES"/>
              </w:rPr>
              <w:t>Bontempo, A. C.</w:t>
            </w:r>
            <w:r w:rsidRPr="00DA57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  <w:lang w:val="es-ES"/>
              </w:rPr>
              <w:t>, Greene, K., </w:t>
            </w:r>
            <w:r w:rsidRPr="00DA57D7">
              <w:rPr>
                <w:rFonts w:ascii="Garamond" w:hAnsi="Garamond"/>
                <w:b/>
                <w:color w:val="000000"/>
                <w:bdr w:val="none" w:sz="0" w:space="0" w:color="auto" w:frame="1"/>
                <w:shd w:val="clear" w:color="auto" w:fill="FFFFFF"/>
                <w:lang w:val="es-ES"/>
              </w:rPr>
              <w:t>Venetis, M. K.</w:t>
            </w:r>
            <w:r w:rsidRPr="00DA57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  <w:lang w:val="es-ES"/>
              </w:rPr>
              <w:t xml:space="preserve">, Catona, D., </w:t>
            </w:r>
            <w:proofErr w:type="spellStart"/>
            <w:r w:rsidRPr="00DA57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  <w:lang w:val="es-ES"/>
              </w:rPr>
              <w:t>Checton</w:t>
            </w:r>
            <w:proofErr w:type="spellEnd"/>
            <w:r w:rsidRPr="00DA57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  <w:lang w:val="es-ES"/>
              </w:rPr>
              <w:t xml:space="preserve">, M. G., #Buckley de </w:t>
            </w:r>
            <w:proofErr w:type="spellStart"/>
            <w:r w:rsidRPr="00DA57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  <w:lang w:val="es-ES"/>
              </w:rPr>
              <w:t>Meritens</w:t>
            </w:r>
            <w:proofErr w:type="spellEnd"/>
            <w:r w:rsidRPr="00DA57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  <w:lang w:val="es-ES"/>
              </w:rPr>
              <w:t xml:space="preserve">, A., &amp; #Devine, K. A. (2022). </w:t>
            </w:r>
            <w:r w:rsidRPr="00DA57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"We cannot have any negativity": A secondary analysis of expectancies for the experience of emotion among women with gynecologic cancer. </w:t>
            </w:r>
            <w:r w:rsidRPr="00DA57D7">
              <w:rPr>
                <w:rStyle w:val="Emphasis"/>
                <w:rFonts w:ascii="Garamond" w:hAnsi="Garamond" w:cs="Calibri"/>
                <w:color w:val="000000"/>
                <w:bdr w:val="none" w:sz="0" w:space="0" w:color="auto" w:frame="1"/>
                <w:shd w:val="clear" w:color="auto" w:fill="FFFFFF"/>
              </w:rPr>
              <w:t>Journal of Health Psychology, 27</w:t>
            </w:r>
            <w:r w:rsidRPr="00DA57D7">
              <w:rPr>
                <w:rStyle w:val="Emphasis"/>
                <w:rFonts w:ascii="Garamond" w:hAnsi="Garamond" w:cs="Calibri"/>
                <w:i w:val="0"/>
                <w:iCs w:val="0"/>
                <w:color w:val="000000"/>
                <w:bdr w:val="none" w:sz="0" w:space="0" w:color="auto" w:frame="1"/>
                <w:shd w:val="clear" w:color="auto" w:fill="FFFFFF"/>
              </w:rPr>
              <w:t>(1)</w:t>
            </w:r>
            <w:r w:rsidRPr="00DA57D7">
              <w:rPr>
                <w:rStyle w:val="Emphasis"/>
                <w:rFonts w:ascii="Garamond" w:hAnsi="Garamond" w:cs="Calibri"/>
                <w:color w:val="00000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DA57D7">
              <w:rPr>
                <w:rStyle w:val="Emphasis"/>
                <w:rFonts w:ascii="Garamond" w:hAnsi="Garamond" w:cs="Calibri"/>
                <w:i w:val="0"/>
                <w:iCs w:val="0"/>
                <w:color w:val="000000"/>
                <w:bdr w:val="none" w:sz="0" w:space="0" w:color="auto" w:frame="1"/>
                <w:shd w:val="clear" w:color="auto" w:fill="FFFFFF"/>
              </w:rPr>
              <w:t>47-57</w:t>
            </w:r>
            <w:r w:rsidRPr="00DA57D7">
              <w:rPr>
                <w:rStyle w:val="Emphasis"/>
                <w:rFonts w:ascii="Garamond" w:hAnsi="Garamond" w:cs="Calibri"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  <w:r w:rsidRPr="00DA57D7">
              <w:rPr>
                <w:rStyle w:val="Emphasis"/>
                <w:rFonts w:ascii="Garamond" w:hAnsi="Garamond" w:cs="Calibri"/>
                <w:i w:val="0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bookmarkStart w:id="10" w:name="_Hlk177726140"/>
            <w:r>
              <w:rPr>
                <w:rStyle w:val="Emphasis"/>
                <w:rFonts w:ascii="Garamond" w:hAnsi="Garamond" w:cs="Calibri"/>
                <w:i w:val="0"/>
                <w:color w:val="000000"/>
                <w:bdr w:val="none" w:sz="0" w:space="0" w:color="auto" w:frame="1"/>
                <w:shd w:val="clear" w:color="auto" w:fill="FFFFFF"/>
              </w:rPr>
              <w:fldChar w:fldCharType="begin"/>
            </w:r>
            <w:r>
              <w:rPr>
                <w:rStyle w:val="Emphasis"/>
                <w:rFonts w:ascii="Garamond" w:hAnsi="Garamond" w:cs="Calibri"/>
                <w:i w:val="0"/>
                <w:color w:val="000000"/>
                <w:bdr w:val="none" w:sz="0" w:space="0" w:color="auto" w:frame="1"/>
                <w:shd w:val="clear" w:color="auto" w:fill="FFFFFF"/>
              </w:rPr>
              <w:instrText>HYPERLINK "https://doi-org.proxy.libraries.rutgers.edu/10.1177%2F1359105320942863"</w:instrText>
            </w:r>
            <w:r>
              <w:rPr>
                <w:rStyle w:val="Emphasis"/>
                <w:rFonts w:ascii="Garamond" w:hAnsi="Garamond" w:cs="Calibri"/>
                <w:i w:val="0"/>
                <w:color w:val="000000"/>
                <w:bdr w:val="none" w:sz="0" w:space="0" w:color="auto" w:frame="1"/>
                <w:shd w:val="clear" w:color="auto" w:fill="FFFFFF"/>
              </w:rPr>
            </w:r>
            <w:r>
              <w:rPr>
                <w:rStyle w:val="Emphasis"/>
                <w:rFonts w:ascii="Garamond" w:hAnsi="Garamond" w:cs="Calibri"/>
                <w:i w:val="0"/>
                <w:color w:val="000000"/>
                <w:bdr w:val="none" w:sz="0" w:space="0" w:color="auto" w:frame="1"/>
                <w:shd w:val="clear" w:color="auto" w:fill="FFFFFF"/>
              </w:rPr>
              <w:fldChar w:fldCharType="separate"/>
            </w:r>
            <w:r w:rsidRPr="00DA57D7">
              <w:rPr>
                <w:rStyle w:val="Hyperlink"/>
                <w:rFonts w:ascii="Garamond" w:hAnsi="Garamond" w:cs="Calibri"/>
                <w:bdr w:val="none" w:sz="0" w:space="0" w:color="auto" w:frame="1"/>
                <w:shd w:val="clear" w:color="auto" w:fill="FFFFFF"/>
              </w:rPr>
              <w:t>https://doi.org/</w:t>
            </w:r>
            <w:r w:rsidRPr="00DA57D7">
              <w:rPr>
                <w:rStyle w:val="Hyperlink"/>
                <w:rFonts w:ascii="Garamond" w:hAnsi="Garamond" w:cs="Arial"/>
                <w:shd w:val="clear" w:color="auto" w:fill="FFFFFF"/>
              </w:rPr>
              <w:t>10.1177/1359105320942863</w:t>
            </w:r>
            <w:r>
              <w:rPr>
                <w:rStyle w:val="Emphasis"/>
                <w:rFonts w:ascii="Garamond" w:hAnsi="Garamond" w:cs="Calibri"/>
                <w:i w:val="0"/>
                <w:color w:val="000000"/>
                <w:bdr w:val="none" w:sz="0" w:space="0" w:color="auto" w:frame="1"/>
                <w:shd w:val="clear" w:color="auto" w:fill="FFFFFF"/>
              </w:rPr>
              <w:fldChar w:fldCharType="end"/>
            </w:r>
            <w:r w:rsidRPr="00DA57D7">
              <w:rPr>
                <w:rStyle w:val="Hyperlink"/>
                <w:rFonts w:ascii="Garamond" w:hAnsi="Garamond" w:cs="Arial"/>
                <w:color w:val="006ACC"/>
                <w:u w:val="none"/>
                <w:shd w:val="clear" w:color="auto" w:fill="FFFFFF"/>
              </w:rPr>
              <w:t xml:space="preserve"> </w:t>
            </w:r>
            <w:bookmarkEnd w:id="10"/>
            <w:r w:rsidRPr="00DA57D7">
              <w:rPr>
                <w:rStyle w:val="Hyperlink"/>
                <w:rFonts w:ascii="Garamond" w:hAnsi="Garamond" w:cs="Arial"/>
                <w:color w:val="auto"/>
                <w:u w:val="none"/>
                <w:shd w:val="clear" w:color="auto" w:fill="FFFFFF"/>
              </w:rPr>
              <w:t>[</w:t>
            </w:r>
            <w:r w:rsidRPr="00DA57D7">
              <w:rPr>
                <w:rStyle w:val="Emphasis"/>
                <w:rFonts w:ascii="Garamond" w:hAnsi="Garamond" w:cs="Calibri"/>
                <w:i w:val="0"/>
                <w:color w:val="000000"/>
                <w:bdr w:val="none" w:sz="0" w:space="0" w:color="auto" w:frame="1"/>
                <w:shd w:val="clear" w:color="auto" w:fill="FFFFFF"/>
              </w:rPr>
              <w:t>Q2 Applied Psychology]</w:t>
            </w:r>
          </w:p>
          <w:p w14:paraId="6C7EC819" w14:textId="77777777" w:rsidR="003C34DB" w:rsidRPr="00DA57D7" w:rsidRDefault="003C34DB" w:rsidP="003C34DB">
            <w:pPr>
              <w:rPr>
                <w:rFonts w:ascii="Garamond" w:hAnsi="Garamond"/>
                <w:shd w:val="clear" w:color="auto" w:fill="FFFFFF"/>
              </w:rPr>
            </w:pPr>
          </w:p>
        </w:tc>
      </w:tr>
      <w:tr w:rsidR="003C34DB" w:rsidRPr="003074FF" w14:paraId="618FABE5" w14:textId="77777777" w:rsidTr="00993DEE">
        <w:tc>
          <w:tcPr>
            <w:tcW w:w="516" w:type="dxa"/>
          </w:tcPr>
          <w:p w14:paraId="058B6A62" w14:textId="482D2AF9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27.</w:t>
            </w:r>
          </w:p>
        </w:tc>
        <w:tc>
          <w:tcPr>
            <w:tcW w:w="8815" w:type="dxa"/>
          </w:tcPr>
          <w:p w14:paraId="1A0C98BA" w14:textId="7CD8C222" w:rsidR="003C34DB" w:rsidRPr="003C4602" w:rsidRDefault="003C34DB" w:rsidP="003C34DB">
            <w:pPr>
              <w:rPr>
                <w:rFonts w:ascii="Garamond" w:hAnsi="Garamond"/>
                <w:iCs/>
                <w:shd w:val="clear" w:color="auto" w:fill="FFFFFF"/>
              </w:rPr>
            </w:pPr>
            <w:bookmarkStart w:id="11" w:name="_Hlk167881633"/>
            <w:r w:rsidRPr="003C4602">
              <w:rPr>
                <w:rFonts w:ascii="Garamond" w:hAnsi="Garamond"/>
                <w:shd w:val="clear" w:color="auto" w:fill="FFFFFF"/>
              </w:rPr>
              <w:t>Lillie, H.</w:t>
            </w:r>
            <w:r>
              <w:rPr>
                <w:rFonts w:ascii="Garamond" w:hAnsi="Garamond"/>
                <w:shd w:val="clear" w:color="auto" w:fill="FFFFFF"/>
              </w:rPr>
              <w:t xml:space="preserve"> M.</w:t>
            </w:r>
            <w:r w:rsidRPr="003C4602">
              <w:rPr>
                <w:rFonts w:ascii="Garamond" w:hAnsi="Garamond"/>
                <w:shd w:val="clear" w:color="auto" w:fill="FFFFFF"/>
              </w:rPr>
              <w:t xml:space="preserve">, Chernichky-Karcher, S., &amp; </w:t>
            </w:r>
            <w:r w:rsidRPr="00CA0E95">
              <w:rPr>
                <w:rFonts w:ascii="Garamond" w:hAnsi="Garamond"/>
                <w:b/>
                <w:bCs/>
                <w:shd w:val="clear" w:color="auto" w:fill="FFFFFF"/>
              </w:rPr>
              <w:t>Venetis, M. K.</w:t>
            </w:r>
            <w:r w:rsidRPr="003C4602">
              <w:rPr>
                <w:rFonts w:ascii="Garamond" w:hAnsi="Garamond"/>
                <w:shd w:val="clear" w:color="auto" w:fill="FFFFFF"/>
              </w:rPr>
              <w:t xml:space="preserve"> (2021). Dyadic coping and discrete emotions during COVID-19: Connecting the communication theory of resilience with relational uncertainty. </w:t>
            </w:r>
            <w:r w:rsidRPr="003C4602">
              <w:rPr>
                <w:rFonts w:ascii="Garamond" w:hAnsi="Garamond"/>
                <w:i/>
                <w:shd w:val="clear" w:color="auto" w:fill="FFFFFF"/>
              </w:rPr>
              <w:t>Journal of Social and Personal Relationships</w:t>
            </w:r>
            <w:r w:rsidRPr="003C4602">
              <w:rPr>
                <w:rFonts w:ascii="Garamond" w:hAnsi="Garamond"/>
                <w:iCs/>
                <w:shd w:val="clear" w:color="auto" w:fill="FFFFFF"/>
              </w:rPr>
              <w:t xml:space="preserve">, </w:t>
            </w:r>
            <w:r w:rsidRPr="00472F19">
              <w:rPr>
                <w:rFonts w:ascii="Garamond" w:hAnsi="Garamond"/>
                <w:i/>
                <w:shd w:val="clear" w:color="auto" w:fill="FFFFFF"/>
              </w:rPr>
              <w:t>38</w:t>
            </w:r>
            <w:r w:rsidRPr="003C4602">
              <w:rPr>
                <w:rFonts w:ascii="Garamond" w:hAnsi="Garamond"/>
                <w:iCs/>
                <w:shd w:val="clear" w:color="auto" w:fill="FFFFFF"/>
              </w:rPr>
              <w:t xml:space="preserve">(6), 1844-1868. </w:t>
            </w:r>
            <w:hyperlink r:id="rId35" w:history="1">
              <w:r w:rsidRPr="00AA5D36">
                <w:rPr>
                  <w:rStyle w:val="Hyperlink"/>
                  <w:rFonts w:ascii="Garamond" w:hAnsi="Garamond"/>
                  <w:iCs/>
                  <w:shd w:val="clear" w:color="auto" w:fill="FFFFFF"/>
                </w:rPr>
                <w:t>https://doi.org/10.1177/02654075211009302</w:t>
              </w:r>
            </w:hyperlink>
            <w:r>
              <w:rPr>
                <w:rFonts w:ascii="Garamond" w:hAnsi="Garamond"/>
                <w:iCs/>
                <w:shd w:val="clear" w:color="auto" w:fill="FFFFFF"/>
              </w:rPr>
              <w:t xml:space="preserve"> </w:t>
            </w:r>
            <w:r w:rsidRPr="003C4602">
              <w:rPr>
                <w:rFonts w:ascii="Garamond" w:hAnsi="Garamond" w:cs="Segoe UI"/>
                <w:color w:val="323130"/>
                <w:shd w:val="clear" w:color="auto" w:fill="FFFFFF"/>
              </w:rPr>
              <w:t xml:space="preserve">[Q1 Communication] </w:t>
            </w:r>
            <w:r w:rsidRPr="003C4602">
              <w:rPr>
                <w:rFonts w:ascii="Garamond" w:hAnsi="Garamond" w:cs="Segoe UI"/>
                <w:b/>
                <w:bCs/>
                <w:color w:val="323130"/>
                <w:shd w:val="clear" w:color="auto" w:fill="FFFFFF"/>
              </w:rPr>
              <w:t>**</w:t>
            </w:r>
            <w:r w:rsidRPr="003C4602">
              <w:rPr>
                <w:rFonts w:ascii="Garamond" w:hAnsi="Garamond" w:cs="Segoe UI"/>
                <w:color w:val="424242"/>
                <w:shd w:val="clear" w:color="auto" w:fill="FFFFFF"/>
              </w:rPr>
              <w:t xml:space="preserve">one of the </w:t>
            </w:r>
            <w:proofErr w:type="gramStart"/>
            <w:r w:rsidRPr="003C4602">
              <w:rPr>
                <w:rFonts w:ascii="Garamond" w:hAnsi="Garamond" w:cs="Segoe UI"/>
                <w:color w:val="424242"/>
                <w:shd w:val="clear" w:color="auto" w:fill="FFFFFF"/>
              </w:rPr>
              <w:t>top</w:t>
            </w:r>
            <w:proofErr w:type="gramEnd"/>
            <w:r w:rsidRPr="003C4602">
              <w:rPr>
                <w:rFonts w:ascii="Garamond" w:hAnsi="Garamond" w:cs="Segoe UI"/>
                <w:color w:val="424242"/>
                <w:shd w:val="clear" w:color="auto" w:fill="FFFFFF"/>
              </w:rPr>
              <w:t xml:space="preserve"> 10 JSPR papers per 2022 cites, according to Sage </w:t>
            </w:r>
          </w:p>
          <w:bookmarkEnd w:id="11"/>
          <w:p w14:paraId="507CDF4F" w14:textId="77777777" w:rsidR="003C34DB" w:rsidRPr="00FC4AD9" w:rsidRDefault="003C34DB" w:rsidP="003C34DB">
            <w:pPr>
              <w:rPr>
                <w:rFonts w:ascii="Garamond" w:hAnsi="Garamond"/>
                <w:shd w:val="clear" w:color="auto" w:fill="FFFFFF"/>
                <w:lang w:val="es-ES"/>
              </w:rPr>
            </w:pPr>
          </w:p>
        </w:tc>
      </w:tr>
      <w:tr w:rsidR="003C34DB" w:rsidRPr="003074FF" w14:paraId="07DB17FB" w14:textId="77777777" w:rsidTr="00993DEE">
        <w:tc>
          <w:tcPr>
            <w:tcW w:w="516" w:type="dxa"/>
          </w:tcPr>
          <w:p w14:paraId="223EE6BE" w14:textId="0B5291FE" w:rsidR="003C34DB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26. </w:t>
            </w:r>
          </w:p>
        </w:tc>
        <w:tc>
          <w:tcPr>
            <w:tcW w:w="8815" w:type="dxa"/>
          </w:tcPr>
          <w:p w14:paraId="13587DD4" w14:textId="2AC62D66" w:rsidR="003C34DB" w:rsidRPr="007E6BFB" w:rsidRDefault="003C34DB" w:rsidP="003C34DB">
            <w:pPr>
              <w:pStyle w:val="dx-doi"/>
              <w:spacing w:before="0" w:beforeAutospacing="0" w:after="0" w:afterAutospacing="0"/>
              <w:rPr>
                <w:rFonts w:ascii="Garamond" w:hAnsi="Garamond"/>
              </w:rPr>
            </w:pPr>
            <w:r w:rsidRPr="007E6BFB">
              <w:rPr>
                <w:rStyle w:val="Strong"/>
                <w:rFonts w:ascii="Garamond" w:hAnsi="Garamond" w:cs="Calibri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  <w:lang w:val="fr-FR"/>
              </w:rPr>
              <w:t xml:space="preserve">*Lillie, H. M., &amp; </w:t>
            </w:r>
            <w:r w:rsidRPr="007E6BFB">
              <w:rPr>
                <w:rStyle w:val="Strong"/>
                <w:rFonts w:ascii="Garamond" w:hAnsi="Garamond" w:cs="Calibri"/>
                <w:color w:val="000000"/>
                <w:bdr w:val="none" w:sz="0" w:space="0" w:color="auto" w:frame="1"/>
                <w:shd w:val="clear" w:color="auto" w:fill="FFFFFF"/>
                <w:lang w:val="fr-FR"/>
              </w:rPr>
              <w:t xml:space="preserve">Venetis, M. K. </w:t>
            </w:r>
            <w:r w:rsidRPr="007E6BFB">
              <w:rPr>
                <w:rStyle w:val="Strong"/>
                <w:rFonts w:ascii="Garamond" w:hAnsi="Garamond" w:cs="Calibri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  <w:lang w:val="fr-FR"/>
              </w:rPr>
              <w:t>(2</w:t>
            </w:r>
            <w:r w:rsidRPr="007E6BFB">
              <w:rPr>
                <w:rStyle w:val="Strong"/>
                <w:rFonts w:ascii="Garamond" w:hAnsi="Garamond" w:cs="Calibri"/>
                <w:b w:val="0"/>
                <w:color w:val="000000"/>
                <w:bdr w:val="none" w:sz="0" w:space="0" w:color="auto" w:frame="1"/>
                <w:shd w:val="clear" w:color="auto" w:fill="FFFFFF"/>
                <w:lang w:val="fr-FR"/>
              </w:rPr>
              <w:t>020</w:t>
            </w:r>
            <w:r w:rsidRPr="007E6BFB">
              <w:rPr>
                <w:rStyle w:val="Strong"/>
                <w:rFonts w:ascii="Garamond" w:hAnsi="Garamond" w:cs="Calibri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  <w:lang w:val="fr-FR"/>
              </w:rPr>
              <w:t xml:space="preserve">). </w:t>
            </w:r>
            <w:r w:rsidRPr="007E6BFB">
              <w:rPr>
                <w:rFonts w:ascii="Garamond" w:hAnsi="Garamond" w:cs="Calibri"/>
                <w:color w:val="000000"/>
                <w:shd w:val="clear" w:color="auto" w:fill="FFFFFF"/>
              </w:rPr>
              <w:t>Topic avoidance as a privacy management strategy: Outcomes and predictors of parent well-being and sibling caregiving topic avoidance</w:t>
            </w:r>
            <w:r w:rsidRPr="007E6BFB">
              <w:rPr>
                <w:rFonts w:ascii="Garamond" w:hAnsi="Garamond"/>
                <w:shd w:val="clear" w:color="auto" w:fill="FFFFFF"/>
              </w:rPr>
              <w:t xml:space="preserve">. </w:t>
            </w:r>
            <w:r w:rsidRPr="007E6BFB">
              <w:rPr>
                <w:rFonts w:ascii="Garamond" w:hAnsi="Garamond"/>
                <w:i/>
                <w:shd w:val="clear" w:color="auto" w:fill="FFFFFF"/>
              </w:rPr>
              <w:t>Journal of Family Communication</w:t>
            </w:r>
            <w:r w:rsidRPr="007E6BFB">
              <w:rPr>
                <w:rFonts w:ascii="Garamond" w:hAnsi="Garamond"/>
                <w:iCs/>
                <w:shd w:val="clear" w:color="auto" w:fill="FFFFFF"/>
              </w:rPr>
              <w:t xml:space="preserve">, </w:t>
            </w:r>
            <w:r w:rsidRPr="007E6BFB">
              <w:rPr>
                <w:rFonts w:ascii="Garamond" w:hAnsi="Garamond"/>
                <w:i/>
                <w:shd w:val="clear" w:color="auto" w:fill="FFFFFF"/>
              </w:rPr>
              <w:t>20</w:t>
            </w:r>
            <w:r w:rsidRPr="007E6BFB">
              <w:rPr>
                <w:rFonts w:ascii="Garamond" w:hAnsi="Garamond"/>
                <w:iCs/>
                <w:shd w:val="clear" w:color="auto" w:fill="FFFFFF"/>
              </w:rPr>
              <w:t>(4), 313-326</w:t>
            </w:r>
            <w:r w:rsidRPr="007E6BFB">
              <w:rPr>
                <w:rFonts w:ascii="Garamond" w:hAnsi="Garamond" w:cs="Times New Roman"/>
                <w:shd w:val="clear" w:color="auto" w:fill="FFFFFF"/>
              </w:rPr>
              <w:t xml:space="preserve">. </w:t>
            </w:r>
            <w:hyperlink r:id="rId36" w:history="1">
              <w:r w:rsidRPr="007E6BFB">
                <w:rPr>
                  <w:rStyle w:val="Hyperlink"/>
                  <w:rFonts w:ascii="Garamond" w:hAnsi="Garamond" w:cs="Times New Roman"/>
                </w:rPr>
                <w:t>https://doi.org/10.1080/15267431.2020.1823395</w:t>
              </w:r>
            </w:hyperlink>
          </w:p>
          <w:p w14:paraId="298BA77C" w14:textId="4DAE4BBD" w:rsidR="003C34DB" w:rsidRPr="007E6BFB" w:rsidRDefault="003C34DB" w:rsidP="003C34DB">
            <w:pPr>
              <w:pStyle w:val="dx-doi"/>
              <w:spacing w:before="0" w:beforeAutospacing="0" w:after="0" w:afterAutospacing="0"/>
              <w:rPr>
                <w:rFonts w:ascii="Garamond" w:hAnsi="Garamond" w:cs="Open Sans"/>
                <w:color w:val="006DB4"/>
              </w:rPr>
            </w:pPr>
            <w:r w:rsidRPr="007E6BFB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6226DC37" w14:textId="5985BC3C" w:rsidR="003C34DB" w:rsidRPr="007E6BFB" w:rsidRDefault="003C34DB" w:rsidP="003C34DB">
            <w:pPr>
              <w:pStyle w:val="dx-doi"/>
              <w:spacing w:before="0" w:beforeAutospacing="0" w:after="0" w:afterAutospacing="0"/>
              <w:rPr>
                <w:rStyle w:val="Strong"/>
                <w:rFonts w:ascii="Garamond" w:eastAsia="Times New Roman" w:hAnsi="Garamond" w:cs="Open Sans"/>
                <w:b w:val="0"/>
                <w:bCs w:val="0"/>
                <w:color w:val="333333"/>
              </w:rPr>
            </w:pPr>
          </w:p>
        </w:tc>
      </w:tr>
      <w:tr w:rsidR="003C34DB" w:rsidRPr="00147CD5" w14:paraId="36A51325" w14:textId="77777777" w:rsidTr="00993DEE">
        <w:tc>
          <w:tcPr>
            <w:tcW w:w="516" w:type="dxa"/>
          </w:tcPr>
          <w:p w14:paraId="77A07E56" w14:textId="372A7C86" w:rsidR="003C34DB" w:rsidRPr="00147CD5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25. </w:t>
            </w:r>
          </w:p>
        </w:tc>
        <w:tc>
          <w:tcPr>
            <w:tcW w:w="8815" w:type="dxa"/>
          </w:tcPr>
          <w:p w14:paraId="4D763660" w14:textId="0EE8CAF6" w:rsidR="003C34DB" w:rsidRPr="00B06D7C" w:rsidRDefault="003C34DB" w:rsidP="003C34DB">
            <w:pPr>
              <w:textAlignment w:val="baseline"/>
              <w:rPr>
                <w:rFonts w:ascii="Garamond" w:hAnsi="Garamond"/>
                <w:bCs/>
              </w:rPr>
            </w:pPr>
            <w:r w:rsidRPr="00B06D7C">
              <w:rPr>
                <w:rFonts w:ascii="Garamond" w:hAnsi="Garamond"/>
                <w:shd w:val="clear" w:color="auto" w:fill="FFFFFF"/>
                <w:lang w:val="fr-FR"/>
              </w:rPr>
              <w:t xml:space="preserve">Staples, S., </w:t>
            </w:r>
            <w:r w:rsidRPr="00B06D7C">
              <w:rPr>
                <w:rFonts w:ascii="Garamond" w:hAnsi="Garamond"/>
                <w:b/>
                <w:shd w:val="clear" w:color="auto" w:fill="FFFFFF"/>
                <w:lang w:val="fr-FR"/>
              </w:rPr>
              <w:t>Venetis, M. K.</w:t>
            </w:r>
            <w:r w:rsidRPr="00B06D7C">
              <w:rPr>
                <w:rFonts w:ascii="Garamond" w:hAnsi="Garamond"/>
                <w:shd w:val="clear" w:color="auto" w:fill="FFFFFF"/>
                <w:lang w:val="fr-FR"/>
              </w:rPr>
              <w:t xml:space="preserve">, Robinson, J. D., &amp; #Dultz, R. P. (2020). </w:t>
            </w:r>
            <w:r w:rsidRPr="00B06D7C">
              <w:rPr>
                <w:rFonts w:ascii="Garamond" w:hAnsi="Garamond"/>
                <w:shd w:val="clear" w:color="auto" w:fill="FFFFFF"/>
              </w:rPr>
              <w:t xml:space="preserve">Understanding the multidimensional nature of informational language in health care interactions. </w:t>
            </w:r>
            <w:r w:rsidRPr="00B06D7C">
              <w:rPr>
                <w:rFonts w:ascii="Garamond" w:hAnsi="Garamond"/>
                <w:i/>
                <w:shd w:val="clear" w:color="auto" w:fill="FFFFFF"/>
              </w:rPr>
              <w:t>Register Studies</w:t>
            </w:r>
            <w:r>
              <w:rPr>
                <w:rFonts w:ascii="Garamond" w:hAnsi="Garamond"/>
                <w:i/>
                <w:shd w:val="clear" w:color="auto" w:fill="FFFFFF"/>
              </w:rPr>
              <w:t>,</w:t>
            </w:r>
            <w:r w:rsidRPr="00193F6D">
              <w:rPr>
                <w:rFonts w:ascii="Garamond" w:hAnsi="Garamond"/>
                <w:shd w:val="clear" w:color="auto" w:fill="FFFFFF"/>
              </w:rPr>
              <w:t xml:space="preserve"> 2(2), 241-274</w:t>
            </w:r>
            <w:r w:rsidRPr="00B06D7C">
              <w:rPr>
                <w:rFonts w:ascii="Garamond" w:hAnsi="Garamond"/>
                <w:shd w:val="clear" w:color="auto" w:fill="FFFFFF"/>
              </w:rPr>
              <w:t xml:space="preserve">. </w:t>
            </w:r>
            <w:hyperlink r:id="rId37" w:history="1">
              <w:r w:rsidRPr="00B06D7C">
                <w:rPr>
                  <w:rStyle w:val="Hyperlink"/>
                  <w:rFonts w:ascii="Garamond" w:hAnsi="Garamond"/>
                  <w:shd w:val="clear" w:color="auto" w:fill="FFFFFF"/>
                </w:rPr>
                <w:t>https://</w:t>
              </w:r>
              <w:r w:rsidRPr="00B06D7C">
                <w:rPr>
                  <w:rStyle w:val="Hyperlink"/>
                  <w:rFonts w:ascii="Garamond" w:hAnsi="Garamond"/>
                  <w:bCs/>
                  <w:bdr w:val="none" w:sz="0" w:space="0" w:color="auto" w:frame="1"/>
                </w:rPr>
                <w:t>doi.org/10.1075/rs.19009.sta</w:t>
              </w:r>
            </w:hyperlink>
            <w:r w:rsidRPr="00B06D7C">
              <w:rPr>
                <w:rStyle w:val="itwtqi23ioopmk3o6ert"/>
                <w:rFonts w:ascii="Garamond" w:hAnsi="Garamond"/>
                <w:bCs/>
                <w:bdr w:val="none" w:sz="0" w:space="0" w:color="auto" w:frame="1"/>
              </w:rPr>
              <w:t xml:space="preserve"> </w:t>
            </w:r>
          </w:p>
          <w:p w14:paraId="631BA566" w14:textId="77777777" w:rsidR="003C34DB" w:rsidRPr="00B06D7C" w:rsidRDefault="003C34DB" w:rsidP="003C34DB">
            <w:pPr>
              <w:rPr>
                <w:rFonts w:ascii="Garamond" w:hAnsi="Garamond" w:cs="Segoe UI"/>
                <w:shd w:val="clear" w:color="auto" w:fill="FFFFFF"/>
              </w:rPr>
            </w:pPr>
          </w:p>
        </w:tc>
      </w:tr>
      <w:tr w:rsidR="003C34DB" w:rsidRPr="00147CD5" w14:paraId="75DD71A2" w14:textId="77777777" w:rsidTr="00993DEE">
        <w:tc>
          <w:tcPr>
            <w:tcW w:w="516" w:type="dxa"/>
          </w:tcPr>
          <w:p w14:paraId="18AE5DED" w14:textId="5263C357" w:rsidR="003C34DB" w:rsidRPr="00147CD5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 w:rsidRPr="00147CD5">
              <w:rPr>
                <w:rFonts w:ascii="Garamond" w:hAnsi="Garamond"/>
                <w:color w:val="auto"/>
              </w:rPr>
              <w:t>2</w:t>
            </w:r>
            <w:r>
              <w:rPr>
                <w:rFonts w:ascii="Garamond" w:hAnsi="Garamond"/>
                <w:color w:val="auto"/>
              </w:rPr>
              <w:t>4</w:t>
            </w:r>
            <w:r w:rsidRPr="00147CD5">
              <w:rPr>
                <w:rFonts w:ascii="Garamond" w:hAnsi="Garamond"/>
                <w:color w:val="auto"/>
              </w:rPr>
              <w:t xml:space="preserve">. </w:t>
            </w:r>
          </w:p>
          <w:p w14:paraId="3F9F06D5" w14:textId="14082CE1" w:rsidR="003C34DB" w:rsidRPr="00147CD5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</w:p>
        </w:tc>
        <w:tc>
          <w:tcPr>
            <w:tcW w:w="8815" w:type="dxa"/>
          </w:tcPr>
          <w:p w14:paraId="5AA1EA18" w14:textId="1FA76C21" w:rsidR="003C34DB" w:rsidRPr="00B06D7C" w:rsidRDefault="003C34DB" w:rsidP="003C34DB">
            <w:pPr>
              <w:rPr>
                <w:rFonts w:ascii="Garamond" w:hAnsi="Garamond"/>
              </w:rPr>
            </w:pPr>
            <w:r w:rsidRPr="00B06D7C">
              <w:rPr>
                <w:rFonts w:ascii="Garamond" w:hAnsi="Garamond"/>
                <w:b/>
              </w:rPr>
              <w:t>Venetis, M. K.</w:t>
            </w:r>
            <w:r w:rsidRPr="00B06D7C"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/>
              </w:rPr>
              <w:t>*</w:t>
            </w:r>
            <w:proofErr w:type="spellStart"/>
            <w:r w:rsidRPr="00B06D7C">
              <w:rPr>
                <w:rFonts w:ascii="Garamond" w:hAnsi="Garamond"/>
              </w:rPr>
              <w:t>Chernichky</w:t>
            </w:r>
            <w:proofErr w:type="spellEnd"/>
            <w:r w:rsidRPr="00B06D7C">
              <w:rPr>
                <w:rFonts w:ascii="Garamond" w:hAnsi="Garamond"/>
              </w:rPr>
              <w:t xml:space="preserve">-Karcher, S., &amp; </w:t>
            </w:r>
            <w:r>
              <w:rPr>
                <w:rFonts w:ascii="Garamond" w:hAnsi="Garamond"/>
              </w:rPr>
              <w:t>*</w:t>
            </w:r>
            <w:r w:rsidRPr="00B06D7C">
              <w:rPr>
                <w:rFonts w:ascii="Garamond" w:hAnsi="Garamond"/>
              </w:rPr>
              <w:t xml:space="preserve">Lillie, H. M. (2020). </w:t>
            </w:r>
            <w:r>
              <w:rPr>
                <w:rFonts w:ascii="Garamond" w:hAnsi="Garamond"/>
              </w:rPr>
              <w:t xml:space="preserve">Communicating resilience: </w:t>
            </w:r>
            <w:r w:rsidRPr="00B06D7C">
              <w:rPr>
                <w:rFonts w:ascii="Garamond" w:hAnsi="Garamond"/>
              </w:rPr>
              <w:t xml:space="preserve">Predictors and outcomes </w:t>
            </w:r>
            <w:r>
              <w:rPr>
                <w:rFonts w:ascii="Garamond" w:hAnsi="Garamond"/>
              </w:rPr>
              <w:t xml:space="preserve">of dyadic communication resilience </w:t>
            </w:r>
            <w:r w:rsidRPr="00B06D7C">
              <w:rPr>
                <w:rFonts w:ascii="Garamond" w:hAnsi="Garamond"/>
              </w:rPr>
              <w:t xml:space="preserve">among cancer patients and </w:t>
            </w:r>
            <w:r>
              <w:rPr>
                <w:rFonts w:ascii="Garamond" w:hAnsi="Garamond"/>
              </w:rPr>
              <w:t xml:space="preserve">cancer </w:t>
            </w:r>
            <w:r w:rsidRPr="00B06D7C">
              <w:rPr>
                <w:rFonts w:ascii="Garamond" w:hAnsi="Garamond"/>
              </w:rPr>
              <w:t xml:space="preserve">partners. </w:t>
            </w:r>
            <w:r w:rsidRPr="00B06D7C">
              <w:rPr>
                <w:rFonts w:ascii="Garamond" w:hAnsi="Garamond"/>
                <w:i/>
              </w:rPr>
              <w:t>Journal of Applied Communication Research, 48</w:t>
            </w:r>
            <w:r w:rsidRPr="00B06D7C">
              <w:rPr>
                <w:rFonts w:ascii="Garamond" w:hAnsi="Garamond"/>
                <w:iCs/>
              </w:rPr>
              <w:t>(1)</w:t>
            </w:r>
            <w:r w:rsidRPr="00B06D7C">
              <w:rPr>
                <w:rFonts w:ascii="Garamond" w:hAnsi="Garamond"/>
                <w:i/>
              </w:rPr>
              <w:t xml:space="preserve">, </w:t>
            </w:r>
            <w:r w:rsidRPr="00B06D7C">
              <w:rPr>
                <w:rFonts w:ascii="Garamond" w:hAnsi="Garamond"/>
              </w:rPr>
              <w:t>49-69</w:t>
            </w:r>
            <w:r w:rsidRPr="00B06D7C">
              <w:rPr>
                <w:rFonts w:ascii="Garamond" w:hAnsi="Garamond"/>
                <w:i/>
              </w:rPr>
              <w:t>.</w:t>
            </w:r>
            <w:r w:rsidRPr="00B06D7C">
              <w:rPr>
                <w:rFonts w:ascii="Garamond" w:hAnsi="Garamond"/>
              </w:rPr>
              <w:t xml:space="preserve"> </w:t>
            </w:r>
            <w:hyperlink r:id="rId38" w:history="1">
              <w:r w:rsidRPr="00B06D7C">
                <w:rPr>
                  <w:rStyle w:val="Hyperlink"/>
                  <w:rFonts w:ascii="Garamond" w:hAnsi="Garamond"/>
                </w:rPr>
                <w:t>https://doi.org/</w:t>
              </w:r>
              <w:r w:rsidRPr="00B06D7C">
                <w:rPr>
                  <w:rStyle w:val="Hyperlink"/>
                  <w:rFonts w:ascii="Garamond" w:hAnsi="Garamond" w:cs="Calibri"/>
                  <w:shd w:val="clear" w:color="auto" w:fill="FFFFFF"/>
                </w:rPr>
                <w:t>10.1080/00909882.2019.1706098</w:t>
              </w:r>
            </w:hyperlink>
            <w:r w:rsidRPr="00B06D7C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 [Q1 Communication]</w:t>
            </w:r>
          </w:p>
          <w:p w14:paraId="52D5F9D0" w14:textId="404E6850" w:rsidR="003C34DB" w:rsidRPr="00B06D7C" w:rsidRDefault="003C34DB" w:rsidP="003C34DB">
            <w:pPr>
              <w:contextualSpacing/>
              <w:rPr>
                <w:rFonts w:ascii="Garamond" w:hAnsi="Garamond" w:cs="Segoe UI"/>
                <w:shd w:val="clear" w:color="auto" w:fill="FFFFFF"/>
              </w:rPr>
            </w:pPr>
          </w:p>
        </w:tc>
      </w:tr>
      <w:tr w:rsidR="003C34DB" w:rsidRPr="00147CD5" w14:paraId="0E6A4794" w14:textId="77777777" w:rsidTr="00993DEE">
        <w:tc>
          <w:tcPr>
            <w:tcW w:w="516" w:type="dxa"/>
          </w:tcPr>
          <w:p w14:paraId="0864EF24" w14:textId="4785B668" w:rsidR="003C34DB" w:rsidRPr="00147CD5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23. </w:t>
            </w:r>
          </w:p>
        </w:tc>
        <w:tc>
          <w:tcPr>
            <w:tcW w:w="8815" w:type="dxa"/>
          </w:tcPr>
          <w:p w14:paraId="1B049DC8" w14:textId="65F32B73" w:rsidR="003C34DB" w:rsidRPr="00B06D7C" w:rsidRDefault="003C34DB" w:rsidP="003C34DB">
            <w:pPr>
              <w:contextualSpacing/>
              <w:rPr>
                <w:rFonts w:ascii="Garamond" w:hAnsi="Garamond" w:cs="Segoe UI"/>
                <w:shd w:val="clear" w:color="auto" w:fill="FFFFFF"/>
              </w:rPr>
            </w:pPr>
            <w:proofErr w:type="spellStart"/>
            <w:r w:rsidRPr="00B06D7C">
              <w:rPr>
                <w:rFonts w:ascii="Garamond" w:hAnsi="Garamond" w:cs="Segoe UI"/>
                <w:shd w:val="clear" w:color="auto" w:fill="FFFFFF"/>
                <w:lang w:val="es-ES"/>
              </w:rPr>
              <w:t>Checton</w:t>
            </w:r>
            <w:proofErr w:type="spellEnd"/>
            <w:r w:rsidRPr="00B06D7C">
              <w:rPr>
                <w:rFonts w:ascii="Garamond" w:hAnsi="Garamond" w:cs="Segoe UI"/>
                <w:shd w:val="clear" w:color="auto" w:fill="FFFFFF"/>
                <w:lang w:val="es-ES"/>
              </w:rPr>
              <w:t xml:space="preserve">, M. G., </w:t>
            </w:r>
            <w:r w:rsidRPr="00B06D7C">
              <w:rPr>
                <w:rFonts w:ascii="Garamond" w:hAnsi="Garamond" w:cs="Segoe UI"/>
                <w:b/>
                <w:shd w:val="clear" w:color="auto" w:fill="FFFFFF"/>
                <w:lang w:val="es-ES"/>
              </w:rPr>
              <w:t>Venetis, M. K.</w:t>
            </w:r>
            <w:r w:rsidRPr="00B06D7C">
              <w:rPr>
                <w:rFonts w:ascii="Garamond" w:hAnsi="Garamond" w:cs="Segoe UI"/>
                <w:shd w:val="clear" w:color="auto" w:fill="FFFFFF"/>
                <w:lang w:val="es-ES"/>
              </w:rPr>
              <w:t xml:space="preserve">, Catona, D., *Bontempo, A. C., Greene, K., #Buckley de </w:t>
            </w:r>
            <w:proofErr w:type="spellStart"/>
            <w:r w:rsidRPr="00B06D7C">
              <w:rPr>
                <w:rFonts w:ascii="Garamond" w:hAnsi="Garamond" w:cs="Segoe UI"/>
                <w:shd w:val="clear" w:color="auto" w:fill="FFFFFF"/>
                <w:lang w:val="es-ES"/>
              </w:rPr>
              <w:t>Meritens</w:t>
            </w:r>
            <w:proofErr w:type="spellEnd"/>
            <w:r w:rsidRPr="00B06D7C">
              <w:rPr>
                <w:rFonts w:ascii="Garamond" w:hAnsi="Garamond" w:cs="Segoe UI"/>
                <w:shd w:val="clear" w:color="auto" w:fill="FFFFFF"/>
                <w:lang w:val="es-ES"/>
              </w:rPr>
              <w:t>, A., &amp; #Devine, K. A. (2019)</w:t>
            </w:r>
            <w:r w:rsidR="00C64DD1">
              <w:rPr>
                <w:rFonts w:ascii="Garamond" w:hAnsi="Garamond" w:cs="Segoe UI"/>
                <w:shd w:val="clear" w:color="auto" w:fill="FFFFFF"/>
                <w:lang w:val="es-ES"/>
              </w:rPr>
              <w:t>.</w:t>
            </w:r>
            <w:r w:rsidRPr="00B06D7C">
              <w:rPr>
                <w:rFonts w:ascii="Garamond" w:hAnsi="Garamond" w:cs="Segoe UI"/>
                <w:shd w:val="clear" w:color="auto" w:fill="FFFFFF"/>
                <w:lang w:val="es-ES"/>
              </w:rPr>
              <w:t xml:space="preserve"> </w:t>
            </w:r>
            <w:r w:rsidRPr="00B06D7C">
              <w:rPr>
                <w:rFonts w:ascii="Garamond" w:hAnsi="Garamond" w:cs="Segoe UI"/>
                <w:shd w:val="clear" w:color="auto" w:fill="FFFFFF"/>
              </w:rPr>
              <w:t>Reports of sharing and withholding cancer-related information by patients with gynecologic cancer and their supporters. </w:t>
            </w:r>
            <w:r w:rsidRPr="00B06D7C">
              <w:rPr>
                <w:rFonts w:ascii="Garamond" w:hAnsi="Garamond" w:cs="Segoe UI"/>
                <w:i/>
                <w:iCs/>
                <w:shd w:val="clear" w:color="auto" w:fill="FFFFFF"/>
              </w:rPr>
              <w:t>Oncology Nursing Forum</w:t>
            </w:r>
            <w:r w:rsidRPr="00B06D7C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, 46</w:t>
            </w:r>
            <w:r w:rsidRPr="00B06D7C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(6), 676-685. </w:t>
            </w:r>
            <w:hyperlink r:id="rId39" w:history="1">
              <w:r w:rsidRPr="00B06D7C">
                <w:rPr>
                  <w:rStyle w:val="Hyperlink"/>
                  <w:rFonts w:ascii="Garamond" w:hAnsi="Garamond" w:cs="Segoe UI"/>
                  <w:shd w:val="clear" w:color="auto" w:fill="FFFFFF"/>
                </w:rPr>
                <w:t>https://doi.org/10.1188/19.ONF.676-685</w:t>
              </w:r>
            </w:hyperlink>
            <w:r w:rsidRPr="00B06D7C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</w:t>
            </w:r>
            <w:r w:rsidRPr="00B06D7C">
              <w:rPr>
                <w:rFonts w:ascii="Garamond" w:hAnsi="Garamond" w:cs="Segoe UI"/>
                <w:shd w:val="clear" w:color="auto" w:fill="FFFFFF"/>
              </w:rPr>
              <w:t>[Q2 Oncology (nursing)]</w:t>
            </w:r>
          </w:p>
          <w:p w14:paraId="2336F539" w14:textId="77777777" w:rsidR="003C34DB" w:rsidRPr="00B06D7C" w:rsidRDefault="003C34DB" w:rsidP="003C34DB">
            <w:pPr>
              <w:rPr>
                <w:rFonts w:ascii="Garamond" w:hAnsi="Garamond" w:cs="Segoe UI"/>
                <w:shd w:val="clear" w:color="auto" w:fill="FFFFFF"/>
              </w:rPr>
            </w:pPr>
          </w:p>
        </w:tc>
      </w:tr>
      <w:tr w:rsidR="003C34DB" w:rsidRPr="00147CD5" w14:paraId="74A1A0FF" w14:textId="77777777" w:rsidTr="00993DEE">
        <w:tc>
          <w:tcPr>
            <w:tcW w:w="516" w:type="dxa"/>
          </w:tcPr>
          <w:p w14:paraId="5DD88A31" w14:textId="2F5AE454" w:rsidR="003C34DB" w:rsidRPr="00147CD5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 w:rsidRPr="00147CD5">
              <w:rPr>
                <w:rFonts w:ascii="Garamond" w:hAnsi="Garamond"/>
                <w:color w:val="auto"/>
              </w:rPr>
              <w:t xml:space="preserve">22. </w:t>
            </w:r>
          </w:p>
        </w:tc>
        <w:tc>
          <w:tcPr>
            <w:tcW w:w="8815" w:type="dxa"/>
          </w:tcPr>
          <w:p w14:paraId="19C8DD8E" w14:textId="700ED60C" w:rsidR="003C34DB" w:rsidRPr="00B06D7C" w:rsidRDefault="003C34DB" w:rsidP="003C34DB">
            <w:pPr>
              <w:contextualSpacing/>
              <w:rPr>
                <w:rFonts w:ascii="Garamond" w:hAnsi="Garamond"/>
              </w:rPr>
            </w:pPr>
            <w:bookmarkStart w:id="12" w:name="_Hlk167885573"/>
            <w:r>
              <w:rPr>
                <w:rFonts w:ascii="Garamond" w:hAnsi="Garamond"/>
              </w:rPr>
              <w:t>*</w:t>
            </w:r>
            <w:proofErr w:type="spellStart"/>
            <w:r w:rsidRPr="00B06D7C">
              <w:rPr>
                <w:rFonts w:ascii="Garamond" w:hAnsi="Garamond"/>
              </w:rPr>
              <w:t>Chernichky</w:t>
            </w:r>
            <w:proofErr w:type="spellEnd"/>
            <w:r w:rsidRPr="00B06D7C">
              <w:rPr>
                <w:rFonts w:ascii="Garamond" w:hAnsi="Garamond"/>
              </w:rPr>
              <w:t>-Karcher, S.,</w:t>
            </w:r>
            <w:r w:rsidRPr="00B06D7C">
              <w:rPr>
                <w:rFonts w:ascii="Garamond" w:hAnsi="Garamond"/>
                <w:b/>
              </w:rPr>
              <w:t xml:space="preserve"> Venetis, M. K.</w:t>
            </w:r>
            <w:r w:rsidRPr="00B06D7C">
              <w:rPr>
                <w:rFonts w:ascii="Garamond" w:hAnsi="Garamond"/>
                <w:bCs/>
              </w:rPr>
              <w:t>,</w:t>
            </w:r>
            <w:r w:rsidRPr="00B06D7C">
              <w:rPr>
                <w:rFonts w:ascii="Garamond" w:hAnsi="Garamond"/>
                <w:b/>
              </w:rPr>
              <w:t xml:space="preserve"> </w:t>
            </w:r>
            <w:r w:rsidRPr="00B06D7C">
              <w:rPr>
                <w:rFonts w:ascii="Garamond" w:hAnsi="Garamond"/>
              </w:rPr>
              <w:t>&amp; *Lillie, H. M.</w:t>
            </w:r>
            <w:r w:rsidRPr="00B06D7C">
              <w:rPr>
                <w:rFonts w:ascii="Garamond" w:hAnsi="Garamond"/>
                <w:b/>
              </w:rPr>
              <w:t xml:space="preserve"> </w:t>
            </w:r>
            <w:r w:rsidRPr="00B06D7C">
              <w:rPr>
                <w:rFonts w:ascii="Garamond" w:hAnsi="Garamond"/>
              </w:rPr>
              <w:t xml:space="preserve">(2019). The Dyadic Communicative Resilience Scale (DCRS): Scale development, reliability, and validity. </w:t>
            </w:r>
            <w:r w:rsidRPr="00B06D7C">
              <w:rPr>
                <w:rFonts w:ascii="Garamond" w:hAnsi="Garamond"/>
                <w:i/>
              </w:rPr>
              <w:t>Supportive Care in Cancer</w:t>
            </w:r>
            <w:r w:rsidRPr="00B06D7C">
              <w:rPr>
                <w:rFonts w:ascii="Garamond" w:hAnsi="Garamond"/>
              </w:rPr>
              <w:t xml:space="preserve">, </w:t>
            </w:r>
            <w:r w:rsidRPr="00B06D7C">
              <w:rPr>
                <w:rFonts w:ascii="Garamond" w:hAnsi="Garamond"/>
                <w:i/>
              </w:rPr>
              <w:t>27</w:t>
            </w:r>
            <w:r w:rsidRPr="00B06D7C">
              <w:rPr>
                <w:rFonts w:ascii="Garamond" w:hAnsi="Garamond"/>
                <w:iCs/>
              </w:rPr>
              <w:t>(12)</w:t>
            </w:r>
            <w:r w:rsidRPr="00B06D7C">
              <w:rPr>
                <w:rFonts w:ascii="Garamond" w:hAnsi="Garamond"/>
              </w:rPr>
              <w:t xml:space="preserve">, 4555-4564. </w:t>
            </w:r>
            <w:hyperlink r:id="rId40" w:history="1">
              <w:r w:rsidRPr="00B06D7C">
                <w:rPr>
                  <w:rStyle w:val="Hyperlink"/>
                  <w:rFonts w:ascii="Garamond" w:hAnsi="Garamond"/>
                </w:rPr>
                <w:t>https://doi.org/</w:t>
              </w:r>
              <w:r w:rsidRPr="00B06D7C">
                <w:rPr>
                  <w:rStyle w:val="Hyperlink"/>
                  <w:rFonts w:ascii="Garamond" w:hAnsi="Garamond" w:cs="Arial"/>
                  <w:shd w:val="clear" w:color="auto" w:fill="FFFFFF"/>
                </w:rPr>
                <w:t>10.1007/s00520-019-04763-8</w:t>
              </w:r>
            </w:hyperlink>
            <w:bookmarkEnd w:id="12"/>
            <w:r w:rsidRPr="00B06D7C">
              <w:rPr>
                <w:rFonts w:ascii="Garamond" w:hAnsi="Garamond" w:cs="Arial"/>
                <w:shd w:val="clear" w:color="auto" w:fill="FFFFFF"/>
              </w:rPr>
              <w:t xml:space="preserve"> [Q2 Oncology]</w:t>
            </w:r>
          </w:p>
          <w:p w14:paraId="573A5A28" w14:textId="3AA9A918" w:rsidR="003C34DB" w:rsidRPr="00B06D7C" w:rsidRDefault="003C34DB" w:rsidP="003C34DB">
            <w:pPr>
              <w:contextualSpacing/>
              <w:rPr>
                <w:rFonts w:ascii="Garamond" w:hAnsi="Garamond"/>
                <w:b/>
              </w:rPr>
            </w:pPr>
          </w:p>
        </w:tc>
      </w:tr>
      <w:tr w:rsidR="003C34DB" w:rsidRPr="00147CD5" w14:paraId="4FA74800" w14:textId="77777777" w:rsidTr="00993DEE">
        <w:tc>
          <w:tcPr>
            <w:tcW w:w="516" w:type="dxa"/>
          </w:tcPr>
          <w:p w14:paraId="34231ABC" w14:textId="72FFBB5F" w:rsidR="003C34DB" w:rsidRPr="00147CD5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 w:rsidRPr="00147CD5">
              <w:rPr>
                <w:rFonts w:ascii="Garamond" w:hAnsi="Garamond"/>
                <w:color w:val="auto"/>
              </w:rPr>
              <w:t>21.</w:t>
            </w:r>
          </w:p>
        </w:tc>
        <w:tc>
          <w:tcPr>
            <w:tcW w:w="8815" w:type="dxa"/>
          </w:tcPr>
          <w:p w14:paraId="65AACD5A" w14:textId="3ED38CA3" w:rsidR="003C34DB" w:rsidRPr="00B06D7C" w:rsidRDefault="003C34DB" w:rsidP="003C34DB">
            <w:pPr>
              <w:contextualSpacing/>
              <w:rPr>
                <w:rFonts w:ascii="Garamond" w:hAnsi="Garamond"/>
              </w:rPr>
            </w:pPr>
            <w:r w:rsidRPr="00B06D7C">
              <w:rPr>
                <w:rFonts w:ascii="Garamond" w:hAnsi="Garamond"/>
                <w:b/>
              </w:rPr>
              <w:t>Venetis, M. K.</w:t>
            </w:r>
            <w:r w:rsidRPr="00B06D7C">
              <w:rPr>
                <w:rFonts w:ascii="Garamond" w:hAnsi="Garamond"/>
              </w:rPr>
              <w:t>, Staples, S., Robinson, J. D.</w:t>
            </w:r>
            <w:proofErr w:type="gramStart"/>
            <w:r w:rsidRPr="00B06D7C">
              <w:rPr>
                <w:rFonts w:ascii="Garamond" w:hAnsi="Garamond"/>
              </w:rPr>
              <w:t>, &amp; #</w:t>
            </w:r>
            <w:proofErr w:type="gramEnd"/>
            <w:r w:rsidRPr="00B06D7C">
              <w:rPr>
                <w:rFonts w:ascii="Garamond" w:hAnsi="Garamond"/>
              </w:rPr>
              <w:t xml:space="preserve">Kearney, T. (2019). Provider information provision and breast cancer patient well-being. </w:t>
            </w:r>
            <w:r w:rsidRPr="00B06D7C">
              <w:rPr>
                <w:rFonts w:ascii="Garamond" w:hAnsi="Garamond"/>
                <w:i/>
              </w:rPr>
              <w:t>Health Communication</w:t>
            </w:r>
            <w:r w:rsidRPr="00B06D7C">
              <w:rPr>
                <w:rFonts w:ascii="Garamond" w:hAnsi="Garamond"/>
              </w:rPr>
              <w:t xml:space="preserve">, </w:t>
            </w:r>
            <w:r w:rsidRPr="00B06D7C">
              <w:rPr>
                <w:rFonts w:ascii="Garamond" w:hAnsi="Garamond"/>
                <w:i/>
                <w:iCs/>
              </w:rPr>
              <w:t>34</w:t>
            </w:r>
            <w:r w:rsidRPr="00B06D7C">
              <w:rPr>
                <w:rFonts w:ascii="Garamond" w:hAnsi="Garamond"/>
              </w:rPr>
              <w:t xml:space="preserve">(9), 1032-1042. </w:t>
            </w:r>
            <w:hyperlink r:id="rId41" w:history="1">
              <w:r w:rsidRPr="00B06D7C">
                <w:rPr>
                  <w:rStyle w:val="Hyperlink"/>
                  <w:rFonts w:ascii="Garamond" w:hAnsi="Garamond"/>
                </w:rPr>
                <w:t>https://doi.org/10.1080/10410236.2018.1454254</w:t>
              </w:r>
            </w:hyperlink>
            <w:r w:rsidRPr="00B06D7C">
              <w:rPr>
                <w:rFonts w:ascii="Garamond" w:hAnsi="Garamond"/>
              </w:rPr>
              <w:t xml:space="preserve"> </w:t>
            </w:r>
            <w:r w:rsidRPr="00B06D7C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41C5785C" w14:textId="3542C1CB" w:rsidR="003C34DB" w:rsidRPr="00B06D7C" w:rsidRDefault="003C34DB" w:rsidP="003C34DB">
            <w:pPr>
              <w:contextualSpacing/>
              <w:rPr>
                <w:rFonts w:ascii="Garamond" w:hAnsi="Garamond"/>
              </w:rPr>
            </w:pPr>
          </w:p>
        </w:tc>
      </w:tr>
      <w:tr w:rsidR="003C34DB" w:rsidRPr="00147CD5" w14:paraId="4A037A2B" w14:textId="77777777" w:rsidTr="00993DEE">
        <w:tc>
          <w:tcPr>
            <w:tcW w:w="516" w:type="dxa"/>
          </w:tcPr>
          <w:p w14:paraId="5E8C9A86" w14:textId="0F5E43FF" w:rsidR="003C34DB" w:rsidRPr="00147CD5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 w:rsidRPr="00147CD5">
              <w:rPr>
                <w:rFonts w:ascii="Garamond" w:hAnsi="Garamond"/>
                <w:color w:val="auto"/>
              </w:rPr>
              <w:t>20.</w:t>
            </w:r>
          </w:p>
        </w:tc>
        <w:tc>
          <w:tcPr>
            <w:tcW w:w="8815" w:type="dxa"/>
          </w:tcPr>
          <w:p w14:paraId="1AD19331" w14:textId="002A33C5" w:rsidR="003C34DB" w:rsidRPr="00147CD5" w:rsidRDefault="003C34DB" w:rsidP="003C34DB">
            <w:pPr>
              <w:tabs>
                <w:tab w:val="left" w:pos="720"/>
                <w:tab w:val="left" w:pos="3664"/>
              </w:tabs>
              <w:rPr>
                <w:rStyle w:val="m-6198146331413850509gmail-apple-converted-space"/>
                <w:rFonts w:ascii="Garamond" w:hAnsi="Garamond"/>
                <w:sz w:val="27"/>
                <w:szCs w:val="27"/>
                <w:shd w:val="clear" w:color="auto" w:fill="FFFFFF"/>
              </w:rPr>
            </w:pPr>
            <w:r w:rsidRPr="00147CD5">
              <w:rPr>
                <w:rFonts w:ascii="Garamond" w:hAnsi="Garamond"/>
                <w:bCs/>
                <w:shd w:val="clear" w:color="auto" w:fill="FFFFFF"/>
              </w:rPr>
              <w:t>Magsamen-Conrad, K.,</w:t>
            </w:r>
            <w:r w:rsidRPr="00147CD5">
              <w:rPr>
                <w:rFonts w:ascii="Garamond" w:hAnsi="Garamond"/>
                <w:shd w:val="clear" w:color="auto" w:fill="FFFFFF"/>
              </w:rPr>
              <w:t> </w:t>
            </w:r>
            <w:r w:rsidRPr="00147CD5">
              <w:rPr>
                <w:rFonts w:ascii="Garamond" w:hAnsi="Garamond"/>
                <w:b/>
                <w:shd w:val="clear" w:color="auto" w:fill="FFFFFF"/>
              </w:rPr>
              <w:t>Venetis, M</w:t>
            </w:r>
            <w:r w:rsidRPr="00147CD5">
              <w:rPr>
                <w:rFonts w:ascii="Garamond" w:hAnsi="Garamond"/>
                <w:shd w:val="clear" w:color="auto" w:fill="FFFFFF"/>
              </w:rPr>
              <w:t xml:space="preserve">. </w:t>
            </w:r>
            <w:r w:rsidRPr="00147CD5">
              <w:rPr>
                <w:rFonts w:ascii="Garamond" w:hAnsi="Garamond"/>
                <w:b/>
                <w:shd w:val="clear" w:color="auto" w:fill="FFFFFF"/>
              </w:rPr>
              <w:t>K.</w:t>
            </w:r>
            <w:r w:rsidRPr="00147CD5">
              <w:rPr>
                <w:rFonts w:ascii="Garamond" w:hAnsi="Garamond"/>
                <w:shd w:val="clear" w:color="auto" w:fill="FFFFFF"/>
              </w:rPr>
              <w:t xml:space="preserve">, </w:t>
            </w:r>
            <w:proofErr w:type="spellStart"/>
            <w:r w:rsidRPr="00147CD5">
              <w:rPr>
                <w:rFonts w:ascii="Garamond" w:hAnsi="Garamond"/>
                <w:shd w:val="clear" w:color="auto" w:fill="FFFFFF"/>
              </w:rPr>
              <w:t>Checton</w:t>
            </w:r>
            <w:proofErr w:type="spellEnd"/>
            <w:r w:rsidRPr="00147CD5">
              <w:rPr>
                <w:rFonts w:ascii="Garamond" w:hAnsi="Garamond"/>
                <w:shd w:val="clear" w:color="auto" w:fill="FFFFFF"/>
              </w:rPr>
              <w:t>, M. G., &amp; Greene, K. (201</w:t>
            </w:r>
            <w:r>
              <w:rPr>
                <w:rFonts w:ascii="Garamond" w:hAnsi="Garamond"/>
                <w:shd w:val="clear" w:color="auto" w:fill="FFFFFF"/>
              </w:rPr>
              <w:t>9</w:t>
            </w:r>
            <w:r w:rsidRPr="00147CD5">
              <w:rPr>
                <w:rFonts w:ascii="Garamond" w:hAnsi="Garamond"/>
                <w:shd w:val="clear" w:color="auto" w:fill="FFFFFF"/>
              </w:rPr>
              <w:t>). The role of respo</w:t>
            </w:r>
            <w:r w:rsidRPr="00FB7D1C">
              <w:rPr>
                <w:rFonts w:ascii="Garamond" w:hAnsi="Garamond"/>
                <w:shd w:val="clear" w:color="auto" w:fill="FFFFFF"/>
              </w:rPr>
              <w:t>nse perceptions in couples’ ongoing cancer-related disclosure. </w:t>
            </w:r>
            <w:r w:rsidRPr="00FB7D1C">
              <w:rPr>
                <w:rFonts w:ascii="Garamond" w:hAnsi="Garamond"/>
                <w:i/>
                <w:iCs/>
                <w:shd w:val="clear" w:color="auto" w:fill="FFFFFF"/>
              </w:rPr>
              <w:t>Health Communication</w:t>
            </w:r>
            <w:r w:rsidRPr="00FB7D1C">
              <w:rPr>
                <w:rFonts w:ascii="Garamond" w:hAnsi="Garamond"/>
                <w:iCs/>
                <w:shd w:val="clear" w:color="auto" w:fill="FFFFFF"/>
              </w:rPr>
              <w:t xml:space="preserve">, </w:t>
            </w:r>
            <w:r w:rsidRPr="00FB7D1C">
              <w:rPr>
                <w:rFonts w:ascii="Garamond" w:hAnsi="Garamond" w:cs="ArialUnicodeMS"/>
                <w:i/>
              </w:rPr>
              <w:t>34</w:t>
            </w:r>
            <w:r w:rsidRPr="00FB7D1C">
              <w:rPr>
                <w:rFonts w:ascii="Garamond" w:hAnsi="Garamond" w:cs="ArialUnicodeMS"/>
                <w:iCs/>
              </w:rPr>
              <w:t>(9)</w:t>
            </w:r>
            <w:r w:rsidRPr="00FB7D1C">
              <w:rPr>
                <w:rFonts w:ascii="Garamond" w:hAnsi="Garamond" w:cs="ArialUnicodeMS"/>
              </w:rPr>
              <w:t>,</w:t>
            </w:r>
            <w:r w:rsidRPr="00501F17">
              <w:rPr>
                <w:rFonts w:ascii="Garamond" w:hAnsi="Garamond" w:cs="ArialUnicodeMS"/>
              </w:rPr>
              <w:t xml:space="preserve"> 999-1009.</w:t>
            </w:r>
            <w:r w:rsidRPr="00147CD5">
              <w:rPr>
                <w:rFonts w:ascii="Garamond" w:hAnsi="Garamond"/>
                <w:i/>
                <w:iCs/>
                <w:shd w:val="clear" w:color="auto" w:fill="FFFFFF"/>
              </w:rPr>
              <w:t xml:space="preserve"> </w:t>
            </w:r>
            <w:hyperlink r:id="rId42" w:history="1">
              <w:r w:rsidRPr="00AA5D36">
                <w:rPr>
                  <w:rStyle w:val="Hyperlink"/>
                  <w:rFonts w:ascii="Garamond" w:hAnsi="Garamond"/>
                  <w:iCs/>
                  <w:shd w:val="clear" w:color="auto" w:fill="FFFFFF"/>
                </w:rPr>
                <w:t>https://</w:t>
              </w:r>
              <w:r w:rsidRPr="00AA5D36">
                <w:rPr>
                  <w:rStyle w:val="Hyperlink"/>
                  <w:rFonts w:ascii="Garamond" w:hAnsi="Garamond"/>
                  <w:shd w:val="clear" w:color="auto" w:fill="FFFFFF"/>
                </w:rPr>
                <w:t>doi.org/10.1080/10410236.2018.1452091</w:t>
              </w:r>
            </w:hyperlink>
            <w:r>
              <w:rPr>
                <w:rFonts w:ascii="Garamond" w:hAnsi="Garamond"/>
                <w:shd w:val="clear" w:color="auto" w:fill="FFFFFF"/>
              </w:rPr>
              <w:t xml:space="preserve">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5310E3E4" w14:textId="521C1800" w:rsidR="003C34DB" w:rsidRPr="00147CD5" w:rsidRDefault="003C34DB" w:rsidP="003C34DB">
            <w:pPr>
              <w:tabs>
                <w:tab w:val="left" w:pos="720"/>
                <w:tab w:val="left" w:pos="3664"/>
              </w:tabs>
              <w:rPr>
                <w:rFonts w:ascii="Garamond" w:hAnsi="Garamond"/>
                <w:shd w:val="clear" w:color="auto" w:fill="FFFFFF"/>
              </w:rPr>
            </w:pPr>
          </w:p>
        </w:tc>
      </w:tr>
      <w:tr w:rsidR="003C34DB" w:rsidRPr="00147CD5" w14:paraId="6B68603A" w14:textId="77777777" w:rsidTr="00993DEE">
        <w:tc>
          <w:tcPr>
            <w:tcW w:w="516" w:type="dxa"/>
          </w:tcPr>
          <w:p w14:paraId="68F711E7" w14:textId="423D55EC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19.</w:t>
            </w:r>
          </w:p>
        </w:tc>
        <w:tc>
          <w:tcPr>
            <w:tcW w:w="8815" w:type="dxa"/>
          </w:tcPr>
          <w:p w14:paraId="6976B07B" w14:textId="1365AD74" w:rsidR="003C34DB" w:rsidRPr="00472F19" w:rsidRDefault="003C34DB" w:rsidP="003C34DB">
            <w:pPr>
              <w:contextualSpacing/>
              <w:rPr>
                <w:rFonts w:ascii="Garamond" w:hAnsi="Garamond" w:cs="Times New Roman"/>
              </w:rPr>
            </w:pPr>
            <w:r w:rsidRPr="00BD4428">
              <w:rPr>
                <w:rFonts w:ascii="Garamond" w:hAnsi="Garamond" w:cs="Times New Roman"/>
              </w:rPr>
              <w:t>*Lillie, H. M.,</w:t>
            </w:r>
            <w:r w:rsidRPr="00BD4428">
              <w:rPr>
                <w:rFonts w:ascii="Garamond" w:hAnsi="Garamond" w:cs="Times New Roman"/>
                <w:b/>
              </w:rPr>
              <w:t xml:space="preserve"> Venetis, M. K.</w:t>
            </w:r>
            <w:r w:rsidRPr="00BD4428">
              <w:rPr>
                <w:rFonts w:ascii="Garamond" w:hAnsi="Garamond" w:cs="Times New Roman"/>
              </w:rPr>
              <w:t>,</w:t>
            </w:r>
            <w:r>
              <w:rPr>
                <w:rFonts w:ascii="Garamond" w:hAnsi="Garamond" w:cs="Times New Roman"/>
              </w:rPr>
              <w:t xml:space="preserve"> &amp;</w:t>
            </w:r>
            <w:r w:rsidRPr="00BD4428">
              <w:rPr>
                <w:rFonts w:ascii="Garamond" w:hAnsi="Garamond" w:cs="Times New Roman"/>
              </w:rPr>
              <w:t xml:space="preserve"> *</w:t>
            </w:r>
            <w:proofErr w:type="spellStart"/>
            <w:r w:rsidRPr="00BD4428">
              <w:rPr>
                <w:rFonts w:ascii="Garamond" w:hAnsi="Garamond" w:cs="Times New Roman"/>
              </w:rPr>
              <w:t>Chernichky</w:t>
            </w:r>
            <w:proofErr w:type="spellEnd"/>
            <w:r w:rsidRPr="00BD4428">
              <w:rPr>
                <w:rFonts w:ascii="Garamond" w:hAnsi="Garamond" w:cs="Times New Roman"/>
              </w:rPr>
              <w:t xml:space="preserve">-Karcher, S. M. (2018). “He would never let me just give up”: </w:t>
            </w:r>
            <w:r w:rsidRPr="00D84C51">
              <w:rPr>
                <w:rFonts w:ascii="Garamond" w:hAnsi="Garamond" w:cs="Times New Roman"/>
              </w:rPr>
              <w:t xml:space="preserve">Communicatively constructing dyadic resilience in the experience of breast cancer. </w:t>
            </w:r>
            <w:r w:rsidRPr="00D84C51">
              <w:rPr>
                <w:rFonts w:ascii="Garamond" w:hAnsi="Garamond" w:cs="Times New Roman"/>
                <w:i/>
              </w:rPr>
              <w:t>Health Communication</w:t>
            </w:r>
            <w:r w:rsidRPr="00D84C51">
              <w:rPr>
                <w:rFonts w:ascii="Garamond" w:hAnsi="Garamond" w:cs="Times New Roman"/>
              </w:rPr>
              <w:t xml:space="preserve">, </w:t>
            </w:r>
            <w:r w:rsidRPr="00D84C51">
              <w:rPr>
                <w:rFonts w:ascii="Garamond" w:hAnsi="Garamond"/>
                <w:i/>
              </w:rPr>
              <w:t>33</w:t>
            </w:r>
            <w:r w:rsidRPr="00D84C51">
              <w:rPr>
                <w:rFonts w:ascii="Garamond" w:hAnsi="Garamond"/>
                <w:iCs/>
              </w:rPr>
              <w:t>(12)</w:t>
            </w:r>
            <w:r w:rsidRPr="00D84C51">
              <w:rPr>
                <w:rFonts w:ascii="Garamond" w:hAnsi="Garamond"/>
              </w:rPr>
              <w:t>,</w:t>
            </w:r>
            <w:r w:rsidRPr="00D84C51">
              <w:rPr>
                <w:rFonts w:ascii="Garamond" w:hAnsi="Garamond" w:cs="Times New Roman"/>
              </w:rPr>
              <w:t xml:space="preserve"> 1516</w:t>
            </w:r>
            <w:r w:rsidRPr="00BD4428">
              <w:rPr>
                <w:rFonts w:ascii="Garamond" w:hAnsi="Garamond" w:cs="Times New Roman"/>
              </w:rPr>
              <w:t xml:space="preserve">-1524. </w:t>
            </w:r>
            <w:hyperlink r:id="rId43" w:history="1">
              <w:r w:rsidRPr="00865199">
                <w:rPr>
                  <w:rStyle w:val="Hyperlink"/>
                  <w:rFonts w:ascii="Garamond" w:hAnsi="Garamond"/>
                </w:rPr>
                <w:t>https://doi.org/10.1080/10410236.2017.1372049</w:t>
              </w:r>
            </w:hyperlink>
            <w:r w:rsidRPr="00BD4428">
              <w:rPr>
                <w:rFonts w:ascii="Garamond" w:hAnsi="Garamond" w:cs="Times New Roman"/>
              </w:rPr>
              <w:t xml:space="preserve"> </w:t>
            </w:r>
            <w:r w:rsidRPr="00BD4428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071FD62E" w14:textId="694687C9" w:rsidR="003C34DB" w:rsidRPr="00BD4428" w:rsidRDefault="003C34DB" w:rsidP="003C34DB">
            <w:pPr>
              <w:contextualSpacing/>
              <w:rPr>
                <w:rFonts w:ascii="Garamond" w:hAnsi="Garamond" w:cs="Times New Roman"/>
              </w:rPr>
            </w:pPr>
          </w:p>
        </w:tc>
      </w:tr>
      <w:tr w:rsidR="003C34DB" w:rsidRPr="00147CD5" w14:paraId="29CF28C8" w14:textId="77777777" w:rsidTr="00993DEE">
        <w:tc>
          <w:tcPr>
            <w:tcW w:w="516" w:type="dxa"/>
          </w:tcPr>
          <w:p w14:paraId="720644DB" w14:textId="2104ED2F" w:rsidR="003C34DB" w:rsidRPr="00147CD5" w:rsidRDefault="003C34DB" w:rsidP="003C34DB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18.</w:t>
            </w:r>
          </w:p>
        </w:tc>
        <w:tc>
          <w:tcPr>
            <w:tcW w:w="8815" w:type="dxa"/>
          </w:tcPr>
          <w:p w14:paraId="60FE4F74" w14:textId="780DF5F3" w:rsidR="003C34DB" w:rsidRPr="00DD6A63" w:rsidRDefault="003C34DB" w:rsidP="003C34DB">
            <w:pPr>
              <w:pStyle w:val="Default"/>
              <w:rPr>
                <w:rFonts w:ascii="Garamond" w:hAnsi="Garamond"/>
                <w:color w:val="auto"/>
              </w:rPr>
            </w:pPr>
            <w:r w:rsidRPr="00472F19">
              <w:rPr>
                <w:rFonts w:ascii="Garamond" w:hAnsi="Garamond" w:cs="Times New Roman"/>
                <w:b/>
                <w:color w:val="auto"/>
              </w:rPr>
              <w:t>Venetis, M. K.</w:t>
            </w:r>
            <w:r w:rsidRPr="00472F19">
              <w:rPr>
                <w:rFonts w:ascii="Garamond" w:hAnsi="Garamond" w:cs="Times New Roman"/>
                <w:color w:val="auto"/>
              </w:rPr>
              <w:t>, *</w:t>
            </w:r>
            <w:proofErr w:type="spellStart"/>
            <w:r w:rsidRPr="00472F19">
              <w:rPr>
                <w:rFonts w:ascii="Garamond" w:hAnsi="Garamond" w:cs="Times New Roman"/>
                <w:color w:val="auto"/>
              </w:rPr>
              <w:t>Chernichky</w:t>
            </w:r>
            <w:proofErr w:type="spellEnd"/>
            <w:r w:rsidRPr="00472F19">
              <w:rPr>
                <w:rFonts w:ascii="Garamond" w:hAnsi="Garamond" w:cs="Times New Roman"/>
                <w:color w:val="auto"/>
              </w:rPr>
              <w:t xml:space="preserve">-Karcher, S. M., &amp; *Gettings, P. E. (2018). Disclosing mental illness information to a friend: Exploring how the disclosure-decision making model informs strategy selection. </w:t>
            </w:r>
            <w:r w:rsidRPr="00472F19">
              <w:rPr>
                <w:rFonts w:ascii="Garamond" w:hAnsi="Garamond" w:cs="Times New Roman"/>
                <w:i/>
                <w:color w:val="auto"/>
              </w:rPr>
              <w:t xml:space="preserve">Health Communication, </w:t>
            </w:r>
            <w:r w:rsidRPr="00DD6A63">
              <w:rPr>
                <w:rFonts w:ascii="Garamond" w:hAnsi="Garamond"/>
                <w:i/>
                <w:color w:val="auto"/>
              </w:rPr>
              <w:t>33</w:t>
            </w:r>
            <w:r w:rsidRPr="00DD6A63">
              <w:rPr>
                <w:rFonts w:ascii="Garamond" w:hAnsi="Garamond"/>
                <w:iCs/>
                <w:color w:val="auto"/>
              </w:rPr>
              <w:t>(6)</w:t>
            </w:r>
            <w:r w:rsidRPr="00DD6A63">
              <w:rPr>
                <w:rFonts w:ascii="Garamond" w:hAnsi="Garamond"/>
                <w:i/>
                <w:color w:val="auto"/>
              </w:rPr>
              <w:t xml:space="preserve">, </w:t>
            </w:r>
            <w:r w:rsidRPr="00DD6A63">
              <w:rPr>
                <w:rFonts w:ascii="Garamond" w:hAnsi="Garamond"/>
                <w:color w:val="auto"/>
              </w:rPr>
              <w:t xml:space="preserve">653-663. </w:t>
            </w:r>
            <w:hyperlink r:id="rId44" w:history="1">
              <w:r w:rsidRPr="00DD6A63">
                <w:rPr>
                  <w:rStyle w:val="Hyperlink"/>
                  <w:rFonts w:ascii="Garamond" w:hAnsi="Garamond" w:cs="Open Sans"/>
                </w:rPr>
                <w:t>https://doi.org/10.1080/10410236.2017.1294231</w:t>
              </w:r>
            </w:hyperlink>
            <w:r w:rsidRPr="00472F19">
              <w:rPr>
                <w:rFonts w:ascii="Garamond" w:hAnsi="Garamond" w:cs="Times New Roman"/>
                <w:color w:val="auto"/>
                <w:shd w:val="clear" w:color="auto" w:fill="FFFFFF"/>
              </w:rPr>
              <w:t>[Q1 Communication]</w:t>
            </w:r>
          </w:p>
          <w:p w14:paraId="758C7E1E" w14:textId="637CD5D5" w:rsidR="003C34DB" w:rsidRPr="00472F19" w:rsidRDefault="003C34DB" w:rsidP="003C34DB">
            <w:pPr>
              <w:rPr>
                <w:rFonts w:ascii="Garamond" w:hAnsi="Garamond"/>
                <w:b/>
              </w:rPr>
            </w:pPr>
          </w:p>
        </w:tc>
      </w:tr>
      <w:tr w:rsidR="003C34DB" w:rsidRPr="00147CD5" w14:paraId="62D9E780" w14:textId="77777777" w:rsidTr="00993DEE">
        <w:tc>
          <w:tcPr>
            <w:tcW w:w="516" w:type="dxa"/>
          </w:tcPr>
          <w:p w14:paraId="1E406FC8" w14:textId="20BB9474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</w:t>
            </w:r>
            <w:r>
              <w:rPr>
                <w:rFonts w:ascii="Garamond" w:hAnsi="Garamond" w:cs="Times New Roman"/>
                <w:bCs/>
                <w:color w:val="auto"/>
              </w:rPr>
              <w:t>7</w:t>
            </w:r>
            <w:r w:rsidRPr="00147CD5">
              <w:rPr>
                <w:rFonts w:ascii="Garamond" w:hAnsi="Garamond" w:cs="Times New Roman"/>
                <w:bCs/>
                <w:color w:val="auto"/>
              </w:rPr>
              <w:t>.</w:t>
            </w:r>
          </w:p>
        </w:tc>
        <w:tc>
          <w:tcPr>
            <w:tcW w:w="8815" w:type="dxa"/>
          </w:tcPr>
          <w:p w14:paraId="0452AB3C" w14:textId="466B7B70" w:rsidR="003C34DB" w:rsidRPr="00BD4428" w:rsidRDefault="003C34DB" w:rsidP="003C34DB">
            <w:pPr>
              <w:rPr>
                <w:rFonts w:ascii="Garamond" w:hAnsi="Garamond" w:cs="Times New Roman"/>
                <w:iCs/>
              </w:rPr>
            </w:pPr>
            <w:r w:rsidRPr="00BD4428">
              <w:rPr>
                <w:rFonts w:ascii="Garamond" w:hAnsi="Garamond" w:cs="Times New Roman"/>
                <w:b/>
                <w:iCs/>
              </w:rPr>
              <w:t>Venetis, M. K</w:t>
            </w:r>
            <w:r w:rsidRPr="00BD4428">
              <w:rPr>
                <w:rFonts w:ascii="Garamond" w:hAnsi="Garamond" w:cs="Times New Roman"/>
                <w:iCs/>
              </w:rPr>
              <w:t>., MacGeorge, E.</w:t>
            </w:r>
            <w:r>
              <w:rPr>
                <w:rFonts w:ascii="Garamond" w:hAnsi="Garamond" w:cs="Times New Roman"/>
                <w:iCs/>
              </w:rPr>
              <w:t xml:space="preserve"> </w:t>
            </w:r>
            <w:r w:rsidRPr="00BD4428">
              <w:rPr>
                <w:rFonts w:ascii="Garamond" w:hAnsi="Garamond" w:cs="Times New Roman"/>
                <w:iCs/>
              </w:rPr>
              <w:t xml:space="preserve">L., </w:t>
            </w:r>
            <w:r>
              <w:rPr>
                <w:rFonts w:ascii="Garamond" w:hAnsi="Garamond" w:cs="Times New Roman"/>
                <w:iCs/>
              </w:rPr>
              <w:t>#</w:t>
            </w:r>
            <w:r w:rsidRPr="00BD4428">
              <w:rPr>
                <w:rFonts w:ascii="Garamond" w:hAnsi="Garamond" w:cs="Times New Roman"/>
                <w:iCs/>
              </w:rPr>
              <w:t xml:space="preserve">Baptiste, D., *Mouton, A., *Friley, </w:t>
            </w:r>
            <w:r w:rsidRPr="006C3732">
              <w:rPr>
                <w:rFonts w:ascii="Garamond" w:hAnsi="Garamond"/>
                <w:iCs/>
              </w:rPr>
              <w:t>L. B</w:t>
            </w:r>
            <w:r w:rsidRPr="00BD4428">
              <w:rPr>
                <w:rFonts w:ascii="Garamond" w:hAnsi="Garamond" w:cs="Times New Roman"/>
                <w:iCs/>
              </w:rPr>
              <w:t xml:space="preserve">., *Pastor, R., *Hatten, K., Lagoon, J., </w:t>
            </w:r>
            <w:r>
              <w:rPr>
                <w:rFonts w:ascii="Garamond" w:hAnsi="Garamond" w:cs="Times New Roman"/>
                <w:iCs/>
              </w:rPr>
              <w:t>#</w:t>
            </w:r>
            <w:r w:rsidRPr="00BD4428">
              <w:rPr>
                <w:rFonts w:ascii="Garamond" w:hAnsi="Garamond" w:cs="Times New Roman"/>
                <w:iCs/>
              </w:rPr>
              <w:t xml:space="preserve">Bowling, M. W., </w:t>
            </w:r>
            <w:r>
              <w:rPr>
                <w:rFonts w:ascii="Garamond" w:hAnsi="Garamond" w:cs="Times New Roman"/>
                <w:iCs/>
              </w:rPr>
              <w:t>&amp; #</w:t>
            </w:r>
            <w:r w:rsidRPr="00BD4428">
              <w:rPr>
                <w:rFonts w:ascii="Garamond" w:hAnsi="Garamond" w:cs="Times New Roman"/>
                <w:iCs/>
              </w:rPr>
              <w:t>Clare, S. E. (2018).</w:t>
            </w:r>
            <w:r w:rsidRPr="00BD4428">
              <w:rPr>
                <w:rFonts w:ascii="Garamond" w:hAnsi="Garamond" w:cs="Times New Roman"/>
              </w:rPr>
              <w:t xml:space="preserve"> Social </w:t>
            </w:r>
            <w:proofErr w:type="gramStart"/>
            <w:r w:rsidRPr="00BD4428">
              <w:rPr>
                <w:rFonts w:ascii="Garamond" w:hAnsi="Garamond" w:cs="Times New Roman"/>
              </w:rPr>
              <w:t>network</w:t>
            </w:r>
            <w:proofErr w:type="gramEnd"/>
            <w:r w:rsidRPr="00BD4428">
              <w:rPr>
                <w:rFonts w:ascii="Garamond" w:hAnsi="Garamond" w:cs="Times New Roman"/>
              </w:rPr>
              <w:t xml:space="preserve">, </w:t>
            </w:r>
            <w:proofErr w:type="gramStart"/>
            <w:r w:rsidRPr="00BD4428">
              <w:rPr>
                <w:rFonts w:ascii="Garamond" w:hAnsi="Garamond" w:cs="Times New Roman"/>
              </w:rPr>
              <w:t>surgeon</w:t>
            </w:r>
            <w:proofErr w:type="gramEnd"/>
            <w:r w:rsidRPr="00BD4428">
              <w:rPr>
                <w:rFonts w:ascii="Garamond" w:hAnsi="Garamond" w:cs="Times New Roman"/>
              </w:rPr>
              <w:t xml:space="preserve">, and media </w:t>
            </w:r>
            <w:proofErr w:type="gramStart"/>
            <w:r w:rsidRPr="00BD4428">
              <w:rPr>
                <w:rFonts w:ascii="Garamond" w:hAnsi="Garamond" w:cs="Times New Roman"/>
              </w:rPr>
              <w:t>influence on</w:t>
            </w:r>
            <w:proofErr w:type="gramEnd"/>
            <w:r w:rsidRPr="00BD4428">
              <w:rPr>
                <w:rFonts w:ascii="Garamond" w:hAnsi="Garamond" w:cs="Times New Roman"/>
              </w:rPr>
              <w:t xml:space="preserve"> the decision </w:t>
            </w:r>
            <w:r w:rsidRPr="00B06D7C">
              <w:rPr>
                <w:rFonts w:ascii="Garamond" w:hAnsi="Garamond" w:cs="Times New Roman"/>
              </w:rPr>
              <w:t>to undergo contralateral prophylactic mastectomy</w:t>
            </w:r>
            <w:r w:rsidRPr="00B06D7C">
              <w:rPr>
                <w:rFonts w:ascii="Garamond" w:hAnsi="Garamond" w:cs="Times New Roman"/>
                <w:i/>
              </w:rPr>
              <w:t xml:space="preserve">. American Journal of Clinical Oncology, </w:t>
            </w:r>
            <w:r w:rsidRPr="00B06D7C">
              <w:rPr>
                <w:rFonts w:ascii="Garamond" w:hAnsi="Garamond"/>
                <w:i/>
              </w:rPr>
              <w:t>41</w:t>
            </w:r>
            <w:r w:rsidRPr="00B06D7C">
              <w:rPr>
                <w:rFonts w:ascii="Garamond" w:hAnsi="Garamond"/>
                <w:iCs/>
              </w:rPr>
              <w:t>(6)</w:t>
            </w:r>
            <w:r w:rsidRPr="00BD4428">
              <w:rPr>
                <w:rFonts w:ascii="Garamond" w:hAnsi="Garamond" w:cs="Times New Roman"/>
              </w:rPr>
              <w:t>, 519-525.</w:t>
            </w:r>
            <w:r w:rsidRPr="00BD4428">
              <w:rPr>
                <w:rFonts w:ascii="Garamond" w:hAnsi="Garamond" w:cs="Times New Roman"/>
                <w:i/>
              </w:rPr>
              <w:t xml:space="preserve"> </w:t>
            </w:r>
            <w:hyperlink r:id="rId45" w:history="1">
              <w:r w:rsidRPr="00181062">
                <w:rPr>
                  <w:rStyle w:val="Hyperlink"/>
                  <w:rFonts w:ascii="Garamond" w:hAnsi="Garamond"/>
                </w:rPr>
                <w:t>https://doi.org/10.1097/COC.0000000000000321</w:t>
              </w:r>
            </w:hyperlink>
            <w:r>
              <w:rPr>
                <w:rFonts w:ascii="Garamond" w:hAnsi="Garamond" w:cs="Times New Roman"/>
              </w:rPr>
              <w:t xml:space="preserve"> </w:t>
            </w:r>
            <w:r w:rsidRPr="00BD4428">
              <w:rPr>
                <w:rFonts w:ascii="Garamond" w:hAnsi="Garamond" w:cs="Times New Roman"/>
              </w:rPr>
              <w:t>[Q2 Oncology]</w:t>
            </w:r>
          </w:p>
          <w:p w14:paraId="166604FC" w14:textId="326462C8" w:rsidR="003C34DB" w:rsidRPr="00BD4428" w:rsidRDefault="003C34DB" w:rsidP="003C34DB">
            <w:pPr>
              <w:pStyle w:val="Default"/>
              <w:rPr>
                <w:rFonts w:ascii="Garamond" w:hAnsi="Garamond" w:cs="Times New Roman"/>
                <w:shd w:val="clear" w:color="auto" w:fill="FFFFFF"/>
              </w:rPr>
            </w:pPr>
          </w:p>
        </w:tc>
      </w:tr>
      <w:tr w:rsidR="003C34DB" w:rsidRPr="00147CD5" w14:paraId="2B5E9493" w14:textId="77777777" w:rsidTr="00993DEE">
        <w:tc>
          <w:tcPr>
            <w:tcW w:w="516" w:type="dxa"/>
          </w:tcPr>
          <w:p w14:paraId="5C92FCEE" w14:textId="44936AB3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</w:t>
            </w:r>
            <w:r>
              <w:rPr>
                <w:rFonts w:ascii="Garamond" w:hAnsi="Garamond" w:cs="Times New Roman"/>
                <w:bCs/>
                <w:color w:val="auto"/>
              </w:rPr>
              <w:t>6</w:t>
            </w:r>
            <w:r w:rsidRPr="00147CD5">
              <w:rPr>
                <w:rFonts w:ascii="Garamond" w:hAnsi="Garamond" w:cs="Times New Roman"/>
                <w:bCs/>
                <w:color w:val="auto"/>
              </w:rPr>
              <w:t>.</w:t>
            </w:r>
          </w:p>
        </w:tc>
        <w:tc>
          <w:tcPr>
            <w:tcW w:w="8815" w:type="dxa"/>
          </w:tcPr>
          <w:p w14:paraId="0DFE11BA" w14:textId="2C195CB1" w:rsidR="003C34DB" w:rsidRPr="00472F19" w:rsidRDefault="003C34DB" w:rsidP="003C34DB">
            <w:pPr>
              <w:rPr>
                <w:rFonts w:ascii="Garamond" w:hAnsi="Garamond" w:cs="Times New Roman"/>
              </w:rPr>
            </w:pPr>
            <w:r w:rsidRPr="00BD4428">
              <w:rPr>
                <w:rFonts w:ascii="Garamond" w:hAnsi="Garamond" w:cs="Times New Roman"/>
                <w:b/>
              </w:rPr>
              <w:t>Venetis, M. K.</w:t>
            </w:r>
            <w:r w:rsidRPr="00BD4428">
              <w:rPr>
                <w:rFonts w:ascii="Garamond" w:hAnsi="Garamond" w:cs="Times New Roman"/>
              </w:rPr>
              <w:t xml:space="preserve">, Meyerson, B. E., *Friley, L. B., Gilespie, A., Ohmit, A., &amp; Shields, C.  (2017). Characterizing sexual orientation disclosure to health care providers: Lesbian, gay, </w:t>
            </w:r>
            <w:r w:rsidRPr="00472F19">
              <w:rPr>
                <w:rFonts w:ascii="Garamond" w:hAnsi="Garamond" w:cs="Times New Roman"/>
              </w:rPr>
              <w:t xml:space="preserve">and bisexual perspectives. </w:t>
            </w:r>
            <w:r w:rsidRPr="00472F19">
              <w:rPr>
                <w:rFonts w:ascii="Garamond" w:hAnsi="Garamond" w:cs="Times New Roman"/>
                <w:i/>
              </w:rPr>
              <w:t>Health Communication</w:t>
            </w:r>
            <w:r w:rsidRPr="00472F19">
              <w:rPr>
                <w:rFonts w:ascii="Garamond" w:hAnsi="Garamond" w:cs="Times New Roman"/>
              </w:rPr>
              <w:t xml:space="preserve">, </w:t>
            </w:r>
            <w:r w:rsidRPr="00472F19">
              <w:rPr>
                <w:rFonts w:ascii="Garamond" w:hAnsi="Garamond"/>
                <w:i/>
              </w:rPr>
              <w:t>32</w:t>
            </w:r>
            <w:r w:rsidRPr="00472F19">
              <w:rPr>
                <w:rFonts w:ascii="Garamond" w:hAnsi="Garamond"/>
                <w:iCs/>
              </w:rPr>
              <w:t>(5)</w:t>
            </w:r>
            <w:r w:rsidRPr="00472F19">
              <w:rPr>
                <w:rFonts w:ascii="Garamond" w:hAnsi="Garamond" w:cs="Times New Roman"/>
              </w:rPr>
              <w:t>, 578-586.</w:t>
            </w:r>
            <w:r w:rsidRPr="00472F19">
              <w:rPr>
                <w:rFonts w:ascii="Garamond" w:hAnsi="Garamond"/>
              </w:rPr>
              <w:t xml:space="preserve"> </w:t>
            </w:r>
            <w:hyperlink r:id="rId46" w:history="1">
              <w:r w:rsidRPr="00472F19">
                <w:rPr>
                  <w:rStyle w:val="Hyperlink"/>
                  <w:rFonts w:ascii="Garamond" w:hAnsi="Garamond" w:cs="Open Sans"/>
                </w:rPr>
                <w:t>https://doi.org/10.1080/10410236.2016.1144147</w:t>
              </w:r>
            </w:hyperlink>
            <w:r>
              <w:rPr>
                <w:rFonts w:ascii="Garamond" w:hAnsi="Garamond" w:cs="Open Sans"/>
                <w:color w:val="333333"/>
              </w:rPr>
              <w:t xml:space="preserve"> </w:t>
            </w:r>
            <w:r w:rsidRPr="00472F19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6300A8F4" w14:textId="77777777" w:rsidR="003C34DB" w:rsidRPr="00BD4428" w:rsidRDefault="003C34DB" w:rsidP="003C34DB">
            <w:pPr>
              <w:contextualSpacing/>
              <w:rPr>
                <w:rFonts w:ascii="Garamond" w:hAnsi="Garamond" w:cs="Times New Roman"/>
              </w:rPr>
            </w:pPr>
          </w:p>
        </w:tc>
      </w:tr>
      <w:tr w:rsidR="003C34DB" w:rsidRPr="00147CD5" w14:paraId="5321F64C" w14:textId="77777777" w:rsidTr="00993DEE">
        <w:tc>
          <w:tcPr>
            <w:tcW w:w="516" w:type="dxa"/>
          </w:tcPr>
          <w:p w14:paraId="66768F83" w14:textId="190973ED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lastRenderedPageBreak/>
              <w:t>1</w:t>
            </w:r>
            <w:r>
              <w:rPr>
                <w:rFonts w:ascii="Garamond" w:hAnsi="Garamond" w:cs="Times New Roman"/>
                <w:bCs/>
                <w:color w:val="auto"/>
              </w:rPr>
              <w:t>5</w:t>
            </w:r>
            <w:r w:rsidRPr="00147CD5">
              <w:rPr>
                <w:rFonts w:ascii="Garamond" w:hAnsi="Garamond" w:cs="Times New Roman"/>
                <w:bCs/>
                <w:color w:val="auto"/>
              </w:rPr>
              <w:t>.</w:t>
            </w:r>
          </w:p>
        </w:tc>
        <w:tc>
          <w:tcPr>
            <w:tcW w:w="8815" w:type="dxa"/>
          </w:tcPr>
          <w:p w14:paraId="6D6C72B3" w14:textId="050AB174" w:rsidR="003C34DB" w:rsidRPr="00BD4428" w:rsidRDefault="003C34DB" w:rsidP="003C34DB">
            <w:pPr>
              <w:rPr>
                <w:rFonts w:ascii="Garamond" w:hAnsi="Garamond" w:cs="Times New Roman"/>
                <w:shd w:val="clear" w:color="auto" w:fill="FFFFFF"/>
              </w:rPr>
            </w:pPr>
            <w:r>
              <w:rPr>
                <w:rFonts w:ascii="Garamond" w:hAnsi="Garamond" w:cs="Times New Roman"/>
                <w:shd w:val="clear" w:color="auto" w:fill="FFFFFF"/>
              </w:rPr>
              <w:t>#</w:t>
            </w:r>
            <w:r w:rsidRPr="00BD4428">
              <w:rPr>
                <w:rFonts w:ascii="Garamond" w:hAnsi="Garamond" w:cs="Times New Roman"/>
                <w:shd w:val="clear" w:color="auto" w:fill="FFFFFF"/>
              </w:rPr>
              <w:t>Baptiste, D., MacGeorge, E. L., </w:t>
            </w:r>
            <w:r w:rsidRPr="00BD4428">
              <w:rPr>
                <w:rStyle w:val="Strong"/>
                <w:rFonts w:ascii="Garamond" w:hAnsi="Garamond" w:cs="Times New Roman"/>
                <w:shd w:val="clear" w:color="auto" w:fill="FFFFFF"/>
              </w:rPr>
              <w:t>Venetis, M. K</w:t>
            </w:r>
            <w:r w:rsidRPr="00BD4428">
              <w:rPr>
                <w:rFonts w:ascii="Garamond" w:hAnsi="Garamond" w:cs="Times New Roman"/>
                <w:b/>
                <w:shd w:val="clear" w:color="auto" w:fill="FFFFFF"/>
              </w:rPr>
              <w:t>.</w:t>
            </w:r>
            <w:r w:rsidRPr="00BD4428">
              <w:rPr>
                <w:rFonts w:ascii="Garamond" w:hAnsi="Garamond" w:cs="Times New Roman"/>
                <w:shd w:val="clear" w:color="auto" w:fill="FFFFFF"/>
              </w:rPr>
              <w:t xml:space="preserve">, *Mouton, A., *Friley, L. B., *Pastor, R., *Hatten, K., Lagoon, J., </w:t>
            </w:r>
            <w:r>
              <w:rPr>
                <w:rFonts w:ascii="Garamond" w:hAnsi="Garamond" w:cs="Times New Roman"/>
                <w:shd w:val="clear" w:color="auto" w:fill="FFFFFF"/>
              </w:rPr>
              <w:t>#</w:t>
            </w:r>
            <w:r w:rsidRPr="00BD4428">
              <w:rPr>
                <w:rFonts w:ascii="Garamond" w:hAnsi="Garamond" w:cs="Times New Roman"/>
                <w:shd w:val="clear" w:color="auto" w:fill="FFFFFF"/>
              </w:rPr>
              <w:t xml:space="preserve">Clare, S. E., </w:t>
            </w:r>
            <w:r>
              <w:rPr>
                <w:rFonts w:ascii="Garamond" w:hAnsi="Garamond" w:cs="Times New Roman"/>
                <w:shd w:val="clear" w:color="auto" w:fill="FFFFFF"/>
              </w:rPr>
              <w:t>&amp; #</w:t>
            </w:r>
            <w:r w:rsidRPr="00BD4428">
              <w:rPr>
                <w:rFonts w:ascii="Garamond" w:hAnsi="Garamond" w:cs="Times New Roman"/>
                <w:shd w:val="clear" w:color="auto" w:fill="FFFFFF"/>
              </w:rPr>
              <w:t>Bowling, M. W. (2017). Motivations for contralateral prophylactic mastectomy as a function of socioeconomic status and race. </w:t>
            </w:r>
            <w:r w:rsidRPr="00BD4428">
              <w:rPr>
                <w:rStyle w:val="Emphasis"/>
                <w:rFonts w:ascii="Garamond" w:hAnsi="Garamond" w:cs="Times New Roman"/>
                <w:shd w:val="clear" w:color="auto" w:fill="FFFFFF"/>
              </w:rPr>
              <w:t>BMC Women’s Health</w:t>
            </w:r>
            <w:r w:rsidRPr="00BD4428">
              <w:rPr>
                <w:rFonts w:ascii="Garamond" w:hAnsi="Garamond" w:cs="Times New Roman"/>
                <w:shd w:val="clear" w:color="auto" w:fill="FFFFFF"/>
              </w:rPr>
              <w:t>, </w:t>
            </w:r>
            <w:r w:rsidRPr="00BD4428">
              <w:rPr>
                <w:rStyle w:val="Emphasis"/>
                <w:rFonts w:ascii="Garamond" w:hAnsi="Garamond" w:cs="Times New Roman"/>
                <w:shd w:val="clear" w:color="auto" w:fill="FFFFFF"/>
              </w:rPr>
              <w:t>17</w:t>
            </w:r>
            <w:r w:rsidRPr="006674D8">
              <w:rPr>
                <w:rStyle w:val="Emphasis"/>
                <w:rFonts w:ascii="Garamond" w:hAnsi="Garamond" w:cs="Times New Roman"/>
                <w:i w:val="0"/>
                <w:iCs w:val="0"/>
                <w:shd w:val="clear" w:color="auto" w:fill="FFFFFF"/>
              </w:rPr>
              <w:t>(</w:t>
            </w:r>
            <w:r w:rsidRPr="006674D8">
              <w:rPr>
                <w:rStyle w:val="Emphasis"/>
                <w:rFonts w:ascii="Garamond" w:hAnsi="Garamond"/>
                <w:i w:val="0"/>
                <w:iCs w:val="0"/>
              </w:rPr>
              <w:t>1</w:t>
            </w:r>
            <w:r>
              <w:rPr>
                <w:rStyle w:val="Emphasis"/>
                <w:rFonts w:ascii="Garamond" w:hAnsi="Garamond"/>
                <w:i w:val="0"/>
                <w:iCs w:val="0"/>
              </w:rPr>
              <w:t>0</w:t>
            </w:r>
            <w:r w:rsidRPr="006674D8">
              <w:rPr>
                <w:rStyle w:val="Emphasis"/>
                <w:rFonts w:ascii="Garamond" w:hAnsi="Garamond"/>
                <w:i w:val="0"/>
                <w:iCs w:val="0"/>
              </w:rPr>
              <w:t>)</w:t>
            </w:r>
            <w:r>
              <w:rPr>
                <w:rStyle w:val="Emphasis"/>
                <w:rFonts w:ascii="Garamond" w:hAnsi="Garamond"/>
                <w:i w:val="0"/>
                <w:iCs w:val="0"/>
              </w:rPr>
              <w:t>, 1-9</w:t>
            </w:r>
            <w:r w:rsidRPr="00BD4428">
              <w:rPr>
                <w:rFonts w:ascii="Garamond" w:hAnsi="Garamond" w:cs="Times New Roman"/>
                <w:shd w:val="clear" w:color="auto" w:fill="FFFFFF"/>
              </w:rPr>
              <w:t xml:space="preserve">. </w:t>
            </w:r>
            <w:hyperlink r:id="rId47" w:history="1">
              <w:r w:rsidRPr="00181062">
                <w:rPr>
                  <w:rStyle w:val="Hyperlink"/>
                  <w:rFonts w:ascii="Garamond" w:hAnsi="Garamond"/>
                  <w:shd w:val="clear" w:color="auto" w:fill="FFFFFF"/>
                </w:rPr>
                <w:t>https://doi.org/10.1186/s12905-017-0366-2</w:t>
              </w:r>
            </w:hyperlink>
            <w:r>
              <w:rPr>
                <w:rFonts w:ascii="Garamond" w:hAnsi="Garamond" w:cs="Times New Roman"/>
                <w:shd w:val="clear" w:color="auto" w:fill="FFFFFF"/>
              </w:rPr>
              <w:t xml:space="preserve"> </w:t>
            </w:r>
            <w:r w:rsidRPr="00BD4428">
              <w:rPr>
                <w:rFonts w:ascii="Garamond" w:hAnsi="Garamond" w:cs="Times New Roman"/>
                <w:shd w:val="clear" w:color="auto" w:fill="FFFFFF"/>
              </w:rPr>
              <w:t>[Q1 Medicine]</w:t>
            </w:r>
          </w:p>
          <w:p w14:paraId="183C0F41" w14:textId="77777777" w:rsidR="003C34DB" w:rsidRPr="00BD4428" w:rsidRDefault="003C34DB" w:rsidP="003C34DB">
            <w:pPr>
              <w:tabs>
                <w:tab w:val="left" w:pos="720"/>
                <w:tab w:val="left" w:pos="3664"/>
              </w:tabs>
              <w:rPr>
                <w:rFonts w:ascii="Garamond" w:hAnsi="Garamond" w:cs="Times New Roman"/>
              </w:rPr>
            </w:pPr>
          </w:p>
        </w:tc>
      </w:tr>
      <w:tr w:rsidR="003C34DB" w:rsidRPr="00147CD5" w14:paraId="1C6BACB2" w14:textId="77777777" w:rsidTr="00993DEE">
        <w:tc>
          <w:tcPr>
            <w:tcW w:w="516" w:type="dxa"/>
          </w:tcPr>
          <w:p w14:paraId="0A9C9722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14.</w:t>
            </w:r>
          </w:p>
        </w:tc>
        <w:tc>
          <w:tcPr>
            <w:tcW w:w="8815" w:type="dxa"/>
          </w:tcPr>
          <w:p w14:paraId="47F0C7C8" w14:textId="4BDB21CD" w:rsidR="003C34DB" w:rsidRPr="00BD4428" w:rsidRDefault="003C34DB" w:rsidP="003C34DB">
            <w:pPr>
              <w:tabs>
                <w:tab w:val="left" w:pos="720"/>
                <w:tab w:val="left" w:pos="3664"/>
              </w:tabs>
              <w:rPr>
                <w:rFonts w:ascii="Garamond" w:hAnsi="Garamond" w:cs="Times New Roman"/>
              </w:rPr>
            </w:pPr>
            <w:r w:rsidRPr="00BD4428">
              <w:rPr>
                <w:rFonts w:ascii="Garamond" w:hAnsi="Garamond" w:cs="Times New Roman"/>
              </w:rPr>
              <w:t xml:space="preserve">Robinson, J. D., </w:t>
            </w:r>
            <w:r w:rsidRPr="00BD4428">
              <w:rPr>
                <w:rFonts w:ascii="Garamond" w:hAnsi="Garamond" w:cs="Times New Roman"/>
                <w:b/>
              </w:rPr>
              <w:t>Venetis, M. K.</w:t>
            </w:r>
            <w:r w:rsidRPr="00BD4428">
              <w:rPr>
                <w:rFonts w:ascii="Garamond" w:hAnsi="Garamond" w:cs="Times New Roman"/>
              </w:rPr>
              <w:t>, Street, R. L.</w:t>
            </w:r>
            <w:proofErr w:type="gramStart"/>
            <w:r w:rsidRPr="00BD4428">
              <w:rPr>
                <w:rFonts w:ascii="Garamond" w:hAnsi="Garamond" w:cs="Times New Roman"/>
              </w:rPr>
              <w:t xml:space="preserve">, &amp; </w:t>
            </w:r>
            <w:r>
              <w:rPr>
                <w:rFonts w:ascii="Garamond" w:hAnsi="Garamond" w:cs="Times New Roman"/>
              </w:rPr>
              <w:t>#</w:t>
            </w:r>
            <w:proofErr w:type="gramEnd"/>
            <w:r w:rsidRPr="00BD4428">
              <w:rPr>
                <w:rFonts w:ascii="Garamond" w:hAnsi="Garamond" w:cs="Times New Roman"/>
              </w:rPr>
              <w:t>Kearney, T. (2016). Breast cancer patients’ information seeking during surgical c</w:t>
            </w:r>
            <w:r w:rsidRPr="00DD6A63">
              <w:rPr>
                <w:rFonts w:ascii="Garamond" w:hAnsi="Garamond" w:cs="Times New Roman"/>
              </w:rPr>
              <w:t xml:space="preserve">onsultations: A qualitative, video-based analysis of patients’ questions. </w:t>
            </w:r>
            <w:r w:rsidRPr="00DD6A63">
              <w:rPr>
                <w:rFonts w:ascii="Garamond" w:hAnsi="Garamond" w:cs="Times New Roman"/>
                <w:i/>
              </w:rPr>
              <w:t xml:space="preserve">Journal of Surgical Oncology, </w:t>
            </w:r>
            <w:r w:rsidRPr="00DD6A63">
              <w:rPr>
                <w:rFonts w:ascii="Garamond" w:hAnsi="Garamond"/>
                <w:i/>
              </w:rPr>
              <w:t>114</w:t>
            </w:r>
            <w:r w:rsidRPr="00DD6A63">
              <w:rPr>
                <w:rFonts w:ascii="Garamond" w:hAnsi="Garamond"/>
                <w:iCs/>
              </w:rPr>
              <w:t>(8)</w:t>
            </w:r>
            <w:r w:rsidRPr="00DD6A63">
              <w:rPr>
                <w:rFonts w:ascii="Garamond" w:hAnsi="Garamond" w:cs="Times New Roman"/>
              </w:rPr>
              <w:t xml:space="preserve">, 922-929. </w:t>
            </w:r>
            <w:hyperlink r:id="rId48" w:history="1">
              <w:r w:rsidRPr="00DD6A63">
                <w:rPr>
                  <w:rStyle w:val="Hyperlink"/>
                  <w:rFonts w:ascii="Garamond" w:hAnsi="Garamond" w:cs="Open Sans"/>
                  <w:shd w:val="clear" w:color="auto" w:fill="FFFFFF"/>
                </w:rPr>
                <w:t>https://doi.org/10.1002/jso.24470</w:t>
              </w:r>
            </w:hyperlink>
            <w:r w:rsidRPr="00DD6A63">
              <w:rPr>
                <w:rFonts w:ascii="Garamond" w:hAnsi="Garamond" w:cs="Times New Roman"/>
                <w:shd w:val="clear" w:color="auto" w:fill="FFFFFF"/>
              </w:rPr>
              <w:t xml:space="preserve"> </w:t>
            </w:r>
            <w:r w:rsidRPr="00BD4428">
              <w:rPr>
                <w:rFonts w:ascii="Garamond" w:hAnsi="Garamond" w:cs="Times New Roman"/>
                <w:shd w:val="clear" w:color="auto" w:fill="FFFFFF"/>
              </w:rPr>
              <w:t>[Q1 Surgery]</w:t>
            </w:r>
            <w:r w:rsidRPr="00BD4428">
              <w:rPr>
                <w:rFonts w:ascii="Garamond" w:hAnsi="Garamond" w:cs="Times New Roman"/>
              </w:rPr>
              <w:t xml:space="preserve"> </w:t>
            </w:r>
          </w:p>
          <w:p w14:paraId="3085E9EB" w14:textId="02851E87" w:rsidR="003C34DB" w:rsidRPr="00BD4428" w:rsidRDefault="003C34DB" w:rsidP="003C34DB">
            <w:pPr>
              <w:tabs>
                <w:tab w:val="left" w:pos="720"/>
                <w:tab w:val="left" w:pos="3664"/>
              </w:tabs>
              <w:rPr>
                <w:rFonts w:ascii="Garamond" w:hAnsi="Garamond" w:cs="Times New Roman"/>
              </w:rPr>
            </w:pPr>
          </w:p>
        </w:tc>
      </w:tr>
      <w:tr w:rsidR="003C34DB" w:rsidRPr="00147CD5" w14:paraId="5288F2FF" w14:textId="77777777" w:rsidTr="00993DEE">
        <w:tc>
          <w:tcPr>
            <w:tcW w:w="516" w:type="dxa"/>
          </w:tcPr>
          <w:p w14:paraId="69CCF7B6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13.</w:t>
            </w:r>
          </w:p>
        </w:tc>
        <w:tc>
          <w:tcPr>
            <w:tcW w:w="8815" w:type="dxa"/>
          </w:tcPr>
          <w:p w14:paraId="4B2EA397" w14:textId="1996330B" w:rsidR="003C34DB" w:rsidRPr="00DD6A63" w:rsidRDefault="003C34DB" w:rsidP="003C34DB">
            <w:pPr>
              <w:pStyle w:val="HTMLPreformatted"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Choi, S. Y., </w:t>
            </w:r>
            <w:r w:rsidRPr="00147CD5">
              <w:rPr>
                <w:rFonts w:ascii="Garamond" w:hAnsi="Garamond" w:cs="Times New Roman"/>
                <w:b/>
                <w:color w:val="auto"/>
                <w:sz w:val="24"/>
                <w:szCs w:val="24"/>
              </w:rPr>
              <w:t>Venetis, M. K.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, Greene K., Magsamen-Conrad, K</w:t>
            </w:r>
            <w:r>
              <w:rPr>
                <w:rFonts w:ascii="Garamond" w:hAnsi="Garamond" w:cs="Times New Roman"/>
                <w:color w:val="auto"/>
                <w:sz w:val="24"/>
                <w:szCs w:val="24"/>
              </w:rPr>
              <w:t>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, M.</w:t>
            </w:r>
            <w:r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</w:t>
            </w:r>
            <w:r w:rsidR="0051152D">
              <w:rPr>
                <w:rFonts w:ascii="Garamond" w:hAnsi="Garamond" w:cs="Times New Roman"/>
                <w:color w:val="auto"/>
                <w:sz w:val="24"/>
                <w:szCs w:val="24"/>
              </w:rPr>
              <w:t>G.</w:t>
            </w:r>
            <w:r>
              <w:rPr>
                <w:rFonts w:ascii="Garamond" w:hAnsi="Garamond" w:cs="Times New Roman"/>
                <w:color w:val="auto"/>
                <w:sz w:val="24"/>
                <w:szCs w:val="24"/>
              </w:rPr>
              <w:t>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&amp; Banerjee, S. C. (2016). </w:t>
            </w:r>
            <w:r w:rsidRPr="00147CD5"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 xml:space="preserve">Planning for self-disclosure: Applying the </w:t>
            </w:r>
            <w:r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>d</w:t>
            </w:r>
            <w:r w:rsidRPr="00147CD5"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 xml:space="preserve">isclosure </w:t>
            </w:r>
            <w:r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>d</w:t>
            </w:r>
            <w:r w:rsidRPr="00147CD5"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>ecision-</w:t>
            </w:r>
            <w:r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>m</w:t>
            </w:r>
            <w:r w:rsidRPr="00147CD5"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 xml:space="preserve">aking </w:t>
            </w:r>
            <w:r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>m</w:t>
            </w:r>
            <w:r w:rsidRPr="00147CD5"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 xml:space="preserve">odel (DD-MM) </w:t>
            </w:r>
            <w:r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>f</w:t>
            </w:r>
            <w:r w:rsidRPr="00147CD5"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>ramework.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</w:t>
            </w:r>
            <w:r w:rsidRPr="00147CD5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 xml:space="preserve">The </w:t>
            </w:r>
            <w:r w:rsidRPr="00DD6A63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>Journal of</w:t>
            </w:r>
            <w:r w:rsidRPr="00147CD5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D6A63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>Psychology</w:t>
            </w:r>
            <w:r w:rsidRPr="00DD6A63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</w:t>
            </w:r>
            <w:r w:rsidRPr="00DD6A63">
              <w:rPr>
                <w:rFonts w:ascii="Garamond" w:hAnsi="Garamond" w:cs="Times New Roman"/>
                <w:i/>
                <w:iCs/>
                <w:color w:val="auto"/>
                <w:sz w:val="24"/>
                <w:szCs w:val="24"/>
              </w:rPr>
              <w:t>150</w:t>
            </w:r>
            <w:r w:rsidRPr="00DD6A63">
              <w:rPr>
                <w:rFonts w:ascii="Garamond" w:hAnsi="Garamond" w:cs="Times New Roman"/>
                <w:color w:val="auto"/>
                <w:sz w:val="24"/>
                <w:szCs w:val="24"/>
              </w:rPr>
              <w:t>(8), 1004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-1025. </w:t>
            </w:r>
            <w:r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[Q2 Psychology] </w:t>
            </w:r>
            <w:hyperlink r:id="rId49" w:history="1">
              <w:r w:rsidRPr="003070AC">
                <w:rPr>
                  <w:rStyle w:val="Hyperlink"/>
                  <w:rFonts w:ascii="Garamond" w:hAnsi="Garamond" w:cs="Open Sans"/>
                  <w:sz w:val="24"/>
                  <w:szCs w:val="24"/>
                </w:rPr>
                <w:t>https://doi.org/10.1080/00223980.2016.1226742</w:t>
              </w:r>
            </w:hyperlink>
          </w:p>
          <w:p w14:paraId="1E4830E8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/>
                <w:bCs/>
                <w:color w:val="auto"/>
              </w:rPr>
            </w:pPr>
          </w:p>
        </w:tc>
      </w:tr>
      <w:tr w:rsidR="003C34DB" w:rsidRPr="00147CD5" w14:paraId="18C3F14F" w14:textId="77777777" w:rsidTr="00993DEE">
        <w:tc>
          <w:tcPr>
            <w:tcW w:w="516" w:type="dxa"/>
          </w:tcPr>
          <w:p w14:paraId="6ADEFBBF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12.</w:t>
            </w:r>
          </w:p>
        </w:tc>
        <w:tc>
          <w:tcPr>
            <w:tcW w:w="8815" w:type="dxa"/>
          </w:tcPr>
          <w:p w14:paraId="076CC9CC" w14:textId="334AF5B9" w:rsidR="003C34DB" w:rsidRPr="00147CD5" w:rsidRDefault="003C34DB" w:rsidP="003C34DB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</w:t>
            </w:r>
            <w:r w:rsidRPr="00147CD5">
              <w:rPr>
                <w:rFonts w:ascii="Garamond" w:hAnsi="Garamond" w:cs="Times New Roman"/>
                <w:b/>
              </w:rPr>
              <w:t xml:space="preserve"> </w:t>
            </w:r>
            <w:r w:rsidRPr="00147CD5">
              <w:rPr>
                <w:rFonts w:ascii="Garamond" w:hAnsi="Garamond" w:cs="Times New Roman"/>
              </w:rPr>
              <w:t xml:space="preserve">Greene, K.,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>, M. G., &amp; Magsamen-Conrad, K. (2015).</w:t>
            </w:r>
            <w:r w:rsidRPr="00147CD5">
              <w:rPr>
                <w:rFonts w:ascii="Garamond" w:hAnsi="Garamond" w:cs="Times New Roman"/>
                <w:i/>
              </w:rPr>
              <w:t xml:space="preserve"> </w:t>
            </w:r>
            <w:r w:rsidRPr="00147CD5">
              <w:rPr>
                <w:rFonts w:ascii="Garamond" w:hAnsi="Garamond" w:cs="Times New Roman"/>
              </w:rPr>
              <w:t xml:space="preserve">Decision </w:t>
            </w:r>
          </w:p>
          <w:p w14:paraId="738650E0" w14:textId="2D6215AC" w:rsidR="003C34DB" w:rsidRPr="00147CD5" w:rsidRDefault="003C34DB" w:rsidP="003C34DB">
            <w:pPr>
              <w:rPr>
                <w:rFonts w:ascii="Garamond" w:hAnsi="Garamond" w:cs="Times New Roman"/>
              </w:rPr>
            </w:pPr>
            <w:proofErr w:type="gramStart"/>
            <w:r w:rsidRPr="00147CD5">
              <w:rPr>
                <w:rFonts w:ascii="Garamond" w:hAnsi="Garamond" w:cs="Times New Roman"/>
              </w:rPr>
              <w:t>making in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 cancer-related topic avoidance</w:t>
            </w:r>
            <w:r w:rsidRPr="00147CD5">
              <w:rPr>
                <w:rFonts w:ascii="Garamond" w:hAnsi="Garamond" w:cs="Times New Roman"/>
                <w:i/>
              </w:rPr>
              <w:t>.</w:t>
            </w:r>
            <w:r w:rsidRPr="00147CD5"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  <w:i/>
              </w:rPr>
              <w:t>Journal of Health Communication</w:t>
            </w:r>
            <w:r w:rsidRPr="00147CD5">
              <w:rPr>
                <w:rFonts w:ascii="Garamond" w:hAnsi="Garamond" w:cs="Times New Roman"/>
              </w:rPr>
              <w:t xml:space="preserve">, </w:t>
            </w:r>
            <w:r w:rsidRPr="00DD6A63">
              <w:rPr>
                <w:rFonts w:ascii="Garamond" w:hAnsi="Garamond" w:cs="Times New Roman"/>
                <w:i/>
                <w:iCs/>
              </w:rPr>
              <w:t>20</w:t>
            </w:r>
            <w:r w:rsidRPr="00DD6A63">
              <w:rPr>
                <w:rFonts w:ascii="Garamond" w:hAnsi="Garamond" w:cs="Times New Roman"/>
              </w:rPr>
              <w:t>(3</w:t>
            </w:r>
            <w:r>
              <w:rPr>
                <w:rFonts w:ascii="Garamond" w:hAnsi="Garamond" w:cs="Times New Roman"/>
                <w:i/>
              </w:rPr>
              <w:t>)</w:t>
            </w:r>
            <w:r w:rsidRPr="00147CD5">
              <w:rPr>
                <w:rFonts w:ascii="Garamond" w:hAnsi="Garamond" w:cs="Times New Roman"/>
              </w:rPr>
              <w:t xml:space="preserve">, 306-313. </w:t>
            </w:r>
          </w:p>
          <w:p w14:paraId="02D9A34E" w14:textId="416813B3" w:rsidR="003C34DB" w:rsidRPr="00147CD5" w:rsidRDefault="003C34DB" w:rsidP="003C34DB">
            <w:pPr>
              <w:rPr>
                <w:rFonts w:ascii="Garamond" w:hAnsi="Garamond" w:cs="Times New Roman"/>
              </w:rPr>
            </w:pPr>
            <w:hyperlink r:id="rId50" w:history="1">
              <w:r w:rsidRPr="00181062">
                <w:rPr>
                  <w:rStyle w:val="Hyperlink"/>
                  <w:rFonts w:ascii="Garamond" w:hAnsi="Garamond"/>
                </w:rPr>
                <w:t>https://doi.org/10.1080/10810730.2014.965364</w:t>
              </w:r>
            </w:hyperlink>
            <w:r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725A999C" w14:textId="77777777" w:rsidR="003C34DB" w:rsidRPr="00147CD5" w:rsidRDefault="003C34DB" w:rsidP="003C34DB">
            <w:pPr>
              <w:tabs>
                <w:tab w:val="left" w:pos="720"/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C34DB" w:rsidRPr="00147CD5" w14:paraId="3FBA5785" w14:textId="77777777" w:rsidTr="004D11C5">
        <w:tc>
          <w:tcPr>
            <w:tcW w:w="516" w:type="dxa"/>
          </w:tcPr>
          <w:p w14:paraId="300D2304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11.</w:t>
            </w:r>
          </w:p>
        </w:tc>
        <w:tc>
          <w:tcPr>
            <w:tcW w:w="8815" w:type="dxa"/>
          </w:tcPr>
          <w:p w14:paraId="03051697" w14:textId="1851B0F6" w:rsidR="003C34DB" w:rsidRPr="00147CD5" w:rsidRDefault="003C34DB" w:rsidP="003C34DB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 Robinson, J. D.</w:t>
            </w:r>
            <w:proofErr w:type="gramStart"/>
            <w:r w:rsidRPr="00147CD5">
              <w:rPr>
                <w:rFonts w:ascii="Garamond" w:hAnsi="Garamond" w:cs="Times New Roman"/>
              </w:rPr>
              <w:t xml:space="preserve">, &amp; </w:t>
            </w:r>
            <w:r>
              <w:rPr>
                <w:rFonts w:ascii="Garamond" w:hAnsi="Garamond" w:cs="Times New Roman"/>
              </w:rPr>
              <w:t>#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Kearney, T. (2015). Breast-cancer patients’ participation behavior and coping during pre-surgical consultations: A pilot study. </w:t>
            </w:r>
            <w:r w:rsidRPr="00147CD5">
              <w:rPr>
                <w:rFonts w:ascii="Garamond" w:hAnsi="Garamond" w:cs="Times New Roman"/>
                <w:i/>
              </w:rPr>
              <w:t xml:space="preserve">Health Communication, </w:t>
            </w:r>
            <w:r w:rsidRPr="000460DE">
              <w:rPr>
                <w:rFonts w:ascii="Garamond" w:hAnsi="Garamond"/>
                <w:i/>
              </w:rPr>
              <w:t>30</w:t>
            </w:r>
            <w:r w:rsidRPr="000460DE">
              <w:rPr>
                <w:rFonts w:ascii="Garamond" w:hAnsi="Garamond"/>
                <w:iCs/>
              </w:rPr>
              <w:t>(1)</w:t>
            </w:r>
            <w:r w:rsidRPr="00147CD5">
              <w:rPr>
                <w:rFonts w:ascii="Garamond" w:hAnsi="Garamond" w:cs="Times New Roman"/>
                <w:i/>
              </w:rPr>
              <w:t xml:space="preserve">, </w:t>
            </w:r>
            <w:r w:rsidRPr="00147CD5">
              <w:rPr>
                <w:rFonts w:ascii="Garamond" w:hAnsi="Garamond" w:cs="Times New Roman"/>
              </w:rPr>
              <w:t xml:space="preserve">19-25. </w:t>
            </w:r>
            <w:hyperlink r:id="rId51" w:history="1">
              <w:r w:rsidRPr="00181062">
                <w:rPr>
                  <w:rStyle w:val="Hyperlink"/>
                  <w:rFonts w:ascii="Garamond" w:hAnsi="Garamond"/>
                </w:rPr>
                <w:t>https://doi.org/10.1080/10410236.2014.943633</w:t>
              </w:r>
            </w:hyperlink>
            <w:r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754052ED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/>
                <w:bCs/>
                <w:color w:val="auto"/>
              </w:rPr>
            </w:pPr>
          </w:p>
        </w:tc>
      </w:tr>
      <w:tr w:rsidR="003C34DB" w:rsidRPr="00147CD5" w14:paraId="6C272F66" w14:textId="77777777" w:rsidTr="004D11C5">
        <w:tc>
          <w:tcPr>
            <w:tcW w:w="516" w:type="dxa"/>
          </w:tcPr>
          <w:p w14:paraId="6ABC58D0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10.</w:t>
            </w:r>
          </w:p>
        </w:tc>
        <w:tc>
          <w:tcPr>
            <w:tcW w:w="8815" w:type="dxa"/>
          </w:tcPr>
          <w:p w14:paraId="56A8190D" w14:textId="10FE8F9B" w:rsidR="003C34DB" w:rsidRPr="00147CD5" w:rsidRDefault="003C34DB" w:rsidP="003C34DB">
            <w:pPr>
              <w:contextualSpacing/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>Magsamen-Conrad, K</w:t>
            </w:r>
            <w:r>
              <w:rPr>
                <w:rFonts w:ascii="Garamond" w:hAnsi="Garamond" w:cs="Times New Roman"/>
              </w:rPr>
              <w:t>.</w:t>
            </w:r>
            <w:r w:rsidRPr="00147CD5">
              <w:rPr>
                <w:rFonts w:ascii="Garamond" w:hAnsi="Garamond" w:cs="Times New Roman"/>
              </w:rPr>
              <w:t xml:space="preserve">,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, M. G.,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&amp; Greene, K. (2015). Communication efficacy and couples’ cancer management: Applying a dyadic appraisal model. </w:t>
            </w:r>
            <w:r w:rsidRPr="00147CD5">
              <w:rPr>
                <w:rFonts w:ascii="Garamond" w:hAnsi="Garamond" w:cs="Times New Roman"/>
                <w:i/>
              </w:rPr>
              <w:t>Communication Monographs</w:t>
            </w:r>
            <w:r w:rsidRPr="00B076C4">
              <w:rPr>
                <w:rFonts w:ascii="Garamond" w:hAnsi="Garamond" w:cs="Times New Roman"/>
              </w:rPr>
              <w:t xml:space="preserve">, </w:t>
            </w:r>
            <w:r w:rsidRPr="00B076C4">
              <w:rPr>
                <w:rFonts w:ascii="Garamond" w:hAnsi="Garamond"/>
                <w:i/>
              </w:rPr>
              <w:t>82</w:t>
            </w:r>
            <w:r w:rsidRPr="00B076C4">
              <w:rPr>
                <w:rFonts w:ascii="Garamond" w:hAnsi="Garamond"/>
                <w:iCs/>
              </w:rPr>
              <w:t>(2)</w:t>
            </w:r>
            <w:r w:rsidRPr="00147CD5">
              <w:rPr>
                <w:rFonts w:ascii="Garamond" w:hAnsi="Garamond" w:cs="Times New Roman"/>
              </w:rPr>
              <w:t xml:space="preserve">, 179-200. </w:t>
            </w:r>
            <w:hyperlink r:id="rId52" w:history="1">
              <w:r w:rsidRPr="00181062">
                <w:rPr>
                  <w:rStyle w:val="Hyperlink"/>
                  <w:rFonts w:ascii="Garamond" w:hAnsi="Garamond"/>
                </w:rPr>
                <w:t>https://doi.org/10.1080/03637751.2014.971415</w:t>
              </w:r>
            </w:hyperlink>
            <w:r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09D5DA5F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/>
                <w:bCs/>
                <w:color w:val="auto"/>
              </w:rPr>
            </w:pPr>
          </w:p>
        </w:tc>
      </w:tr>
      <w:tr w:rsidR="003C34DB" w:rsidRPr="00147CD5" w14:paraId="344F50AF" w14:textId="77777777" w:rsidTr="004D11C5">
        <w:tc>
          <w:tcPr>
            <w:tcW w:w="516" w:type="dxa"/>
          </w:tcPr>
          <w:p w14:paraId="3652416F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9.</w:t>
            </w:r>
          </w:p>
        </w:tc>
        <w:tc>
          <w:tcPr>
            <w:tcW w:w="8815" w:type="dxa"/>
          </w:tcPr>
          <w:p w14:paraId="0CA51007" w14:textId="5BBFD60C" w:rsidR="003C34DB" w:rsidRPr="00147CD5" w:rsidRDefault="003C34DB" w:rsidP="003C34DB">
            <w:pPr>
              <w:contextualSpacing/>
              <w:rPr>
                <w:rFonts w:ascii="Garamond" w:hAnsi="Garamond" w:cs="Times New Roman"/>
              </w:rPr>
            </w:pP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>, M. G., Magsamen-Conrad, K</w:t>
            </w:r>
            <w:r>
              <w:rPr>
                <w:rFonts w:ascii="Garamond" w:hAnsi="Garamond" w:cs="Times New Roman"/>
              </w:rPr>
              <w:t>.</w:t>
            </w:r>
            <w:r w:rsidRPr="00147CD5">
              <w:rPr>
                <w:rFonts w:ascii="Garamond" w:hAnsi="Garamond" w:cs="Times New Roman"/>
              </w:rPr>
              <w:t xml:space="preserve">,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&amp; Greene, K. (2015). </w:t>
            </w:r>
            <w:proofErr w:type="gramStart"/>
            <w:r w:rsidRPr="00147CD5">
              <w:rPr>
                <w:rFonts w:ascii="Garamond" w:hAnsi="Garamond" w:cs="Times New Roman"/>
              </w:rPr>
              <w:t>A dyadic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 </w:t>
            </w:r>
          </w:p>
          <w:p w14:paraId="336481B5" w14:textId="749DD96F" w:rsidR="003C34DB" w:rsidRPr="00147CD5" w:rsidRDefault="003C34DB" w:rsidP="003C34DB">
            <w:pPr>
              <w:contextualSpacing/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>approach: Applying the developmenta</w:t>
            </w:r>
            <w:r w:rsidRPr="00B076C4">
              <w:rPr>
                <w:rFonts w:ascii="Garamond" w:hAnsi="Garamond" w:cs="Times New Roman"/>
              </w:rPr>
              <w:t xml:space="preserve">l-conceptual model to couples coping with chronic illness. </w:t>
            </w:r>
            <w:r w:rsidRPr="00B076C4">
              <w:rPr>
                <w:rFonts w:ascii="Garamond" w:hAnsi="Garamond" w:cs="Times New Roman"/>
                <w:i/>
              </w:rPr>
              <w:t xml:space="preserve">Health Education &amp; Behavior, </w:t>
            </w:r>
            <w:r w:rsidRPr="00B076C4">
              <w:rPr>
                <w:rFonts w:ascii="Garamond" w:hAnsi="Garamond"/>
                <w:i/>
              </w:rPr>
              <w:t>42</w:t>
            </w:r>
            <w:r w:rsidRPr="00B076C4">
              <w:rPr>
                <w:rFonts w:ascii="Garamond" w:hAnsi="Garamond"/>
                <w:iCs/>
              </w:rPr>
              <w:t>(2)</w:t>
            </w:r>
            <w:r w:rsidRPr="00147CD5">
              <w:rPr>
                <w:rFonts w:ascii="Garamond" w:hAnsi="Garamond" w:cs="Times New Roman"/>
              </w:rPr>
              <w:t>, 257-267.</w:t>
            </w:r>
            <w:r>
              <w:rPr>
                <w:rFonts w:ascii="Garamond" w:hAnsi="Garamond" w:cs="Times New Roman"/>
              </w:rPr>
              <w:t xml:space="preserve"> </w:t>
            </w:r>
            <w:hyperlink r:id="rId53" w:history="1">
              <w:r w:rsidRPr="00CA2587">
                <w:rPr>
                  <w:rStyle w:val="Hyperlink"/>
                  <w:rFonts w:ascii="Garamond" w:hAnsi="Garamond"/>
                </w:rPr>
                <w:t>https://doi.org/10.1177/1090198114557121</w:t>
              </w:r>
            </w:hyperlink>
            <w:r w:rsidRPr="00147CD5">
              <w:rPr>
                <w:rFonts w:ascii="Garamond" w:hAnsi="Garamond" w:cs="Times New Roman"/>
              </w:rPr>
              <w:t xml:space="preserve"> [Q1 Public Health, Environmental and Occupational Health]</w:t>
            </w:r>
          </w:p>
          <w:p w14:paraId="31D0DA31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/>
                <w:bCs/>
                <w:color w:val="auto"/>
              </w:rPr>
            </w:pPr>
          </w:p>
        </w:tc>
      </w:tr>
      <w:tr w:rsidR="003C34DB" w:rsidRPr="00147CD5" w14:paraId="686F84A7" w14:textId="77777777" w:rsidTr="004D11C5">
        <w:tc>
          <w:tcPr>
            <w:tcW w:w="516" w:type="dxa"/>
          </w:tcPr>
          <w:p w14:paraId="61D71CF8" w14:textId="07514BDC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8.</w:t>
            </w:r>
          </w:p>
        </w:tc>
        <w:tc>
          <w:tcPr>
            <w:tcW w:w="8815" w:type="dxa"/>
          </w:tcPr>
          <w:p w14:paraId="147F364E" w14:textId="5ACEF1F2" w:rsidR="003C34DB" w:rsidRPr="00147CD5" w:rsidRDefault="003C34DB" w:rsidP="003C34DB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</w:t>
            </w:r>
            <w:r w:rsidRPr="00147CD5">
              <w:rPr>
                <w:rFonts w:ascii="Garamond" w:hAnsi="Garamond" w:cs="Times New Roman"/>
                <w:b/>
              </w:rPr>
              <w:t xml:space="preserve"> </w:t>
            </w:r>
            <w:r w:rsidRPr="00147CD5">
              <w:rPr>
                <w:rFonts w:ascii="Garamond" w:hAnsi="Garamond" w:cs="Times New Roman"/>
              </w:rPr>
              <w:t xml:space="preserve">Magsamen-Conrad, K.,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, M. G., &amp; Greene, K. (2014). Cancer </w:t>
            </w:r>
          </w:p>
          <w:p w14:paraId="6F5F1AED" w14:textId="59CEB4FB" w:rsidR="003C34DB" w:rsidRPr="00147CD5" w:rsidRDefault="003C34DB" w:rsidP="003C34DB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>communication and partner burden: An exploratory study</w:t>
            </w:r>
            <w:r w:rsidRPr="00147CD5">
              <w:rPr>
                <w:rFonts w:ascii="Garamond" w:hAnsi="Garamond" w:cs="Times New Roman"/>
                <w:i/>
              </w:rPr>
              <w:t xml:space="preserve">. Journal of Communication, </w:t>
            </w:r>
            <w:r w:rsidRPr="00B06D7C">
              <w:rPr>
                <w:rFonts w:ascii="Garamond" w:hAnsi="Garamond"/>
                <w:i/>
              </w:rPr>
              <w:t>64</w:t>
            </w:r>
            <w:r w:rsidRPr="00B06D7C">
              <w:rPr>
                <w:rFonts w:ascii="Garamond" w:hAnsi="Garamond"/>
                <w:iCs/>
              </w:rPr>
              <w:t>(1)</w:t>
            </w:r>
            <w:r w:rsidRPr="00147CD5">
              <w:rPr>
                <w:rFonts w:ascii="Garamond" w:hAnsi="Garamond" w:cs="Times New Roman"/>
                <w:i/>
              </w:rPr>
              <w:t xml:space="preserve">, </w:t>
            </w:r>
            <w:r w:rsidRPr="00147CD5">
              <w:rPr>
                <w:rFonts w:ascii="Garamond" w:hAnsi="Garamond" w:cs="Times New Roman"/>
              </w:rPr>
              <w:t xml:space="preserve">82-102. </w:t>
            </w:r>
            <w:hyperlink r:id="rId54" w:history="1">
              <w:r w:rsidRPr="00181062">
                <w:rPr>
                  <w:rStyle w:val="Hyperlink"/>
                  <w:rFonts w:ascii="Garamond" w:hAnsi="Garamond"/>
                </w:rPr>
                <w:t>https://doi.org/10.1111/jcom.12069</w:t>
              </w:r>
            </w:hyperlink>
            <w:r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5FC6CB3B" w14:textId="585927F7" w:rsidR="003C34DB" w:rsidRPr="00147CD5" w:rsidRDefault="003C34DB" w:rsidP="003C34DB">
            <w:pPr>
              <w:rPr>
                <w:rFonts w:ascii="Garamond" w:hAnsi="Garamond" w:cs="Times New Roman"/>
              </w:rPr>
            </w:pPr>
          </w:p>
        </w:tc>
      </w:tr>
      <w:tr w:rsidR="003C34DB" w:rsidRPr="00147CD5" w14:paraId="001FF638" w14:textId="77777777" w:rsidTr="004D11C5">
        <w:tc>
          <w:tcPr>
            <w:tcW w:w="516" w:type="dxa"/>
          </w:tcPr>
          <w:p w14:paraId="1940DBED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7.</w:t>
            </w:r>
          </w:p>
        </w:tc>
        <w:tc>
          <w:tcPr>
            <w:tcW w:w="8815" w:type="dxa"/>
          </w:tcPr>
          <w:p w14:paraId="39049CAE" w14:textId="74DBD55A" w:rsidR="003C34DB" w:rsidRDefault="003C34DB" w:rsidP="003C34DB">
            <w:pPr>
              <w:ind w:left="-14" w:firstLine="14"/>
              <w:contextualSpacing/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 xml:space="preserve">Turkiewicz, K. L., Allen, M.,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&amp; Robinson, J. D. (2014). Observed communication between oncologists and patients: A causal model of communication competence. </w:t>
            </w:r>
            <w:r w:rsidRPr="00147CD5">
              <w:rPr>
                <w:rFonts w:ascii="Garamond" w:hAnsi="Garamond" w:cs="Times New Roman"/>
                <w:i/>
              </w:rPr>
              <w:t>World Journal of Meta-</w:t>
            </w:r>
            <w:r w:rsidRPr="006674D8">
              <w:rPr>
                <w:rFonts w:ascii="Garamond" w:hAnsi="Garamond" w:cs="Times New Roman"/>
                <w:i/>
              </w:rPr>
              <w:t>Analysis</w:t>
            </w:r>
            <w:r w:rsidRPr="006674D8">
              <w:rPr>
                <w:rFonts w:ascii="Garamond" w:hAnsi="Garamond" w:cs="Times New Roman"/>
              </w:rPr>
              <w:t xml:space="preserve">, </w:t>
            </w:r>
            <w:r w:rsidRPr="006674D8">
              <w:rPr>
                <w:rFonts w:ascii="Garamond" w:hAnsi="Garamond"/>
                <w:i/>
              </w:rPr>
              <w:t>2</w:t>
            </w:r>
            <w:r w:rsidRPr="006674D8">
              <w:rPr>
                <w:rFonts w:ascii="Garamond" w:hAnsi="Garamond"/>
                <w:iCs/>
              </w:rPr>
              <w:t>(4)</w:t>
            </w:r>
            <w:r w:rsidRPr="006674D8">
              <w:rPr>
                <w:rFonts w:ascii="Garamond" w:hAnsi="Garamond" w:cs="Times New Roman"/>
                <w:i/>
              </w:rPr>
              <w:t xml:space="preserve">, </w:t>
            </w:r>
            <w:r w:rsidRPr="006674D8">
              <w:rPr>
                <w:rFonts w:ascii="Garamond" w:hAnsi="Garamond" w:cs="Times New Roman"/>
              </w:rPr>
              <w:t>186-</w:t>
            </w:r>
            <w:r w:rsidRPr="00147CD5">
              <w:rPr>
                <w:rFonts w:ascii="Garamond" w:hAnsi="Garamond" w:cs="Times New Roman"/>
              </w:rPr>
              <w:t xml:space="preserve">193. </w:t>
            </w:r>
          </w:p>
          <w:p w14:paraId="4C35A838" w14:textId="0AAA09FE" w:rsidR="003C34DB" w:rsidRDefault="003C34DB" w:rsidP="003C34DB">
            <w:pPr>
              <w:ind w:left="-14" w:firstLine="14"/>
              <w:contextualSpacing/>
              <w:rPr>
                <w:rFonts w:ascii="Garamond" w:hAnsi="Garamond" w:cs="Times New Roman"/>
              </w:rPr>
            </w:pPr>
            <w:hyperlink r:id="rId55" w:history="1">
              <w:r w:rsidRPr="00865199">
                <w:rPr>
                  <w:rStyle w:val="Hyperlink"/>
                  <w:rFonts w:ascii="Garamond" w:hAnsi="Garamond"/>
                </w:rPr>
                <w:t>https://www.wjgnet.com/2308-3840/tables/v2/i4/186.htm</w:t>
              </w:r>
            </w:hyperlink>
          </w:p>
          <w:p w14:paraId="42D8541F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/>
                <w:bCs/>
                <w:color w:val="auto"/>
              </w:rPr>
            </w:pPr>
          </w:p>
        </w:tc>
      </w:tr>
      <w:tr w:rsidR="003C34DB" w:rsidRPr="00147CD5" w14:paraId="0A0D80A1" w14:textId="77777777" w:rsidTr="004D11C5">
        <w:tc>
          <w:tcPr>
            <w:tcW w:w="516" w:type="dxa"/>
          </w:tcPr>
          <w:p w14:paraId="6535645C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6.</w:t>
            </w:r>
          </w:p>
        </w:tc>
        <w:tc>
          <w:tcPr>
            <w:tcW w:w="8815" w:type="dxa"/>
          </w:tcPr>
          <w:p w14:paraId="4C580918" w14:textId="0A173AA5" w:rsidR="003C34DB" w:rsidRPr="00147CD5" w:rsidRDefault="003C34DB" w:rsidP="003C34DB">
            <w:pPr>
              <w:pStyle w:val="HTMLPreformatted"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147CD5">
              <w:rPr>
                <w:rFonts w:ascii="Garamond" w:hAnsi="Garamond" w:cs="Times New Roman"/>
                <w:b/>
                <w:color w:val="auto"/>
                <w:sz w:val="24"/>
                <w:szCs w:val="24"/>
              </w:rPr>
              <w:t>Venetis, M. K.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, Robinson, J. D.</w:t>
            </w:r>
            <w:proofErr w:type="gramStart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&amp; </w:t>
            </w:r>
            <w:r>
              <w:rPr>
                <w:rFonts w:ascii="Garamond" w:hAnsi="Garamond" w:cs="Times New Roman"/>
                <w:color w:val="auto"/>
                <w:sz w:val="24"/>
                <w:szCs w:val="24"/>
              </w:rPr>
              <w:t>#</w:t>
            </w:r>
            <w:proofErr w:type="gramEnd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Kearney, T. (2013). Consulting with surgeons prior to breast</w:t>
            </w:r>
            <w:r w:rsidRPr="00D84C51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-cancer surgery: Exploring the negative association between patients’ self-initiated questions and aspects of patients’ satisfaction. </w:t>
            </w:r>
            <w:r w:rsidRPr="00D84C51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 xml:space="preserve">Journal of Health Communication, </w:t>
            </w:r>
            <w:r w:rsidRPr="00B06D7C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>18</w:t>
            </w:r>
            <w:r w:rsidRPr="00F46CD6">
              <w:rPr>
                <w:rFonts w:ascii="Garamond" w:hAnsi="Garamond" w:cs="Times New Roman"/>
                <w:iCs/>
                <w:color w:val="auto"/>
                <w:sz w:val="24"/>
                <w:szCs w:val="24"/>
              </w:rPr>
              <w:t>(</w:t>
            </w:r>
            <w:r w:rsidRPr="00B06D7C">
              <w:rPr>
                <w:rFonts w:ascii="Garamond" w:hAnsi="Garamond"/>
                <w:sz w:val="24"/>
                <w:szCs w:val="24"/>
              </w:rPr>
              <w:t>8)</w:t>
            </w:r>
            <w:r w:rsidRPr="00D84C51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 xml:space="preserve">, </w:t>
            </w:r>
            <w:r w:rsidRPr="00D84C51">
              <w:rPr>
                <w:rFonts w:ascii="Garamond" w:hAnsi="Garamond" w:cs="Times New Roman"/>
                <w:color w:val="auto"/>
                <w:sz w:val="24"/>
                <w:szCs w:val="24"/>
              </w:rPr>
              <w:t>943-959.</w:t>
            </w:r>
            <w:r w:rsidRPr="00D84C51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 xml:space="preserve"> </w:t>
            </w:r>
            <w:hyperlink r:id="rId56" w:history="1">
              <w:r w:rsidRPr="00D84C51">
                <w:rPr>
                  <w:rStyle w:val="Hyperlink"/>
                  <w:rFonts w:ascii="Garamond" w:hAnsi="Garamond"/>
                  <w:iCs/>
                  <w:sz w:val="24"/>
                  <w:szCs w:val="24"/>
                </w:rPr>
                <w:t>https://</w:t>
              </w:r>
              <w:r w:rsidRPr="00D84C51">
                <w:rPr>
                  <w:rStyle w:val="Hyperlink"/>
                  <w:rFonts w:ascii="Garamond" w:hAnsi="Garamond" w:cs="Times New Roman"/>
                  <w:iCs/>
                  <w:sz w:val="24"/>
                  <w:szCs w:val="24"/>
                </w:rPr>
                <w:t>doi.</w:t>
              </w:r>
              <w:r w:rsidRPr="00D84C51">
                <w:rPr>
                  <w:rStyle w:val="Hyperlink"/>
                  <w:rFonts w:ascii="Garamond" w:hAnsi="Garamond"/>
                  <w:iCs/>
                  <w:sz w:val="24"/>
                  <w:szCs w:val="24"/>
                </w:rPr>
                <w:t>org/</w:t>
              </w:r>
              <w:r w:rsidRPr="00D84C51">
                <w:rPr>
                  <w:rStyle w:val="Hyperlink"/>
                  <w:rFonts w:ascii="Garamond" w:hAnsi="Garamond" w:cs="Times New Roman"/>
                  <w:iCs/>
                  <w:sz w:val="24"/>
                  <w:szCs w:val="24"/>
                </w:rPr>
                <w:t>10.1080/10810730.2012.</w:t>
              </w:r>
              <w:r w:rsidRPr="00D84C51">
                <w:rPr>
                  <w:rStyle w:val="Hyperlink"/>
                  <w:rFonts w:ascii="Garamond" w:hAnsi="Garamond" w:cs="Times New Roman"/>
                  <w:sz w:val="24"/>
                  <w:szCs w:val="24"/>
                </w:rPr>
                <w:t>757391</w:t>
              </w:r>
            </w:hyperlink>
            <w:r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  <w:shd w:val="clear" w:color="auto" w:fill="FFFFFF"/>
              </w:rPr>
              <w:t>[Q1 Communication]</w:t>
            </w:r>
          </w:p>
          <w:p w14:paraId="6861C69E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/>
                <w:bCs/>
                <w:color w:val="auto"/>
              </w:rPr>
            </w:pPr>
          </w:p>
        </w:tc>
      </w:tr>
      <w:tr w:rsidR="003C34DB" w:rsidRPr="00147CD5" w14:paraId="37180455" w14:textId="77777777" w:rsidTr="004D11C5">
        <w:tc>
          <w:tcPr>
            <w:tcW w:w="516" w:type="dxa"/>
          </w:tcPr>
          <w:p w14:paraId="430C632D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5.</w:t>
            </w:r>
          </w:p>
        </w:tc>
        <w:tc>
          <w:tcPr>
            <w:tcW w:w="8815" w:type="dxa"/>
          </w:tcPr>
          <w:p w14:paraId="7588196C" w14:textId="38D2150D" w:rsidR="003C34DB" w:rsidRPr="008E3090" w:rsidRDefault="003C34DB" w:rsidP="003C34DB">
            <w:pPr>
              <w:contextualSpacing/>
              <w:rPr>
                <w:rFonts w:ascii="Garamond" w:hAnsi="Garamond" w:cs="Times New Roman"/>
              </w:rPr>
            </w:pPr>
            <w:r w:rsidRPr="008E3090">
              <w:rPr>
                <w:rFonts w:ascii="Garamond" w:hAnsi="Garamond" w:cs="Times New Roman"/>
              </w:rPr>
              <w:t xml:space="preserve">Robinson, J. D., Hoover, D. R., </w:t>
            </w:r>
            <w:r w:rsidRPr="008E3090">
              <w:rPr>
                <w:rFonts w:ascii="Garamond" w:hAnsi="Garamond" w:cs="Times New Roman"/>
                <w:b/>
              </w:rPr>
              <w:t>Venetis, M. K</w:t>
            </w:r>
            <w:proofErr w:type="gramStart"/>
            <w:r w:rsidRPr="008E3090">
              <w:rPr>
                <w:rFonts w:ascii="Garamond" w:hAnsi="Garamond" w:cs="Times New Roman"/>
                <w:b/>
              </w:rPr>
              <w:t>.</w:t>
            </w:r>
            <w:r w:rsidRPr="008E3090">
              <w:rPr>
                <w:rFonts w:ascii="Garamond" w:hAnsi="Garamond" w:cs="Times New Roman"/>
              </w:rPr>
              <w:t xml:space="preserve">, </w:t>
            </w:r>
            <w:r>
              <w:rPr>
                <w:rFonts w:ascii="Garamond" w:hAnsi="Garamond" w:cs="Times New Roman"/>
              </w:rPr>
              <w:t>#</w:t>
            </w:r>
            <w:proofErr w:type="gramEnd"/>
            <w:r w:rsidRPr="008E3090">
              <w:rPr>
                <w:rFonts w:ascii="Garamond" w:hAnsi="Garamond" w:cs="Times New Roman"/>
              </w:rPr>
              <w:t xml:space="preserve">Kearney, T., &amp; Street, R. (2013). </w:t>
            </w:r>
          </w:p>
          <w:p w14:paraId="01443DBC" w14:textId="0BD26964" w:rsidR="003C34DB" w:rsidRPr="008E3090" w:rsidRDefault="003C34DB" w:rsidP="003C34DB">
            <w:pPr>
              <w:contextualSpacing/>
              <w:rPr>
                <w:rFonts w:ascii="Garamond" w:hAnsi="Garamond" w:cs="Times New Roman"/>
              </w:rPr>
            </w:pPr>
            <w:r w:rsidRPr="008E3090">
              <w:rPr>
                <w:rFonts w:ascii="Garamond" w:hAnsi="Garamond" w:cs="Times New Roman"/>
              </w:rPr>
              <w:lastRenderedPageBreak/>
              <w:t xml:space="preserve">Consultations between breast-cancer patients and surgeons: A pathway from patient-centered communication to reduced hopelessness. </w:t>
            </w:r>
            <w:r w:rsidRPr="008E3090">
              <w:rPr>
                <w:rFonts w:ascii="Garamond" w:hAnsi="Garamond" w:cs="Times New Roman"/>
                <w:i/>
              </w:rPr>
              <w:t>Journal of Clinical Oncology</w:t>
            </w:r>
            <w:r w:rsidRPr="008E3090">
              <w:rPr>
                <w:rFonts w:ascii="Garamond" w:hAnsi="Garamond" w:cs="Times New Roman"/>
              </w:rPr>
              <w:t xml:space="preserve">, </w:t>
            </w:r>
            <w:r w:rsidRPr="00B06D7C">
              <w:rPr>
                <w:rFonts w:ascii="Garamond" w:hAnsi="Garamond"/>
                <w:i/>
                <w:iCs/>
              </w:rPr>
              <w:t>31</w:t>
            </w:r>
            <w:r w:rsidRPr="00F46CD6">
              <w:rPr>
                <w:rFonts w:ascii="Garamond" w:hAnsi="Garamond"/>
              </w:rPr>
              <w:t>(</w:t>
            </w:r>
            <w:r w:rsidRPr="00B06D7C">
              <w:rPr>
                <w:rFonts w:ascii="Garamond" w:hAnsi="Garamond"/>
              </w:rPr>
              <w:t>3)</w:t>
            </w:r>
            <w:r w:rsidRPr="008E3090">
              <w:rPr>
                <w:rFonts w:ascii="Garamond" w:hAnsi="Garamond" w:cs="Times New Roman"/>
              </w:rPr>
              <w:t xml:space="preserve">, 351-358. </w:t>
            </w:r>
            <w:hyperlink r:id="rId57" w:history="1">
              <w:r w:rsidRPr="008E3090">
                <w:rPr>
                  <w:rStyle w:val="Hyperlink"/>
                  <w:rFonts w:ascii="Garamond" w:hAnsi="Garamond"/>
                </w:rPr>
                <w:t>https://doi.org/</w:t>
              </w:r>
              <w:r w:rsidRPr="008E3090">
                <w:rPr>
                  <w:rStyle w:val="Hyperlink"/>
                  <w:rFonts w:ascii="Garamond" w:hAnsi="Garamond"/>
                  <w:bCs/>
                </w:rPr>
                <w:t>10.1200/JCO.2012.44.2699</w:t>
              </w:r>
            </w:hyperlink>
            <w:r w:rsidRPr="008E3090">
              <w:rPr>
                <w:rFonts w:ascii="Garamond" w:hAnsi="Garamond" w:cs="Times New Roman"/>
                <w:bCs/>
              </w:rPr>
              <w:t xml:space="preserve">  [Q1 Cancer Research]</w:t>
            </w:r>
          </w:p>
          <w:p w14:paraId="2D1C7096" w14:textId="27D064AA" w:rsidR="003C34DB" w:rsidRPr="008E3090" w:rsidRDefault="003C34DB" w:rsidP="003C34DB">
            <w:pPr>
              <w:rPr>
                <w:rFonts w:ascii="Garamond" w:hAnsi="Garamond" w:cs="Times New Roman"/>
                <w:b/>
                <w:bCs/>
              </w:rPr>
            </w:pPr>
          </w:p>
        </w:tc>
      </w:tr>
      <w:tr w:rsidR="003C34DB" w:rsidRPr="00147CD5" w14:paraId="088C63B3" w14:textId="77777777" w:rsidTr="004D11C5">
        <w:tc>
          <w:tcPr>
            <w:tcW w:w="516" w:type="dxa"/>
          </w:tcPr>
          <w:p w14:paraId="2F6B028D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lastRenderedPageBreak/>
              <w:t>4.</w:t>
            </w:r>
          </w:p>
        </w:tc>
        <w:tc>
          <w:tcPr>
            <w:tcW w:w="8815" w:type="dxa"/>
          </w:tcPr>
          <w:p w14:paraId="795D0778" w14:textId="5FF25B43" w:rsidR="003C34DB" w:rsidRPr="008E3090" w:rsidRDefault="003C34DB" w:rsidP="003C34DB">
            <w:pPr>
              <w:rPr>
                <w:rFonts w:ascii="Garamond" w:hAnsi="Garamond" w:cs="Times New Roman"/>
              </w:rPr>
            </w:pPr>
            <w:r w:rsidRPr="008E3090">
              <w:rPr>
                <w:rFonts w:ascii="Garamond" w:hAnsi="Garamond" w:cs="Times New Roman"/>
                <w:b/>
              </w:rPr>
              <w:t>Venetis, M. K.</w:t>
            </w:r>
            <w:r w:rsidRPr="008E3090">
              <w:rPr>
                <w:rFonts w:ascii="Garamond" w:hAnsi="Garamond" w:cs="Times New Roman"/>
              </w:rPr>
              <w:t xml:space="preserve">, Greene, K., Magsamen-Conrad, K., Banerjee, S. C., </w:t>
            </w:r>
            <w:proofErr w:type="spellStart"/>
            <w:r w:rsidRPr="008E3090">
              <w:rPr>
                <w:rFonts w:ascii="Garamond" w:hAnsi="Garamond" w:cs="Times New Roman"/>
              </w:rPr>
              <w:t>Checton</w:t>
            </w:r>
            <w:proofErr w:type="spellEnd"/>
            <w:r w:rsidRPr="008E3090">
              <w:rPr>
                <w:rFonts w:ascii="Garamond" w:hAnsi="Garamond" w:cs="Times New Roman"/>
              </w:rPr>
              <w:t xml:space="preserve">, M. </w:t>
            </w:r>
            <w:r w:rsidR="0051152D">
              <w:rPr>
                <w:rFonts w:ascii="Garamond" w:hAnsi="Garamond" w:cs="Times New Roman"/>
              </w:rPr>
              <w:t>G</w:t>
            </w:r>
            <w:r w:rsidRPr="008E3090">
              <w:rPr>
                <w:rFonts w:ascii="Garamond" w:hAnsi="Garamond" w:cs="Times New Roman"/>
              </w:rPr>
              <w:t xml:space="preserve">., &amp; Bagdasarov, Z. (2012). “You can’t tell anyone but…”: </w:t>
            </w:r>
            <w:r w:rsidRPr="008E3090">
              <w:rPr>
                <w:rFonts w:ascii="Garamond" w:hAnsi="Garamond" w:cs="Times New Roman"/>
                <w:iCs/>
              </w:rPr>
              <w:t>Exploring the use of privacy rules and revealing behaviors</w:t>
            </w:r>
            <w:r w:rsidRPr="008E3090">
              <w:rPr>
                <w:rFonts w:ascii="Garamond" w:hAnsi="Garamond" w:cs="Times New Roman"/>
              </w:rPr>
              <w:t>. </w:t>
            </w:r>
            <w:r w:rsidRPr="008E3090">
              <w:rPr>
                <w:rFonts w:ascii="Garamond" w:hAnsi="Garamond" w:cs="Times New Roman"/>
                <w:i/>
              </w:rPr>
              <w:t>Communication Monographs</w:t>
            </w:r>
            <w:r w:rsidRPr="008E3090">
              <w:rPr>
                <w:rFonts w:ascii="Garamond" w:hAnsi="Garamond" w:cs="Times New Roman"/>
              </w:rPr>
              <w:t>,</w:t>
            </w:r>
            <w:r w:rsidRPr="008E3090">
              <w:rPr>
                <w:rFonts w:ascii="Garamond" w:hAnsi="Garamond" w:cs="Times New Roman"/>
                <w:i/>
              </w:rPr>
              <w:t xml:space="preserve"> </w:t>
            </w:r>
            <w:r w:rsidRPr="008E3090">
              <w:rPr>
                <w:rFonts w:ascii="Garamond" w:hAnsi="Garamond"/>
                <w:i/>
              </w:rPr>
              <w:t>79</w:t>
            </w:r>
            <w:r w:rsidRPr="008E3090">
              <w:rPr>
                <w:rFonts w:ascii="Garamond" w:hAnsi="Garamond"/>
                <w:iCs/>
              </w:rPr>
              <w:t>(3)</w:t>
            </w:r>
            <w:r w:rsidRPr="008E3090">
              <w:rPr>
                <w:rFonts w:ascii="Garamond" w:hAnsi="Garamond" w:cs="Times New Roman"/>
              </w:rPr>
              <w:t>,</w:t>
            </w:r>
            <w:r w:rsidRPr="008E3090">
              <w:rPr>
                <w:rFonts w:ascii="Garamond" w:hAnsi="Garamond" w:cs="Times New Roman"/>
                <w:i/>
              </w:rPr>
              <w:t xml:space="preserve"> </w:t>
            </w:r>
            <w:r w:rsidRPr="008E3090">
              <w:rPr>
                <w:rFonts w:ascii="Garamond" w:hAnsi="Garamond" w:cs="Times New Roman"/>
              </w:rPr>
              <w:t>344-365</w:t>
            </w:r>
            <w:r w:rsidRPr="008E3090">
              <w:rPr>
                <w:rFonts w:ascii="Garamond" w:hAnsi="Garamond" w:cs="Times New Roman"/>
                <w:i/>
              </w:rPr>
              <w:t>.</w:t>
            </w:r>
            <w:r w:rsidRPr="008E3090">
              <w:rPr>
                <w:rFonts w:ascii="Garamond" w:hAnsi="Garamond"/>
                <w:i/>
              </w:rPr>
              <w:t xml:space="preserve"> </w:t>
            </w:r>
            <w:hyperlink r:id="rId58" w:history="1">
              <w:r w:rsidRPr="006674D8">
                <w:rPr>
                  <w:rStyle w:val="Hyperlink"/>
                  <w:rFonts w:ascii="Garamond" w:hAnsi="Garamond" w:cs="Open Sans"/>
                </w:rPr>
                <w:t>https://doi.org/10.1080/03637751.2012.697628</w:t>
              </w:r>
            </w:hyperlink>
            <w:r w:rsidRPr="008E3090">
              <w:rPr>
                <w:rFonts w:ascii="Garamond" w:hAnsi="Garamond" w:cs="Open Sans"/>
                <w:color w:val="10147E"/>
                <w:u w:val="single"/>
              </w:rPr>
              <w:t xml:space="preserve"> </w:t>
            </w:r>
            <w:r w:rsidRPr="008E3090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</w:p>
          <w:p w14:paraId="71CE0B17" w14:textId="67C2FE8E" w:rsidR="003C34DB" w:rsidRPr="008E3090" w:rsidRDefault="003C34DB" w:rsidP="003C34DB">
            <w:pPr>
              <w:ind w:left="720"/>
              <w:rPr>
                <w:rFonts w:ascii="Garamond" w:hAnsi="Garamond" w:cs="Times New Roman"/>
                <w:b/>
                <w:bCs/>
              </w:rPr>
            </w:pPr>
          </w:p>
        </w:tc>
      </w:tr>
      <w:tr w:rsidR="003C34DB" w:rsidRPr="00147CD5" w14:paraId="24536F71" w14:textId="77777777" w:rsidTr="004D11C5">
        <w:tc>
          <w:tcPr>
            <w:tcW w:w="516" w:type="dxa"/>
          </w:tcPr>
          <w:p w14:paraId="0CD984B3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3.</w:t>
            </w:r>
          </w:p>
        </w:tc>
        <w:tc>
          <w:tcPr>
            <w:tcW w:w="8815" w:type="dxa"/>
          </w:tcPr>
          <w:p w14:paraId="0FC48320" w14:textId="39B61344" w:rsidR="003C34DB" w:rsidRPr="008E3090" w:rsidRDefault="003C34DB" w:rsidP="003C34DB">
            <w:pPr>
              <w:rPr>
                <w:rFonts w:ascii="Garamond" w:hAnsi="Garamond" w:cs="Times New Roman"/>
              </w:rPr>
            </w:pPr>
            <w:r w:rsidRPr="008E3090">
              <w:rPr>
                <w:rFonts w:ascii="Garamond" w:hAnsi="Garamond" w:cs="Times New Roman"/>
              </w:rPr>
              <w:t xml:space="preserve">Greene, K., Magsamen-Conrad, K., </w:t>
            </w:r>
            <w:r w:rsidRPr="008E3090">
              <w:rPr>
                <w:rFonts w:ascii="Garamond" w:hAnsi="Garamond" w:cs="Times New Roman"/>
                <w:b/>
              </w:rPr>
              <w:t>Venetis, M. K.</w:t>
            </w:r>
            <w:r w:rsidRPr="008E3090">
              <w:rPr>
                <w:rFonts w:ascii="Garamond" w:hAnsi="Garamond" w:cs="Times New Roman"/>
              </w:rPr>
              <w:t xml:space="preserve">, </w:t>
            </w:r>
            <w:proofErr w:type="spellStart"/>
            <w:r w:rsidRPr="008E3090">
              <w:rPr>
                <w:rFonts w:ascii="Garamond" w:hAnsi="Garamond" w:cs="Times New Roman"/>
              </w:rPr>
              <w:t>Checton</w:t>
            </w:r>
            <w:proofErr w:type="spellEnd"/>
            <w:r w:rsidRPr="008E3090">
              <w:rPr>
                <w:rFonts w:ascii="Garamond" w:hAnsi="Garamond" w:cs="Times New Roman"/>
              </w:rPr>
              <w:t xml:space="preserve">, M. G., Bagdasarov, Z., &amp; </w:t>
            </w:r>
          </w:p>
          <w:p w14:paraId="6788BCBA" w14:textId="68843401" w:rsidR="003C34DB" w:rsidRPr="008E3090" w:rsidRDefault="003C34DB" w:rsidP="003C34DB">
            <w:pPr>
              <w:rPr>
                <w:rFonts w:ascii="Garamond" w:hAnsi="Garamond" w:cs="Times New Roman"/>
                <w:b/>
                <w:bCs/>
              </w:rPr>
            </w:pPr>
            <w:r w:rsidRPr="008E3090">
              <w:rPr>
                <w:rFonts w:ascii="Garamond" w:hAnsi="Garamond" w:cs="Times New Roman"/>
              </w:rPr>
              <w:t xml:space="preserve">Banerjee, S. C. (2012). Assessing health diagnosis disclosure decisions in relationships: Testing the Disclosure Decision-Making Model. </w:t>
            </w:r>
            <w:r w:rsidRPr="008E3090">
              <w:rPr>
                <w:rFonts w:ascii="Garamond" w:hAnsi="Garamond" w:cs="Times New Roman"/>
                <w:i/>
                <w:iCs/>
              </w:rPr>
              <w:t>Health Communication</w:t>
            </w:r>
            <w:r w:rsidRPr="008E3090">
              <w:rPr>
                <w:rFonts w:ascii="Garamond" w:hAnsi="Garamond" w:cs="Times New Roman"/>
                <w:iCs/>
              </w:rPr>
              <w:t>,</w:t>
            </w:r>
            <w:r w:rsidRPr="008E3090">
              <w:rPr>
                <w:rFonts w:ascii="Garamond" w:hAnsi="Garamond" w:cs="Times New Roman"/>
                <w:i/>
                <w:iCs/>
              </w:rPr>
              <w:t xml:space="preserve"> </w:t>
            </w:r>
            <w:r w:rsidRPr="00193F6D">
              <w:rPr>
                <w:rFonts w:ascii="Garamond" w:hAnsi="Garamond"/>
                <w:i/>
                <w:iCs/>
              </w:rPr>
              <w:t>27</w:t>
            </w:r>
            <w:r w:rsidRPr="00193F6D">
              <w:rPr>
                <w:rFonts w:ascii="Garamond" w:hAnsi="Garamond"/>
              </w:rPr>
              <w:t>(4)</w:t>
            </w:r>
            <w:r w:rsidRPr="008E3090">
              <w:rPr>
                <w:rFonts w:ascii="Garamond" w:hAnsi="Garamond" w:cs="Times New Roman"/>
                <w:iCs/>
              </w:rPr>
              <w:t xml:space="preserve">, 356-368. </w:t>
            </w:r>
            <w:hyperlink r:id="rId59" w:history="1">
              <w:r w:rsidRPr="008E3090">
                <w:rPr>
                  <w:rStyle w:val="Hyperlink"/>
                  <w:rFonts w:ascii="Garamond" w:hAnsi="Garamond"/>
                  <w:iCs/>
                </w:rPr>
                <w:t>https://doi.org/</w:t>
              </w:r>
              <w:r w:rsidRPr="008E3090">
                <w:rPr>
                  <w:rStyle w:val="Hyperlink"/>
                  <w:rFonts w:ascii="Garamond" w:hAnsi="Garamond"/>
                </w:rPr>
                <w:t>10.1080/10410236.2011.586988</w:t>
              </w:r>
            </w:hyperlink>
            <w:r w:rsidRPr="008E3090">
              <w:rPr>
                <w:rFonts w:ascii="Garamond" w:hAnsi="Garamond" w:cs="Times New Roman"/>
              </w:rPr>
              <w:t xml:space="preserve"> </w:t>
            </w:r>
            <w:r w:rsidRPr="008E3090">
              <w:rPr>
                <w:rFonts w:ascii="Garamond" w:hAnsi="Garamond" w:cs="Times New Roman"/>
                <w:shd w:val="clear" w:color="auto" w:fill="FFFFFF"/>
              </w:rPr>
              <w:t>[Q1 Communication]</w:t>
            </w:r>
            <w:r w:rsidRPr="008E3090">
              <w:rPr>
                <w:rFonts w:ascii="Garamond" w:hAnsi="Garamond" w:cs="Times New Roman"/>
                <w:b/>
                <w:bCs/>
              </w:rPr>
              <w:t xml:space="preserve"> </w:t>
            </w:r>
          </w:p>
          <w:p w14:paraId="3A6A8A96" w14:textId="2FE461CD" w:rsidR="003C34DB" w:rsidRPr="008E3090" w:rsidRDefault="003C34DB" w:rsidP="003C34DB">
            <w:pPr>
              <w:rPr>
                <w:rFonts w:ascii="Garamond" w:hAnsi="Garamond" w:cs="Times New Roman"/>
                <w:b/>
                <w:bCs/>
              </w:rPr>
            </w:pPr>
          </w:p>
        </w:tc>
      </w:tr>
      <w:tr w:rsidR="003C34DB" w:rsidRPr="00147CD5" w14:paraId="3DAD99C3" w14:textId="77777777" w:rsidTr="004D11C5">
        <w:tc>
          <w:tcPr>
            <w:tcW w:w="516" w:type="dxa"/>
          </w:tcPr>
          <w:p w14:paraId="2FE703EA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2.</w:t>
            </w:r>
          </w:p>
        </w:tc>
        <w:tc>
          <w:tcPr>
            <w:tcW w:w="8815" w:type="dxa"/>
          </w:tcPr>
          <w:p w14:paraId="243B7CDE" w14:textId="1DC29386" w:rsidR="003C34DB" w:rsidRPr="008E3090" w:rsidRDefault="003C34DB" w:rsidP="003C34DB">
            <w:pPr>
              <w:rPr>
                <w:rFonts w:ascii="Garamond" w:hAnsi="Garamond" w:cs="Times New Roman"/>
              </w:rPr>
            </w:pPr>
            <w:proofErr w:type="spellStart"/>
            <w:r w:rsidRPr="008E3090">
              <w:rPr>
                <w:rFonts w:ascii="Garamond" w:hAnsi="Garamond" w:cs="Times New Roman"/>
              </w:rPr>
              <w:t>Checton</w:t>
            </w:r>
            <w:proofErr w:type="spellEnd"/>
            <w:r w:rsidRPr="008E3090">
              <w:rPr>
                <w:rFonts w:ascii="Garamond" w:hAnsi="Garamond" w:cs="Times New Roman"/>
              </w:rPr>
              <w:t xml:space="preserve">, M. G., Greene, K., Magsamen-Conrad, K., &amp; </w:t>
            </w:r>
            <w:r w:rsidRPr="008E3090">
              <w:rPr>
                <w:rFonts w:ascii="Garamond" w:hAnsi="Garamond" w:cs="Times New Roman"/>
                <w:b/>
              </w:rPr>
              <w:t>Venetis, M. K.</w:t>
            </w:r>
            <w:r w:rsidRPr="008E3090">
              <w:rPr>
                <w:rFonts w:ascii="Garamond" w:hAnsi="Garamond" w:cs="Times New Roman"/>
              </w:rPr>
              <w:t xml:space="preserve"> (2012). Patients’ and partners’ perspectives of chronic illness and its management. </w:t>
            </w:r>
            <w:r w:rsidRPr="008E3090">
              <w:rPr>
                <w:rFonts w:ascii="Garamond" w:hAnsi="Garamond" w:cs="Times New Roman"/>
                <w:i/>
              </w:rPr>
              <w:t xml:space="preserve">Families, Systems and </w:t>
            </w:r>
            <w:r w:rsidRPr="00B076C4">
              <w:rPr>
                <w:rFonts w:ascii="Garamond" w:hAnsi="Garamond" w:cs="Times New Roman"/>
                <w:i/>
              </w:rPr>
              <w:t>Health</w:t>
            </w:r>
            <w:r w:rsidRPr="00B076C4">
              <w:rPr>
                <w:rFonts w:ascii="Garamond" w:hAnsi="Garamond" w:cs="Times New Roman"/>
              </w:rPr>
              <w:t xml:space="preserve">, </w:t>
            </w:r>
            <w:r w:rsidRPr="00B076C4">
              <w:rPr>
                <w:rFonts w:ascii="Garamond" w:hAnsi="Garamond"/>
                <w:i/>
              </w:rPr>
              <w:t>30</w:t>
            </w:r>
            <w:r w:rsidRPr="00B076C4">
              <w:rPr>
                <w:rFonts w:ascii="Garamond" w:hAnsi="Garamond"/>
                <w:iCs/>
              </w:rPr>
              <w:t>(2)</w:t>
            </w:r>
            <w:r w:rsidRPr="00B076C4">
              <w:rPr>
                <w:rFonts w:ascii="Garamond" w:hAnsi="Garamond" w:cs="Times New Roman"/>
              </w:rPr>
              <w:t>,</w:t>
            </w:r>
            <w:r w:rsidRPr="008E3090">
              <w:rPr>
                <w:rFonts w:ascii="Garamond" w:hAnsi="Garamond" w:cs="Times New Roman"/>
              </w:rPr>
              <w:t xml:space="preserve"> 114-129. </w:t>
            </w:r>
            <w:hyperlink r:id="rId60" w:history="1">
              <w:r w:rsidRPr="008E3090">
                <w:rPr>
                  <w:rStyle w:val="Hyperlink"/>
                  <w:rFonts w:ascii="Garamond" w:hAnsi="Garamond"/>
                </w:rPr>
                <w:t>https://doi.org/10.1037/a0028598</w:t>
              </w:r>
            </w:hyperlink>
            <w:r w:rsidRPr="008E3090">
              <w:rPr>
                <w:rFonts w:ascii="Garamond" w:hAnsi="Garamond" w:cs="Times New Roman"/>
              </w:rPr>
              <w:t xml:space="preserve"> [Q2 Psychiatry and Mental Health]</w:t>
            </w:r>
          </w:p>
          <w:p w14:paraId="6102A62B" w14:textId="75C6583E" w:rsidR="003C34DB" w:rsidRPr="008E3090" w:rsidRDefault="003C34DB" w:rsidP="003C34DB">
            <w:pPr>
              <w:rPr>
                <w:rFonts w:ascii="Garamond" w:hAnsi="Garamond" w:cs="Times New Roman"/>
                <w:b/>
                <w:bCs/>
              </w:rPr>
            </w:pPr>
          </w:p>
        </w:tc>
      </w:tr>
      <w:tr w:rsidR="003C34DB" w:rsidRPr="00147CD5" w14:paraId="3BE8ABB7" w14:textId="77777777" w:rsidTr="004D11C5">
        <w:tc>
          <w:tcPr>
            <w:tcW w:w="516" w:type="dxa"/>
          </w:tcPr>
          <w:p w14:paraId="47F09506" w14:textId="77777777" w:rsidR="003C34DB" w:rsidRPr="00147CD5" w:rsidRDefault="003C34DB" w:rsidP="003C34DB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1.</w:t>
            </w:r>
          </w:p>
        </w:tc>
        <w:tc>
          <w:tcPr>
            <w:tcW w:w="8815" w:type="dxa"/>
          </w:tcPr>
          <w:p w14:paraId="7391D015" w14:textId="0B7B8978" w:rsidR="003C34DB" w:rsidRPr="00147CD5" w:rsidRDefault="003C34DB" w:rsidP="003C34DB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Robinson, J., Allen, M., &amp; LaPlant Turkiewicz, K. (2009). An evidence base for patient-centered cancer care: A meta-analysis of studies of </w:t>
            </w:r>
            <w:r>
              <w:rPr>
                <w:rFonts w:ascii="Garamond" w:hAnsi="Garamond" w:cs="Times New Roman"/>
              </w:rPr>
              <w:t xml:space="preserve">observed </w:t>
            </w:r>
            <w:r w:rsidRPr="00147CD5">
              <w:rPr>
                <w:rFonts w:ascii="Garamond" w:hAnsi="Garamond" w:cs="Times New Roman"/>
              </w:rPr>
              <w:t xml:space="preserve">communication between cancer specialists and their patients. </w:t>
            </w:r>
            <w:r w:rsidRPr="00147CD5">
              <w:rPr>
                <w:rFonts w:ascii="Garamond" w:hAnsi="Garamond" w:cs="Times New Roman"/>
                <w:i/>
              </w:rPr>
              <w:t xml:space="preserve">Patient Education </w:t>
            </w:r>
            <w:r>
              <w:rPr>
                <w:rFonts w:ascii="Garamond" w:hAnsi="Garamond" w:cs="Times New Roman"/>
                <w:i/>
              </w:rPr>
              <w:t>and</w:t>
            </w:r>
            <w:r w:rsidRPr="00147CD5">
              <w:rPr>
                <w:rFonts w:ascii="Garamond" w:hAnsi="Garamond" w:cs="Times New Roman"/>
                <w:i/>
              </w:rPr>
              <w:t xml:space="preserve"> Counselin</w:t>
            </w:r>
            <w:r w:rsidRPr="00147CD5">
              <w:rPr>
                <w:rFonts w:ascii="Garamond" w:hAnsi="Garamond" w:cs="Times New Roman"/>
              </w:rPr>
              <w:t xml:space="preserve">g, </w:t>
            </w:r>
            <w:r w:rsidRPr="00193F6D">
              <w:rPr>
                <w:rFonts w:ascii="Garamond" w:hAnsi="Garamond"/>
                <w:i/>
              </w:rPr>
              <w:t>77</w:t>
            </w:r>
            <w:r w:rsidRPr="00193F6D">
              <w:rPr>
                <w:rFonts w:ascii="Garamond" w:hAnsi="Garamond"/>
                <w:iCs/>
              </w:rPr>
              <w:t>(3</w:t>
            </w:r>
            <w:r w:rsidRPr="00A211EA">
              <w:rPr>
                <w:rFonts w:ascii="Garamond" w:hAnsi="Garamond"/>
                <w:iCs/>
              </w:rPr>
              <w:t>)</w:t>
            </w:r>
            <w:r w:rsidRPr="00147CD5">
              <w:rPr>
                <w:rFonts w:ascii="Garamond" w:hAnsi="Garamond" w:cs="Times New Roman"/>
              </w:rPr>
              <w:t xml:space="preserve">, 379-383. </w:t>
            </w:r>
            <w:hyperlink r:id="rId61" w:history="1">
              <w:r w:rsidRPr="00865199">
                <w:rPr>
                  <w:rStyle w:val="Hyperlink"/>
                  <w:rFonts w:ascii="Garamond" w:hAnsi="Garamond"/>
                </w:rPr>
                <w:t>https://doi.org/10.1016/j.pec.2009.09.015</w:t>
              </w:r>
            </w:hyperlink>
            <w:r w:rsidRPr="00147CD5">
              <w:rPr>
                <w:rFonts w:ascii="Garamond" w:hAnsi="Garamond" w:cs="Times New Roman"/>
              </w:rPr>
              <w:t xml:space="preserve"> [Q1 Medicine]</w:t>
            </w:r>
            <w:r>
              <w:rPr>
                <w:rFonts w:ascii="Garamond" w:hAnsi="Garamond" w:cs="Times New Roman"/>
              </w:rPr>
              <w:t xml:space="preserve"> </w:t>
            </w:r>
            <w:r w:rsidRPr="006C01E7">
              <w:rPr>
                <w:rFonts w:ascii="Garamond" w:hAnsi="Garamond" w:cs="Times New Roman"/>
                <w:b/>
                <w:bCs/>
              </w:rPr>
              <w:t>*Recipient of the 2024 NCA Health Division Distinguished Article Award.</w:t>
            </w:r>
          </w:p>
        </w:tc>
      </w:tr>
      <w:bookmarkEnd w:id="2"/>
    </w:tbl>
    <w:p w14:paraId="4DF95629" w14:textId="78C28795" w:rsidR="00E70B92" w:rsidRDefault="00E70B92" w:rsidP="005F77A8">
      <w:pPr>
        <w:autoSpaceDE w:val="0"/>
        <w:autoSpaceDN w:val="0"/>
        <w:adjustRightInd w:val="0"/>
        <w:rPr>
          <w:rFonts w:ascii="Garamond" w:hAnsi="Garamond"/>
          <w:b/>
          <w:bCs/>
          <w:u w:val="single"/>
        </w:rPr>
      </w:pPr>
    </w:p>
    <w:p w14:paraId="13412797" w14:textId="7F3FCD41" w:rsidR="00A37DA1" w:rsidRDefault="00A37DA1" w:rsidP="00A37DA1">
      <w:pPr>
        <w:autoSpaceDE w:val="0"/>
        <w:autoSpaceDN w:val="0"/>
        <w:adjustRightInd w:val="0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 xml:space="preserve">JOURNAL SPECIAL </w:t>
      </w:r>
      <w:r w:rsidR="008D653C">
        <w:rPr>
          <w:rFonts w:ascii="Garamond" w:hAnsi="Garamond"/>
          <w:b/>
          <w:bCs/>
          <w:u w:val="single"/>
        </w:rPr>
        <w:t>SECTION</w:t>
      </w:r>
      <w:r>
        <w:rPr>
          <w:rFonts w:ascii="Garamond" w:hAnsi="Garamond"/>
          <w:b/>
          <w:bCs/>
          <w:u w:val="single"/>
        </w:rPr>
        <w:t>__</w:t>
      </w:r>
      <w:r w:rsidR="008D653C">
        <w:rPr>
          <w:rFonts w:ascii="Garamond" w:hAnsi="Garamond"/>
          <w:b/>
          <w:bCs/>
          <w:u w:val="single"/>
        </w:rPr>
        <w:t>_</w:t>
      </w:r>
      <w:r>
        <w:rPr>
          <w:rFonts w:ascii="Garamond" w:hAnsi="Garamond"/>
          <w:b/>
          <w:bCs/>
          <w:u w:val="single"/>
        </w:rPr>
        <w:t>______________________________________________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20"/>
      </w:tblGrid>
      <w:tr w:rsidR="00A37DA1" w:rsidRPr="000F19F8" w14:paraId="29B98E86" w14:textId="77777777" w:rsidTr="008A5A8F">
        <w:trPr>
          <w:trHeight w:val="387"/>
        </w:trPr>
        <w:tc>
          <w:tcPr>
            <w:tcW w:w="540" w:type="dxa"/>
          </w:tcPr>
          <w:p w14:paraId="4598803B" w14:textId="77777777" w:rsidR="00A37DA1" w:rsidRDefault="00A37DA1" w:rsidP="007109C8">
            <w:pPr>
              <w:pStyle w:val="Default"/>
              <w:rPr>
                <w:rFonts w:ascii="Garamond" w:hAnsi="Garamond"/>
                <w:bCs/>
                <w:color w:val="auto"/>
              </w:rPr>
            </w:pPr>
          </w:p>
          <w:p w14:paraId="067C3001" w14:textId="77777777" w:rsidR="00A37DA1" w:rsidRPr="00A37DA1" w:rsidRDefault="00A37DA1" w:rsidP="007109C8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A37DA1">
              <w:rPr>
                <w:rFonts w:ascii="Garamond" w:hAnsi="Garamond"/>
                <w:bCs/>
                <w:color w:val="auto"/>
              </w:rPr>
              <w:t>1.</w:t>
            </w:r>
          </w:p>
        </w:tc>
        <w:tc>
          <w:tcPr>
            <w:tcW w:w="8820" w:type="dxa"/>
          </w:tcPr>
          <w:p w14:paraId="654A3E4C" w14:textId="77777777" w:rsidR="00A37DA1" w:rsidRPr="00A37DA1" w:rsidRDefault="00A37DA1" w:rsidP="007109C8">
            <w:pPr>
              <w:rPr>
                <w:rFonts w:ascii="Garamond" w:hAnsi="Garamond" w:cs="Segoe UI"/>
                <w:color w:val="201F1E"/>
                <w:shd w:val="clear" w:color="auto" w:fill="FFFFFF"/>
              </w:rPr>
            </w:pPr>
          </w:p>
          <w:p w14:paraId="6C44E2B1" w14:textId="085ACA2A" w:rsidR="00A37DA1" w:rsidRPr="000F19F8" w:rsidRDefault="00A37DA1" w:rsidP="007109C8">
            <w:pPr>
              <w:rPr>
                <w:rFonts w:ascii="Garamond" w:hAnsi="Garamond" w:cs="Segoe UI"/>
                <w:color w:val="201F1E"/>
                <w:shd w:val="clear" w:color="auto" w:fill="FFFFFF"/>
              </w:rPr>
            </w:pPr>
            <w:bookmarkStart w:id="13" w:name="_Hlk200629600"/>
            <w:r w:rsidRPr="008E11E8">
              <w:rPr>
                <w:rFonts w:ascii="Garamond" w:hAnsi="Garamond" w:cs="Segoe UI"/>
                <w:b/>
                <w:bCs/>
                <w:color w:val="201F1E"/>
                <w:shd w:val="clear" w:color="auto" w:fill="FFFFFF"/>
              </w:rPr>
              <w:t>Venetis, M. K.,</w:t>
            </w:r>
            <w:r w:rsidRPr="00A37DA1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&amp; Hull, S. </w:t>
            </w:r>
            <w:r w:rsidR="00D82426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J. </w:t>
            </w:r>
            <w:r w:rsidRPr="00A37DA1">
              <w:rPr>
                <w:rFonts w:ascii="Garamond" w:hAnsi="Garamond" w:cs="Segoe UI"/>
                <w:color w:val="201F1E"/>
                <w:shd w:val="clear" w:color="auto" w:fill="FFFFFF"/>
              </w:rPr>
              <w:t>(</w:t>
            </w:r>
            <w:r w:rsidR="008D653C">
              <w:rPr>
                <w:rFonts w:ascii="Garamond" w:hAnsi="Garamond" w:cs="Segoe UI"/>
                <w:color w:val="201F1E"/>
                <w:shd w:val="clear" w:color="auto" w:fill="FFFFFF"/>
              </w:rPr>
              <w:t>2025</w:t>
            </w:r>
            <w:r w:rsidRPr="00A37DA1">
              <w:rPr>
                <w:rFonts w:ascii="Garamond" w:hAnsi="Garamond" w:cs="Segoe UI"/>
                <w:color w:val="201F1E"/>
                <w:shd w:val="clear" w:color="auto" w:fill="FFFFFF"/>
              </w:rPr>
              <w:t>).</w:t>
            </w:r>
            <w:r w:rsidRPr="00A37DA1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 xml:space="preserve"> </w:t>
            </w:r>
            <w:r w:rsidRPr="00A37DA1">
              <w:rPr>
                <w:rFonts w:ascii="Garamond" w:hAnsi="Garamond" w:cs="Segoe UI"/>
                <w:color w:val="201F1E"/>
                <w:shd w:val="clear" w:color="auto" w:fill="FFFFFF"/>
              </w:rPr>
              <w:t>Diversity</w:t>
            </w:r>
            <w:r w:rsidR="00A4232B">
              <w:rPr>
                <w:rFonts w:ascii="Garamond" w:hAnsi="Garamond" w:cs="Segoe UI"/>
                <w:color w:val="201F1E"/>
                <w:shd w:val="clear" w:color="auto" w:fill="FFFFFF"/>
              </w:rPr>
              <w:t>,</w:t>
            </w:r>
            <w:r w:rsidRPr="00A37DA1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equity</w:t>
            </w:r>
            <w:r w:rsidR="00A4232B">
              <w:rPr>
                <w:rFonts w:ascii="Garamond" w:hAnsi="Garamond" w:cs="Segoe UI"/>
                <w:color w:val="201F1E"/>
                <w:shd w:val="clear" w:color="auto" w:fill="FFFFFF"/>
              </w:rPr>
              <w:t>,</w:t>
            </w:r>
            <w:r w:rsidRPr="00A37DA1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and inclusion in patient engagement in healthcare interactions. </w:t>
            </w:r>
            <w:r w:rsidRPr="00A37DA1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Patient Education and Counseling</w:t>
            </w:r>
            <w:r w:rsidR="008A5A8F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, 134.</w:t>
            </w:r>
            <w:r w:rsidR="00267152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</w:t>
            </w:r>
            <w:bookmarkEnd w:id="13"/>
          </w:p>
        </w:tc>
      </w:tr>
    </w:tbl>
    <w:p w14:paraId="0E7AFAA1" w14:textId="77777777" w:rsidR="004214CF" w:rsidRDefault="004214CF" w:rsidP="005F77A8">
      <w:pPr>
        <w:autoSpaceDE w:val="0"/>
        <w:autoSpaceDN w:val="0"/>
        <w:adjustRightInd w:val="0"/>
        <w:rPr>
          <w:rFonts w:ascii="Garamond" w:hAnsi="Garamond"/>
          <w:b/>
          <w:bCs/>
          <w:u w:val="single"/>
        </w:rPr>
      </w:pPr>
    </w:p>
    <w:p w14:paraId="2D4E4A59" w14:textId="40623027" w:rsidR="005F77A8" w:rsidRPr="00147CD5" w:rsidRDefault="005F77A8" w:rsidP="005F77A8">
      <w:pPr>
        <w:autoSpaceDE w:val="0"/>
        <w:autoSpaceDN w:val="0"/>
        <w:adjustRightInd w:val="0"/>
        <w:rPr>
          <w:rFonts w:ascii="Garamond" w:hAnsi="Garamond"/>
          <w:b/>
          <w:bCs/>
          <w:u w:val="single"/>
        </w:rPr>
      </w:pPr>
      <w:r w:rsidRPr="00147CD5">
        <w:rPr>
          <w:rFonts w:ascii="Garamond" w:hAnsi="Garamond"/>
          <w:b/>
          <w:bCs/>
          <w:u w:val="single"/>
        </w:rPr>
        <w:t>BOOK CHAPTERS____________________________________________________________</w:t>
      </w:r>
    </w:p>
    <w:p w14:paraId="2F86F806" w14:textId="77777777" w:rsidR="005F77A8" w:rsidRPr="00147CD5" w:rsidRDefault="005F77A8" w:rsidP="00AC52D6">
      <w:pPr>
        <w:autoSpaceDE w:val="0"/>
        <w:autoSpaceDN w:val="0"/>
        <w:adjustRightInd w:val="0"/>
        <w:rPr>
          <w:rFonts w:ascii="Garamond" w:hAnsi="Garamond"/>
          <w:b/>
          <w:bCs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C05D24" w:rsidRPr="00147CD5" w14:paraId="7594C149" w14:textId="77777777" w:rsidTr="00BC361F">
        <w:tc>
          <w:tcPr>
            <w:tcW w:w="535" w:type="dxa"/>
          </w:tcPr>
          <w:p w14:paraId="3F0B64F9" w14:textId="7A17D7A7" w:rsidR="00C05D24" w:rsidRDefault="00C05D24" w:rsidP="00BC361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5. </w:t>
            </w:r>
          </w:p>
        </w:tc>
        <w:tc>
          <w:tcPr>
            <w:tcW w:w="8815" w:type="dxa"/>
          </w:tcPr>
          <w:p w14:paraId="5F4A2BA5" w14:textId="6E285D32" w:rsidR="00C05D24" w:rsidRPr="00C05D24" w:rsidRDefault="00C05D24" w:rsidP="00C05D24">
            <w:pPr>
              <w:rPr>
                <w:rFonts w:ascii="Garamond" w:hAnsi="Garamond"/>
              </w:rPr>
            </w:pPr>
            <w:r w:rsidRPr="004D146F">
              <w:rPr>
                <w:rFonts w:ascii="Garamond" w:hAnsi="Garamond"/>
                <w:b/>
                <w:bCs/>
              </w:rPr>
              <w:t>Venetis, M. K.</w:t>
            </w:r>
            <w:r>
              <w:rPr>
                <w:rFonts w:ascii="Garamond" w:hAnsi="Garamond"/>
              </w:rPr>
              <w:t xml:space="preserve">, Hintz, E. A., </w:t>
            </w:r>
            <w:r w:rsidR="00B40099">
              <w:rPr>
                <w:rFonts w:ascii="Garamond" w:hAnsi="Garamond"/>
              </w:rPr>
              <w:t>*</w:t>
            </w:r>
            <w:r>
              <w:rPr>
                <w:rFonts w:ascii="Garamond" w:hAnsi="Garamond"/>
              </w:rPr>
              <w:t xml:space="preserve">Alvarez, C. F., &amp; </w:t>
            </w:r>
            <w:r w:rsidR="00B40099">
              <w:rPr>
                <w:rFonts w:ascii="Garamond" w:hAnsi="Garamond"/>
              </w:rPr>
              <w:t>*</w:t>
            </w:r>
            <w:r>
              <w:rPr>
                <w:rFonts w:ascii="Garamond" w:hAnsi="Garamond"/>
              </w:rPr>
              <w:t xml:space="preserve">Shalev, K. (forthcoming). Interpersonal communication theories. In I. Basnyat &amp; C. M. Thompson. </w:t>
            </w:r>
            <w:r w:rsidRPr="00C05D24">
              <w:rPr>
                <w:rFonts w:ascii="Garamond" w:hAnsi="Garamond"/>
                <w:i/>
                <w:iCs/>
              </w:rPr>
              <w:t>Handbook of women and health communication</w:t>
            </w:r>
            <w:r>
              <w:rPr>
                <w:rFonts w:ascii="Garamond" w:hAnsi="Garamond"/>
              </w:rPr>
              <w:t>. Wiley.</w:t>
            </w:r>
          </w:p>
          <w:p w14:paraId="332D8D5C" w14:textId="3B794510" w:rsidR="00C05D24" w:rsidRPr="004214CF" w:rsidRDefault="00C05D24" w:rsidP="004214CF">
            <w:pPr>
              <w:rPr>
                <w:rFonts w:ascii="Garamond" w:hAnsi="Garamond"/>
              </w:rPr>
            </w:pPr>
          </w:p>
        </w:tc>
      </w:tr>
      <w:tr w:rsidR="004214CF" w:rsidRPr="00147CD5" w14:paraId="62139C8A" w14:textId="77777777" w:rsidTr="00BC361F">
        <w:tc>
          <w:tcPr>
            <w:tcW w:w="535" w:type="dxa"/>
          </w:tcPr>
          <w:p w14:paraId="6F9E6BA0" w14:textId="22704DEA" w:rsidR="004214CF" w:rsidRPr="00147CD5" w:rsidRDefault="004214CF" w:rsidP="00BC361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4.</w:t>
            </w:r>
          </w:p>
        </w:tc>
        <w:tc>
          <w:tcPr>
            <w:tcW w:w="8815" w:type="dxa"/>
          </w:tcPr>
          <w:p w14:paraId="25694548" w14:textId="69348085" w:rsidR="004214CF" w:rsidRDefault="004214CF" w:rsidP="004214CF">
            <w:pPr>
              <w:rPr>
                <w:rFonts w:ascii="Garamond" w:hAnsi="Garamond" w:cs="Segoe UI"/>
                <w:color w:val="201F1E"/>
                <w:shd w:val="clear" w:color="auto" w:fill="FFFFFF"/>
              </w:rPr>
            </w:pPr>
            <w:r w:rsidRPr="005806D5">
              <w:rPr>
                <w:rFonts w:ascii="Garamond" w:hAnsi="Garamond"/>
                <w:b/>
                <w:bCs/>
              </w:rPr>
              <w:t>Venetis, M. K.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  <w:r>
              <w:rPr>
                <w:rFonts w:ascii="Garamond" w:hAnsi="Garamond"/>
              </w:rPr>
              <w:t xml:space="preserve">(2026). Resilience communication in medical interactions. In. M. L. </w:t>
            </w:r>
            <w:proofErr w:type="spellStart"/>
            <w:r>
              <w:rPr>
                <w:rFonts w:ascii="Garamond" w:hAnsi="Garamond"/>
              </w:rPr>
              <w:t>Doerfel</w:t>
            </w:r>
            <w:proofErr w:type="spellEnd"/>
            <w:r>
              <w:rPr>
                <w:rFonts w:ascii="Garamond" w:hAnsi="Garamond"/>
              </w:rPr>
              <w:t xml:space="preserve">, J. A. Theiss, M. K. Venetis, &amp; K. M. Scharp (Eds). </w:t>
            </w:r>
            <w:r w:rsidRPr="004214CF">
              <w:rPr>
                <w:rFonts w:ascii="Garamond" w:hAnsi="Garamond"/>
                <w:i/>
                <w:iCs/>
              </w:rPr>
              <w:t xml:space="preserve">The Routledge </w:t>
            </w:r>
            <w:r w:rsidR="009F0CD7">
              <w:rPr>
                <w:rFonts w:ascii="Garamond" w:hAnsi="Garamond"/>
                <w:i/>
                <w:iCs/>
              </w:rPr>
              <w:t xml:space="preserve">handbook of </w:t>
            </w:r>
            <w:r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c</w:t>
            </w:r>
            <w:r w:rsidRPr="00DF22C5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 xml:space="preserve">ommunication and </w:t>
            </w:r>
            <w:r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r</w:t>
            </w:r>
            <w:r w:rsidRPr="00DF22C5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esilience</w:t>
            </w:r>
            <w:r w:rsidR="009F689E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 xml:space="preserve"> </w:t>
            </w:r>
            <w:r w:rsidR="009F689E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(pp. 184-198). 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>Routledge.</w:t>
            </w:r>
          </w:p>
          <w:p w14:paraId="2B93D9B4" w14:textId="77777777" w:rsidR="004214CF" w:rsidRPr="003074FF" w:rsidRDefault="004214CF" w:rsidP="004214CF">
            <w:pPr>
              <w:pStyle w:val="ListParagraph"/>
              <w:rPr>
                <w:rFonts w:ascii="Garamond" w:hAnsi="Garamond"/>
                <w:lang w:val="es-ES"/>
              </w:rPr>
            </w:pPr>
          </w:p>
        </w:tc>
      </w:tr>
      <w:tr w:rsidR="004214CF" w:rsidRPr="00147CD5" w14:paraId="2EB69C4A" w14:textId="77777777" w:rsidTr="00BC361F">
        <w:tc>
          <w:tcPr>
            <w:tcW w:w="535" w:type="dxa"/>
          </w:tcPr>
          <w:p w14:paraId="308B5678" w14:textId="0E1FBC24" w:rsidR="004214CF" w:rsidRPr="00147CD5" w:rsidRDefault="004214CF" w:rsidP="00BC361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3. </w:t>
            </w:r>
          </w:p>
        </w:tc>
        <w:tc>
          <w:tcPr>
            <w:tcW w:w="8815" w:type="dxa"/>
          </w:tcPr>
          <w:p w14:paraId="42E90D94" w14:textId="77777777" w:rsidR="004214CF" w:rsidRDefault="004214CF" w:rsidP="00BC361F">
            <w:pPr>
              <w:contextualSpacing/>
              <w:rPr>
                <w:rFonts w:ascii="Garamond" w:hAnsi="Garamond"/>
              </w:rPr>
            </w:pPr>
            <w:r w:rsidRPr="004214CF">
              <w:rPr>
                <w:rFonts w:ascii="Garamond" w:hAnsi="Garamond"/>
              </w:rPr>
              <w:t xml:space="preserve">Theiss, J. A., </w:t>
            </w:r>
            <w:proofErr w:type="spellStart"/>
            <w:r w:rsidRPr="004214CF">
              <w:rPr>
                <w:rFonts w:ascii="Garamond" w:hAnsi="Garamond"/>
              </w:rPr>
              <w:t>Doerfel</w:t>
            </w:r>
            <w:proofErr w:type="spellEnd"/>
            <w:r w:rsidRPr="004214CF">
              <w:rPr>
                <w:rFonts w:ascii="Garamond" w:hAnsi="Garamond"/>
              </w:rPr>
              <w:t xml:space="preserve">, M. L., </w:t>
            </w:r>
            <w:r w:rsidRPr="00C05D24">
              <w:rPr>
                <w:rFonts w:ascii="Garamond" w:hAnsi="Garamond"/>
                <w:b/>
                <w:bCs/>
              </w:rPr>
              <w:t>Venetis, M. K.</w:t>
            </w:r>
            <w:r w:rsidRPr="004214CF">
              <w:rPr>
                <w:rFonts w:ascii="Garamond" w:hAnsi="Garamond"/>
              </w:rPr>
              <w:t xml:space="preserve">, &amp; Scharp, K. M. (2026). Resilience as a multi-layered communication concept. In M. L. </w:t>
            </w:r>
            <w:proofErr w:type="spellStart"/>
            <w:r w:rsidRPr="004214CF">
              <w:rPr>
                <w:rFonts w:ascii="Garamond" w:hAnsi="Garamond"/>
              </w:rPr>
              <w:t>Doerfel</w:t>
            </w:r>
            <w:proofErr w:type="spellEnd"/>
            <w:r w:rsidRPr="004214CF">
              <w:rPr>
                <w:rFonts w:ascii="Garamond" w:hAnsi="Garamond"/>
              </w:rPr>
              <w:t xml:space="preserve">, J. A. Theiss, M. K. Venetis &amp; K. M. Scharp (Eds.), </w:t>
            </w:r>
            <w:r w:rsidRPr="004214CF">
              <w:rPr>
                <w:rFonts w:ascii="Garamond" w:hAnsi="Garamond"/>
                <w:i/>
                <w:iCs/>
              </w:rPr>
              <w:t>The Routledge handbook of communication and resilience</w:t>
            </w:r>
            <w:r w:rsidRPr="004214CF">
              <w:rPr>
                <w:rFonts w:ascii="Garamond" w:hAnsi="Garamond"/>
              </w:rPr>
              <w:t>. Routledge.</w:t>
            </w:r>
          </w:p>
          <w:p w14:paraId="6C8112AE" w14:textId="19E7BE9F" w:rsidR="004214CF" w:rsidRPr="003074FF" w:rsidRDefault="004214CF" w:rsidP="00BC361F">
            <w:pPr>
              <w:contextualSpacing/>
              <w:rPr>
                <w:rFonts w:ascii="Garamond" w:hAnsi="Garamond"/>
                <w:lang w:val="es-ES"/>
              </w:rPr>
            </w:pPr>
          </w:p>
        </w:tc>
      </w:tr>
      <w:tr w:rsidR="00D222D9" w:rsidRPr="00147CD5" w14:paraId="0D1A67D3" w14:textId="77777777" w:rsidTr="00BC361F">
        <w:tc>
          <w:tcPr>
            <w:tcW w:w="535" w:type="dxa"/>
          </w:tcPr>
          <w:p w14:paraId="43078BCE" w14:textId="6993D456" w:rsidR="00D41AB6" w:rsidRPr="00147CD5" w:rsidRDefault="00D41AB6" w:rsidP="00BC361F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2.</w:t>
            </w:r>
          </w:p>
        </w:tc>
        <w:tc>
          <w:tcPr>
            <w:tcW w:w="8815" w:type="dxa"/>
          </w:tcPr>
          <w:p w14:paraId="5A83A670" w14:textId="2DA195B0" w:rsidR="00F75333" w:rsidRDefault="006D503F" w:rsidP="00BC361F">
            <w:pPr>
              <w:contextualSpacing/>
              <w:rPr>
                <w:rFonts w:ascii="Garamond" w:hAnsi="Garamond" w:cs="Times New Roman"/>
              </w:rPr>
            </w:pPr>
            <w:r w:rsidRPr="003074FF">
              <w:rPr>
                <w:rFonts w:ascii="Garamond" w:hAnsi="Garamond" w:cs="Times New Roman"/>
                <w:lang w:val="es-ES"/>
              </w:rPr>
              <w:t>*</w:t>
            </w:r>
            <w:r w:rsidR="00D41AB6" w:rsidRPr="003074FF">
              <w:rPr>
                <w:rFonts w:ascii="Garamond" w:hAnsi="Garamond" w:cs="Times New Roman"/>
                <w:lang w:val="es-ES"/>
              </w:rPr>
              <w:t>Hintz, E.</w:t>
            </w:r>
            <w:r w:rsidR="00C05D24">
              <w:rPr>
                <w:rFonts w:ascii="Garamond" w:hAnsi="Garamond" w:cs="Times New Roman"/>
                <w:lang w:val="es-ES"/>
              </w:rPr>
              <w:t xml:space="preserve"> A.</w:t>
            </w:r>
            <w:r w:rsidR="00D41AB6" w:rsidRPr="003074FF">
              <w:rPr>
                <w:rFonts w:ascii="Garamond" w:hAnsi="Garamond" w:cs="Times New Roman"/>
                <w:lang w:val="es-ES"/>
              </w:rPr>
              <w:t xml:space="preserve">, &amp; </w:t>
            </w:r>
            <w:r w:rsidR="00D41AB6" w:rsidRPr="003074FF">
              <w:rPr>
                <w:rFonts w:ascii="Garamond" w:hAnsi="Garamond" w:cs="Times New Roman"/>
                <w:b/>
                <w:lang w:val="es-ES"/>
              </w:rPr>
              <w:t>Venetis, M. K.</w:t>
            </w:r>
            <w:r w:rsidR="00D41AB6" w:rsidRPr="003074FF">
              <w:rPr>
                <w:rFonts w:ascii="Garamond" w:hAnsi="Garamond" w:cs="Times New Roman"/>
                <w:lang w:val="es-ES"/>
              </w:rPr>
              <w:t xml:space="preserve"> (2019). </w:t>
            </w:r>
            <w:r w:rsidR="00D41AB6" w:rsidRPr="00147CD5">
              <w:rPr>
                <w:rFonts w:ascii="Garamond" w:hAnsi="Garamond" w:cs="Times New Roman"/>
              </w:rPr>
              <w:t xml:space="preserve">Exploring the effects of patient-provider communication on the lives of women with vulvodynia. In P. Kellett (Ed.), </w:t>
            </w:r>
            <w:r w:rsidR="00D41AB6" w:rsidRPr="00147CD5">
              <w:rPr>
                <w:rFonts w:ascii="Garamond" w:hAnsi="Garamond" w:cs="Times New Roman"/>
                <w:i/>
              </w:rPr>
              <w:t>Narrating patienthood: Engaging diverse voices on deeper cultural narratives</w:t>
            </w:r>
            <w:r w:rsidR="00381764" w:rsidRPr="00147CD5">
              <w:rPr>
                <w:rFonts w:ascii="Garamond" w:hAnsi="Garamond" w:cs="Times New Roman"/>
                <w:i/>
              </w:rPr>
              <w:t xml:space="preserve"> </w:t>
            </w:r>
            <w:r w:rsidR="00381764" w:rsidRPr="00147CD5">
              <w:rPr>
                <w:rFonts w:ascii="Garamond" w:hAnsi="Garamond" w:cs="Times New Roman"/>
              </w:rPr>
              <w:t>(pp. 9</w:t>
            </w:r>
            <w:r w:rsidR="002E7E49">
              <w:rPr>
                <w:rFonts w:ascii="Garamond" w:hAnsi="Garamond" w:cs="Times New Roman"/>
              </w:rPr>
              <w:t>9</w:t>
            </w:r>
            <w:r w:rsidR="00381764" w:rsidRPr="00147CD5">
              <w:rPr>
                <w:rFonts w:ascii="Garamond" w:hAnsi="Garamond" w:cs="Times New Roman"/>
              </w:rPr>
              <w:t>-11</w:t>
            </w:r>
            <w:r w:rsidR="002E7E49">
              <w:rPr>
                <w:rFonts w:ascii="Garamond" w:hAnsi="Garamond" w:cs="Times New Roman"/>
              </w:rPr>
              <w:t>5</w:t>
            </w:r>
            <w:r w:rsidR="00381764" w:rsidRPr="00147CD5">
              <w:rPr>
                <w:rFonts w:ascii="Garamond" w:hAnsi="Garamond" w:cs="Times New Roman"/>
              </w:rPr>
              <w:t>)</w:t>
            </w:r>
            <w:r w:rsidR="00D41AB6" w:rsidRPr="00147CD5">
              <w:rPr>
                <w:rFonts w:ascii="Garamond" w:hAnsi="Garamond" w:cs="Times New Roman"/>
              </w:rPr>
              <w:t>. Roman &amp; Littlefield.</w:t>
            </w:r>
            <w:r w:rsidR="00F75333">
              <w:rPr>
                <w:rFonts w:ascii="Garamond" w:hAnsi="Garamond" w:cs="Times New Roman"/>
              </w:rPr>
              <w:t xml:space="preserve"> </w:t>
            </w:r>
          </w:p>
          <w:p w14:paraId="67C4A92F" w14:textId="2D926FBF" w:rsidR="00F75333" w:rsidRPr="00147CD5" w:rsidRDefault="00F75333" w:rsidP="00BC361F">
            <w:pPr>
              <w:contextualSpacing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The </w:t>
            </w:r>
            <w:r w:rsidR="004E5237">
              <w:rPr>
                <w:rFonts w:ascii="Garamond" w:hAnsi="Garamond" w:cs="Times New Roman"/>
              </w:rPr>
              <w:t xml:space="preserve">chapter </w:t>
            </w:r>
            <w:r>
              <w:rPr>
                <w:rFonts w:ascii="Garamond" w:hAnsi="Garamond" w:cs="Times New Roman"/>
              </w:rPr>
              <w:t xml:space="preserve">was awarded the 2019 National Communication Association Applied Communication Division </w:t>
            </w:r>
            <w:r w:rsidRPr="00A23037">
              <w:rPr>
                <w:rFonts w:ascii="Garamond" w:hAnsi="Garamond"/>
                <w:b/>
                <w:bCs/>
              </w:rPr>
              <w:t>Distinguished Edited Scholarly Book Award</w:t>
            </w:r>
            <w:r>
              <w:rPr>
                <w:rFonts w:ascii="Garamond" w:hAnsi="Garamond" w:cs="Times New Roman"/>
              </w:rPr>
              <w:t>.</w:t>
            </w:r>
          </w:p>
          <w:p w14:paraId="5C1AD997" w14:textId="77777777" w:rsidR="00D41AB6" w:rsidRPr="00147CD5" w:rsidRDefault="00D41AB6" w:rsidP="00BC361F">
            <w:pPr>
              <w:contextualSpacing/>
              <w:rPr>
                <w:rFonts w:ascii="Garamond" w:hAnsi="Garamond" w:cs="Times New Roman"/>
              </w:rPr>
            </w:pPr>
          </w:p>
        </w:tc>
      </w:tr>
      <w:tr w:rsidR="00D222D9" w:rsidRPr="00147CD5" w14:paraId="3E6EE1D6" w14:textId="77777777" w:rsidTr="00BC361F">
        <w:tc>
          <w:tcPr>
            <w:tcW w:w="535" w:type="dxa"/>
          </w:tcPr>
          <w:p w14:paraId="490DC7B1" w14:textId="7132CF76" w:rsidR="00D41AB6" w:rsidRPr="00147CD5" w:rsidRDefault="00D41AB6" w:rsidP="00BC361F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lastRenderedPageBreak/>
              <w:t>1.</w:t>
            </w:r>
          </w:p>
        </w:tc>
        <w:tc>
          <w:tcPr>
            <w:tcW w:w="8815" w:type="dxa"/>
          </w:tcPr>
          <w:p w14:paraId="30B2BA6D" w14:textId="2A8F3BAF" w:rsidR="00D41AB6" w:rsidRPr="00147CD5" w:rsidRDefault="00D41AB6" w:rsidP="00BC361F">
            <w:pPr>
              <w:autoSpaceDE w:val="0"/>
              <w:autoSpaceDN w:val="0"/>
              <w:adjustRightInd w:val="0"/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</w:t>
            </w:r>
            <w:r w:rsidR="006D503F" w:rsidRPr="00147CD5">
              <w:rPr>
                <w:rFonts w:ascii="Garamond" w:hAnsi="Garamond" w:cs="Times New Roman"/>
              </w:rPr>
              <w:t>*</w:t>
            </w:r>
            <w:r w:rsidRPr="00147CD5">
              <w:rPr>
                <w:rFonts w:ascii="Garamond" w:hAnsi="Garamond" w:cs="Times New Roman"/>
              </w:rPr>
              <w:t xml:space="preserve">Gettings, P. E., &amp; </w:t>
            </w:r>
            <w:r w:rsidR="006D503F" w:rsidRPr="00147CD5">
              <w:rPr>
                <w:rFonts w:ascii="Garamond" w:hAnsi="Garamond" w:cs="Times New Roman"/>
              </w:rPr>
              <w:t>*</w:t>
            </w:r>
            <w:proofErr w:type="spellStart"/>
            <w:r w:rsidRPr="00147CD5">
              <w:rPr>
                <w:rFonts w:ascii="Garamond" w:hAnsi="Garamond" w:cs="Times New Roman"/>
              </w:rPr>
              <w:t>Chernichky</w:t>
            </w:r>
            <w:proofErr w:type="spellEnd"/>
            <w:r w:rsidRPr="00147CD5">
              <w:rPr>
                <w:rFonts w:ascii="Garamond" w:hAnsi="Garamond" w:cs="Times New Roman"/>
              </w:rPr>
              <w:t>-Karcher, S. (</w:t>
            </w:r>
            <w:r w:rsidR="00BA1385" w:rsidRPr="00147CD5">
              <w:rPr>
                <w:rFonts w:ascii="Garamond" w:hAnsi="Garamond" w:cs="Times New Roman"/>
              </w:rPr>
              <w:t>2019</w:t>
            </w:r>
            <w:r w:rsidRPr="00147CD5">
              <w:rPr>
                <w:rFonts w:ascii="Garamond" w:hAnsi="Garamond" w:cs="Times New Roman"/>
              </w:rPr>
              <w:t xml:space="preserve">). Disclosing mental health diagnosis to a friend: An application of the actor-partner interdependence model. In J. A. Theiss &amp; K. Greene (Eds.), </w:t>
            </w:r>
            <w:r w:rsidRPr="00147CD5">
              <w:rPr>
                <w:rFonts w:ascii="Garamond" w:hAnsi="Garamond" w:cs="Times New Roman"/>
                <w:i/>
              </w:rPr>
              <w:t>Contemporary studies of relationships, health, and wellness</w:t>
            </w:r>
            <w:r w:rsidR="008F3CC4" w:rsidRPr="00147CD5">
              <w:rPr>
                <w:rFonts w:ascii="Garamond" w:hAnsi="Garamond" w:cs="Times New Roman"/>
                <w:i/>
              </w:rPr>
              <w:t xml:space="preserve"> </w:t>
            </w:r>
            <w:r w:rsidR="008F3CC4" w:rsidRPr="00147CD5">
              <w:rPr>
                <w:rFonts w:ascii="Garamond" w:hAnsi="Garamond" w:cs="Times New Roman"/>
              </w:rPr>
              <w:t>(pp. 93-114)</w:t>
            </w:r>
            <w:r w:rsidRPr="00147CD5">
              <w:rPr>
                <w:rFonts w:ascii="Garamond" w:hAnsi="Garamond" w:cs="Times New Roman"/>
              </w:rPr>
              <w:t xml:space="preserve">. Cambridge University Press. </w:t>
            </w:r>
          </w:p>
          <w:p w14:paraId="53A6BB5E" w14:textId="77777777" w:rsidR="005F7444" w:rsidRPr="00147CD5" w:rsidRDefault="005F7444" w:rsidP="00D13399">
            <w:pPr>
              <w:contextualSpacing/>
              <w:rPr>
                <w:rFonts w:ascii="Garamond" w:hAnsi="Garamond" w:cs="Times New Roman"/>
              </w:rPr>
            </w:pPr>
          </w:p>
        </w:tc>
      </w:tr>
    </w:tbl>
    <w:p w14:paraId="38243CEA" w14:textId="49C035DF" w:rsidR="00B06348" w:rsidRPr="00147CD5" w:rsidRDefault="00D41AB6" w:rsidP="00AC52D6">
      <w:pPr>
        <w:autoSpaceDE w:val="0"/>
        <w:autoSpaceDN w:val="0"/>
        <w:adjustRightInd w:val="0"/>
        <w:rPr>
          <w:rFonts w:ascii="Garamond" w:hAnsi="Garamond"/>
        </w:rPr>
      </w:pPr>
      <w:r w:rsidRPr="00147CD5">
        <w:rPr>
          <w:rFonts w:ascii="Garamond" w:hAnsi="Garamond"/>
          <w:b/>
          <w:bCs/>
          <w:u w:val="single"/>
        </w:rPr>
        <w:t xml:space="preserve">PEER-REVIEWED </w:t>
      </w:r>
      <w:r w:rsidR="00B06348" w:rsidRPr="00147CD5">
        <w:rPr>
          <w:rFonts w:ascii="Garamond" w:hAnsi="Garamond"/>
          <w:b/>
          <w:bCs/>
          <w:u w:val="single"/>
        </w:rPr>
        <w:t>ENCYCLOPEDIA ENTRIES_________________</w:t>
      </w:r>
      <w:r w:rsidR="00EC522D">
        <w:rPr>
          <w:rFonts w:ascii="Garamond" w:hAnsi="Garamond"/>
          <w:b/>
          <w:bCs/>
          <w:u w:val="single"/>
        </w:rPr>
        <w:t>__________</w:t>
      </w:r>
      <w:r w:rsidR="00B06348" w:rsidRPr="00147CD5">
        <w:rPr>
          <w:rFonts w:ascii="Garamond" w:hAnsi="Garamond"/>
          <w:b/>
          <w:bCs/>
          <w:u w:val="single"/>
        </w:rPr>
        <w:t>_</w:t>
      </w:r>
      <w:r w:rsidRPr="00147CD5">
        <w:rPr>
          <w:rFonts w:ascii="Garamond" w:hAnsi="Garamond"/>
          <w:b/>
          <w:bCs/>
          <w:u w:val="single"/>
        </w:rPr>
        <w:t>__</w:t>
      </w:r>
      <w:r w:rsidR="00B06348" w:rsidRPr="00147CD5">
        <w:rPr>
          <w:rFonts w:ascii="Garamond" w:hAnsi="Garamond"/>
          <w:b/>
          <w:bCs/>
          <w:u w:val="single"/>
        </w:rPr>
        <w:t>____</w:t>
      </w:r>
    </w:p>
    <w:p w14:paraId="76F590CE" w14:textId="6F1E883E" w:rsidR="00D41AB6" w:rsidRPr="00065846" w:rsidRDefault="00D41AB6" w:rsidP="00AC52D6">
      <w:pPr>
        <w:autoSpaceDE w:val="0"/>
        <w:autoSpaceDN w:val="0"/>
        <w:adjustRightInd w:val="0"/>
        <w:rPr>
          <w:rFonts w:ascii="Garamond" w:hAnsi="Garamon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20"/>
      </w:tblGrid>
      <w:tr w:rsidR="008E3928" w:rsidRPr="00065846" w14:paraId="56BF4520" w14:textId="77777777" w:rsidTr="00661403">
        <w:trPr>
          <w:trHeight w:val="765"/>
        </w:trPr>
        <w:tc>
          <w:tcPr>
            <w:tcW w:w="540" w:type="dxa"/>
          </w:tcPr>
          <w:p w14:paraId="1AD8B181" w14:textId="6081F298" w:rsidR="008E3928" w:rsidRDefault="008E3928" w:rsidP="00D41AB6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5.</w:t>
            </w:r>
          </w:p>
        </w:tc>
        <w:tc>
          <w:tcPr>
            <w:tcW w:w="8820" w:type="dxa"/>
          </w:tcPr>
          <w:p w14:paraId="1B2735D1" w14:textId="0FD14CAE" w:rsidR="00BB1DAD" w:rsidRPr="00D03577" w:rsidRDefault="00BB1DAD" w:rsidP="00BB1DAD">
            <w:pPr>
              <w:tabs>
                <w:tab w:val="left" w:pos="720"/>
                <w:tab w:val="left" w:pos="3664"/>
              </w:tabs>
              <w:rPr>
                <w:rStyle w:val="Strong"/>
                <w:rFonts w:ascii="Garamond" w:hAnsi="Garamond"/>
                <w:b w:val="0"/>
                <w:shd w:val="clear" w:color="auto" w:fill="FFFFFF"/>
              </w:rPr>
            </w:pPr>
            <w:r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Friley, L. B., &amp; </w:t>
            </w:r>
            <w:r w:rsidRPr="004A2AD8">
              <w:rPr>
                <w:rStyle w:val="Strong"/>
                <w:rFonts w:ascii="Garamond" w:hAnsi="Garamond"/>
                <w:shd w:val="clear" w:color="auto" w:fill="FFFFFF"/>
              </w:rPr>
              <w:t>Venetis, M. K.</w:t>
            </w:r>
            <w:r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 (2024). Sexual orientation and gender identity disclosure in the medical context. In I. </w:t>
            </w:r>
            <w:r w:rsidR="006E340B"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N. </w:t>
            </w:r>
            <w:r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West, E. Cram, F. </w:t>
            </w:r>
            <w:r w:rsidRPr="00D03577"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Dhaenens, </w:t>
            </w:r>
            <w:r w:rsidRPr="006E340B">
              <w:rPr>
                <w:rStyle w:val="Strong"/>
                <w:rFonts w:ascii="Garamond" w:hAnsi="Garamond"/>
                <w:b w:val="0"/>
                <w:shd w:val="clear" w:color="auto" w:fill="FFFFFF"/>
              </w:rPr>
              <w:t>P</w:t>
            </w:r>
            <w:r w:rsidR="00D60807" w:rsidRPr="006E340B">
              <w:rPr>
                <w:rStyle w:val="Strong"/>
                <w:rFonts w:ascii="Garamond" w:hAnsi="Garamond"/>
                <w:b w:val="0"/>
                <w:shd w:val="clear" w:color="auto" w:fill="FFFFFF"/>
              </w:rPr>
              <w:t>.</w:t>
            </w:r>
            <w:r w:rsidRPr="006E340B"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 </w:t>
            </w:r>
            <w:r w:rsidR="00D60807" w:rsidRPr="006E340B">
              <w:rPr>
                <w:rStyle w:val="Strong"/>
                <w:rFonts w:ascii="Garamond" w:hAnsi="Garamond"/>
                <w:b w:val="0"/>
                <w:shd w:val="clear" w:color="auto" w:fill="FFFFFF"/>
              </w:rPr>
              <w:t>J</w:t>
            </w:r>
            <w:r w:rsidR="006E340B" w:rsidRPr="006E340B">
              <w:rPr>
                <w:rStyle w:val="Strong"/>
                <w:rFonts w:ascii="Garamond" w:hAnsi="Garamond"/>
                <w:b w:val="0"/>
                <w:shd w:val="clear" w:color="auto" w:fill="FFFFFF"/>
              </w:rPr>
              <w:t>.</w:t>
            </w:r>
            <w:r w:rsidR="00D60807" w:rsidRPr="006E340B"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 </w:t>
            </w:r>
            <w:r w:rsidRPr="006E340B">
              <w:rPr>
                <w:rStyle w:val="Strong"/>
                <w:rFonts w:ascii="Garamond" w:hAnsi="Garamond"/>
                <w:b w:val="0"/>
                <w:shd w:val="clear" w:color="auto" w:fill="FFFFFF"/>
              </w:rPr>
              <w:t>Lannutti</w:t>
            </w:r>
            <w:r w:rsidRPr="00D03577"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, &amp; G. </w:t>
            </w:r>
            <w:r w:rsidR="006E340B"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A. </w:t>
            </w:r>
            <w:r w:rsidRPr="00D03577"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Yep (Eds.), </w:t>
            </w:r>
            <w:r w:rsidRPr="00D03577">
              <w:rPr>
                <w:rStyle w:val="Strong"/>
                <w:rFonts w:ascii="Garamond" w:hAnsi="Garamond"/>
                <w:b w:val="0"/>
                <w:i/>
                <w:shd w:val="clear" w:color="auto" w:fill="FFFFFF"/>
              </w:rPr>
              <w:t xml:space="preserve">Encyclopedia of </w:t>
            </w:r>
            <w:r w:rsidR="004E5237">
              <w:rPr>
                <w:rStyle w:val="Strong"/>
                <w:rFonts w:ascii="Garamond" w:hAnsi="Garamond"/>
                <w:b w:val="0"/>
                <w:i/>
                <w:shd w:val="clear" w:color="auto" w:fill="FFFFFF"/>
              </w:rPr>
              <w:t>q</w:t>
            </w:r>
            <w:r w:rsidRPr="00D03577">
              <w:rPr>
                <w:rStyle w:val="Strong"/>
                <w:rFonts w:ascii="Garamond" w:hAnsi="Garamond"/>
                <w:b w:val="0"/>
                <w:i/>
                <w:shd w:val="clear" w:color="auto" w:fill="FFFFFF"/>
              </w:rPr>
              <w:t xml:space="preserve">ueer </w:t>
            </w:r>
            <w:r w:rsidR="004E5237">
              <w:rPr>
                <w:rStyle w:val="Strong"/>
                <w:rFonts w:ascii="Garamond" w:hAnsi="Garamond"/>
                <w:b w:val="0"/>
                <w:i/>
                <w:shd w:val="clear" w:color="auto" w:fill="FFFFFF"/>
              </w:rPr>
              <w:t>s</w:t>
            </w:r>
            <w:r w:rsidRPr="00D03577">
              <w:rPr>
                <w:rStyle w:val="Strong"/>
                <w:rFonts w:ascii="Garamond" w:hAnsi="Garamond"/>
                <w:b w:val="0"/>
                <w:i/>
                <w:shd w:val="clear" w:color="auto" w:fill="FFFFFF"/>
              </w:rPr>
              <w:t xml:space="preserve">tudies and </w:t>
            </w:r>
            <w:r w:rsidR="004E5237">
              <w:rPr>
                <w:rStyle w:val="Strong"/>
                <w:rFonts w:ascii="Garamond" w:hAnsi="Garamond"/>
                <w:b w:val="0"/>
                <w:i/>
                <w:shd w:val="clear" w:color="auto" w:fill="FFFFFF"/>
              </w:rPr>
              <w:t>c</w:t>
            </w:r>
            <w:r w:rsidRPr="00D03577">
              <w:rPr>
                <w:rStyle w:val="Strong"/>
                <w:rFonts w:ascii="Garamond" w:hAnsi="Garamond"/>
                <w:b w:val="0"/>
                <w:i/>
                <w:shd w:val="clear" w:color="auto" w:fill="FFFFFF"/>
              </w:rPr>
              <w:t>ommunication</w:t>
            </w:r>
            <w:r>
              <w:rPr>
                <w:rStyle w:val="Strong"/>
                <w:rFonts w:ascii="Garamond" w:hAnsi="Garamond"/>
                <w:b w:val="0"/>
                <w:i/>
                <w:shd w:val="clear" w:color="auto" w:fill="FFFFFF"/>
              </w:rPr>
              <w:t xml:space="preserve"> </w:t>
            </w:r>
            <w:r w:rsidRPr="00BB1DAD">
              <w:rPr>
                <w:rStyle w:val="Strong"/>
                <w:rFonts w:ascii="Garamond" w:hAnsi="Garamond"/>
                <w:b w:val="0"/>
                <w:iCs/>
                <w:shd w:val="clear" w:color="auto" w:fill="FFFFFF"/>
              </w:rPr>
              <w:t>(pp. 304-330</w:t>
            </w:r>
            <w:r>
              <w:rPr>
                <w:rStyle w:val="Strong"/>
                <w:rFonts w:ascii="Garamond" w:hAnsi="Garamond"/>
                <w:b w:val="0"/>
                <w:shd w:val="clear" w:color="auto" w:fill="FFFFFF"/>
              </w:rPr>
              <w:t>)</w:t>
            </w:r>
            <w:r w:rsidRPr="00D03577">
              <w:rPr>
                <w:rStyle w:val="Strong"/>
                <w:rFonts w:ascii="Garamond" w:hAnsi="Garamond"/>
                <w:b w:val="0"/>
                <w:shd w:val="clear" w:color="auto" w:fill="FFFFFF"/>
              </w:rPr>
              <w:t>. Oxford University Press.</w:t>
            </w:r>
            <w:r w:rsidRPr="00D03577">
              <w:rPr>
                <w:rFonts w:ascii="Garamond" w:hAnsi="Garamond" w:cs="Segoe UI"/>
                <w:color w:val="201F1E"/>
                <w:shd w:val="clear" w:color="auto" w:fill="FFFFFF"/>
              </w:rPr>
              <w:t> </w:t>
            </w:r>
            <w:hyperlink r:id="rId62" w:history="1">
              <w:r w:rsidR="004E5237" w:rsidRPr="00181062">
                <w:rPr>
                  <w:rStyle w:val="Hyperlink"/>
                  <w:rFonts w:ascii="Garamond" w:hAnsi="Garamond" w:cs="Segoe UI"/>
                  <w:shd w:val="clear" w:color="auto" w:fill="FFFFFF"/>
                </w:rPr>
                <w:t>https://doi:10.1093/acrefore/9780190228613.013.1187</w:t>
              </w:r>
            </w:hyperlink>
            <w:r w:rsidR="004E5237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</w:t>
            </w:r>
          </w:p>
          <w:p w14:paraId="061E62C1" w14:textId="1423665E" w:rsidR="008E3928" w:rsidRDefault="008E3928" w:rsidP="001C5643">
            <w:pPr>
              <w:tabs>
                <w:tab w:val="left" w:pos="720"/>
                <w:tab w:val="left" w:pos="3664"/>
              </w:tabs>
              <w:rPr>
                <w:rStyle w:val="Strong"/>
                <w:rFonts w:ascii="Garamond" w:hAnsi="Garamond"/>
                <w:b w:val="0"/>
                <w:shd w:val="clear" w:color="auto" w:fill="FFFFFF"/>
              </w:rPr>
            </w:pPr>
          </w:p>
        </w:tc>
      </w:tr>
      <w:tr w:rsidR="00980A27" w:rsidRPr="00065846" w14:paraId="1BBEC24D" w14:textId="77777777" w:rsidTr="00661403">
        <w:trPr>
          <w:trHeight w:val="765"/>
        </w:trPr>
        <w:tc>
          <w:tcPr>
            <w:tcW w:w="540" w:type="dxa"/>
          </w:tcPr>
          <w:p w14:paraId="144DD4A5" w14:textId="68454516" w:rsidR="00980A27" w:rsidRPr="00065846" w:rsidRDefault="00980A27" w:rsidP="00D41AB6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4.</w:t>
            </w:r>
          </w:p>
        </w:tc>
        <w:tc>
          <w:tcPr>
            <w:tcW w:w="8820" w:type="dxa"/>
          </w:tcPr>
          <w:p w14:paraId="2D1AE99C" w14:textId="6C0F8288" w:rsidR="00BB1DAD" w:rsidRDefault="00BB1DAD" w:rsidP="00BB1DAD">
            <w:pPr>
              <w:tabs>
                <w:tab w:val="left" w:pos="720"/>
                <w:tab w:val="left" w:pos="3664"/>
              </w:tabs>
              <w:rPr>
                <w:rStyle w:val="Strong"/>
                <w:rFonts w:ascii="Garamond" w:hAnsi="Garamond"/>
                <w:b w:val="0"/>
                <w:shd w:val="clear" w:color="auto" w:fill="FFFFFF"/>
              </w:rPr>
            </w:pPr>
            <w:r w:rsidRPr="006102B7">
              <w:rPr>
                <w:rStyle w:val="Strong"/>
                <w:rFonts w:ascii="Garamond" w:hAnsi="Garamond"/>
                <w:bCs w:val="0"/>
                <w:shd w:val="clear" w:color="auto" w:fill="FFFFFF"/>
              </w:rPr>
              <w:t>Venetis, M. K</w:t>
            </w:r>
            <w:r>
              <w:rPr>
                <w:rStyle w:val="Strong"/>
                <w:rFonts w:ascii="Garamond" w:hAnsi="Garamond"/>
                <w:b w:val="0"/>
                <w:shd w:val="clear" w:color="auto" w:fill="FFFFFF"/>
              </w:rPr>
              <w:t>., &amp; Brown, C. L. (2023). Patient satisfaction. In E. Y. Ho, C. L. Bylund, J. C. M</w:t>
            </w:r>
            <w:r w:rsidRPr="00862E58">
              <w:rPr>
                <w:rStyle w:val="Strong"/>
                <w:rFonts w:ascii="Garamond" w:hAnsi="Garamond"/>
                <w:b w:val="0"/>
                <w:shd w:val="clear" w:color="auto" w:fill="FFFFFF"/>
              </w:rPr>
              <w:t>. van Weert, I. Basnyat, N. Bol, &amp; M. Dean (Eds.)</w:t>
            </w:r>
            <w:r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, </w:t>
            </w:r>
            <w:r w:rsidRPr="007629A9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>T</w:t>
            </w:r>
            <w:r w:rsidRPr="008E3928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 xml:space="preserve">he </w:t>
            </w:r>
            <w:r w:rsidR="0066252C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>i</w:t>
            </w:r>
            <w:r w:rsidRPr="008E3928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 xml:space="preserve">nternational </w:t>
            </w:r>
            <w:r w:rsidR="0066252C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>e</w:t>
            </w:r>
            <w:r w:rsidRPr="008E3928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 xml:space="preserve">ncyclopedia of </w:t>
            </w:r>
            <w:r w:rsidR="0066252C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>h</w:t>
            </w:r>
            <w:r w:rsidRPr="008E3928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 xml:space="preserve">ealth </w:t>
            </w:r>
            <w:r w:rsidR="0066252C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>c</w:t>
            </w:r>
            <w:r w:rsidRPr="008E3928">
              <w:rPr>
                <w:rStyle w:val="Strong"/>
                <w:rFonts w:ascii="Garamond" w:hAnsi="Garamond"/>
                <w:b w:val="0"/>
                <w:i/>
                <w:iCs/>
                <w:shd w:val="clear" w:color="auto" w:fill="FFFFFF"/>
              </w:rPr>
              <w:t>ommunication</w:t>
            </w:r>
            <w:r>
              <w:rPr>
                <w:rStyle w:val="Strong"/>
                <w:rFonts w:ascii="Garamond" w:hAnsi="Garamond"/>
                <w:b w:val="0"/>
                <w:shd w:val="clear" w:color="auto" w:fill="FFFFFF"/>
              </w:rPr>
              <w:t>.</w:t>
            </w:r>
            <w:r w:rsidRPr="00862E58">
              <w:rPr>
                <w:rStyle w:val="Strong"/>
                <w:rFonts w:ascii="Garamond" w:hAnsi="Garamond"/>
                <w:b w:val="0"/>
                <w:shd w:val="clear" w:color="auto" w:fill="FFFFFF"/>
              </w:rPr>
              <w:t xml:space="preserve"> Wiley. </w:t>
            </w:r>
            <w:hyperlink r:id="rId63" w:history="1">
              <w:r w:rsidR="0066252C" w:rsidRPr="00181062">
                <w:rPr>
                  <w:rStyle w:val="Hyperlink"/>
                  <w:rFonts w:ascii="Garamond" w:hAnsi="Garamond"/>
                  <w:shd w:val="clear" w:color="auto" w:fill="FFFFFF"/>
                </w:rPr>
                <w:t>https://doi</w:t>
              </w:r>
              <w:r w:rsidR="0066252C" w:rsidRPr="00181062">
                <w:rPr>
                  <w:rStyle w:val="Hyperlink"/>
                  <w:rFonts w:ascii="Garamond" w:hAnsi="Garamond"/>
                </w:rPr>
                <w:t>:10.1002/9781119678816.iehc0687</w:t>
              </w:r>
            </w:hyperlink>
            <w:r w:rsidR="0066252C">
              <w:rPr>
                <w:rFonts w:ascii="Garamond" w:hAnsi="Garamond"/>
              </w:rPr>
              <w:t xml:space="preserve"> </w:t>
            </w:r>
          </w:p>
          <w:p w14:paraId="08E38700" w14:textId="6989754E" w:rsidR="00980A27" w:rsidRPr="00980A27" w:rsidRDefault="00980A27" w:rsidP="00BB1DAD">
            <w:pPr>
              <w:tabs>
                <w:tab w:val="left" w:pos="720"/>
                <w:tab w:val="left" w:pos="3664"/>
              </w:tabs>
              <w:rPr>
                <w:rStyle w:val="Strong"/>
                <w:rFonts w:ascii="Garamond" w:hAnsi="Garamond"/>
                <w:b w:val="0"/>
                <w:shd w:val="clear" w:color="auto" w:fill="FFFFFF"/>
              </w:rPr>
            </w:pPr>
          </w:p>
        </w:tc>
      </w:tr>
      <w:tr w:rsidR="00147CD5" w:rsidRPr="00065846" w14:paraId="0B4E92FC" w14:textId="77777777" w:rsidTr="00661403">
        <w:trPr>
          <w:trHeight w:val="765"/>
        </w:trPr>
        <w:tc>
          <w:tcPr>
            <w:tcW w:w="540" w:type="dxa"/>
          </w:tcPr>
          <w:p w14:paraId="760CE38B" w14:textId="6D5D9077" w:rsidR="005C01C4" w:rsidRPr="00065846" w:rsidRDefault="005C01C4" w:rsidP="00D41AB6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065846">
              <w:rPr>
                <w:rFonts w:ascii="Garamond" w:hAnsi="Garamond"/>
                <w:bCs/>
                <w:color w:val="auto"/>
              </w:rPr>
              <w:t xml:space="preserve">3. </w:t>
            </w:r>
          </w:p>
        </w:tc>
        <w:tc>
          <w:tcPr>
            <w:tcW w:w="8820" w:type="dxa"/>
          </w:tcPr>
          <w:p w14:paraId="33ABC58E" w14:textId="0AFEF206" w:rsidR="001C5643" w:rsidRPr="00065846" w:rsidRDefault="005C01C4" w:rsidP="001C5643">
            <w:pPr>
              <w:tabs>
                <w:tab w:val="left" w:pos="720"/>
                <w:tab w:val="left" w:pos="3664"/>
              </w:tabs>
              <w:rPr>
                <w:rFonts w:ascii="Garamond" w:hAnsi="Garamond" w:cs="Calibri"/>
                <w:i/>
                <w:color w:val="201F1E"/>
                <w:shd w:val="clear" w:color="auto" w:fill="FFFFFF"/>
              </w:rPr>
            </w:pPr>
            <w:r w:rsidRPr="00065846">
              <w:rPr>
                <w:rStyle w:val="Strong"/>
                <w:rFonts w:ascii="Garamond" w:hAnsi="Garamond"/>
                <w:shd w:val="clear" w:color="auto" w:fill="FFFFFF"/>
              </w:rPr>
              <w:t>Venetis, M. K.</w:t>
            </w:r>
            <w:r w:rsidR="00065846" w:rsidRPr="00065846">
              <w:rPr>
                <w:rFonts w:ascii="Garamond" w:hAnsi="Garamond"/>
                <w:shd w:val="clear" w:color="auto" w:fill="FFFFFF"/>
              </w:rPr>
              <w:t> (2019</w:t>
            </w:r>
            <w:r w:rsidRPr="00065846">
              <w:rPr>
                <w:rFonts w:ascii="Garamond" w:hAnsi="Garamond"/>
                <w:shd w:val="clear" w:color="auto" w:fill="FFFFFF"/>
              </w:rPr>
              <w:t xml:space="preserve">). </w:t>
            </w:r>
            <w:r w:rsidRPr="00065846">
              <w:rPr>
                <w:rFonts w:ascii="Times New Roman" w:hAnsi="Times New Roman" w:cs="Times New Roman"/>
                <w:shd w:val="clear" w:color="auto" w:fill="FFFFFF"/>
              </w:rPr>
              <w:t>​</w:t>
            </w:r>
            <w:r w:rsidRPr="00065846">
              <w:rPr>
                <w:rFonts w:ascii="Garamond" w:hAnsi="Garamond"/>
                <w:shd w:val="clear" w:color="auto" w:fill="FFFFFF"/>
              </w:rPr>
              <w:t>Self-disclosure. In </w:t>
            </w:r>
            <w:r w:rsidR="00065846" w:rsidRPr="00065846">
              <w:rPr>
                <w:rFonts w:ascii="Garamond" w:hAnsi="Garamond"/>
                <w:shd w:val="clear" w:color="auto" w:fill="FFFFFF"/>
              </w:rPr>
              <w:t>J. J. Ponzetti</w:t>
            </w:r>
            <w:r w:rsidR="00391F22">
              <w:rPr>
                <w:rFonts w:ascii="Garamond" w:hAnsi="Garamond"/>
                <w:shd w:val="clear" w:color="auto" w:fill="FFFFFF"/>
              </w:rPr>
              <w:t>, M. Blankemeyer, S. M. Horan, H. Lyons, &amp; A. Shigeto</w:t>
            </w:r>
            <w:r w:rsidR="00065846" w:rsidRPr="00065846">
              <w:rPr>
                <w:rFonts w:ascii="Garamond" w:hAnsi="Garamond"/>
                <w:shd w:val="clear" w:color="auto" w:fill="FFFFFF"/>
              </w:rPr>
              <w:t xml:space="preserve"> (Eds)., </w:t>
            </w:r>
            <w:proofErr w:type="spellStart"/>
            <w:r w:rsidRPr="00065846">
              <w:rPr>
                <w:rStyle w:val="Emphasis"/>
                <w:rFonts w:ascii="Garamond" w:hAnsi="Garamond"/>
                <w:shd w:val="clear" w:color="auto" w:fill="FFFFFF"/>
              </w:rPr>
              <w:t>Macmillian</w:t>
            </w:r>
            <w:proofErr w:type="spellEnd"/>
            <w:r w:rsidRPr="00065846">
              <w:rPr>
                <w:rStyle w:val="Emphasis"/>
                <w:rFonts w:ascii="Garamond" w:hAnsi="Garamond"/>
                <w:shd w:val="clear" w:color="auto" w:fill="FFFFFF"/>
              </w:rPr>
              <w:t xml:space="preserve"> </w:t>
            </w:r>
            <w:r w:rsidR="0066252C">
              <w:rPr>
                <w:rStyle w:val="Emphasis"/>
                <w:rFonts w:ascii="Garamond" w:hAnsi="Garamond"/>
                <w:shd w:val="clear" w:color="auto" w:fill="FFFFFF"/>
              </w:rPr>
              <w:t>e</w:t>
            </w:r>
            <w:r w:rsidRPr="00065846">
              <w:rPr>
                <w:rStyle w:val="Emphasis"/>
                <w:rFonts w:ascii="Garamond" w:hAnsi="Garamond"/>
                <w:shd w:val="clear" w:color="auto" w:fill="FFFFFF"/>
              </w:rPr>
              <w:t xml:space="preserve">ncyclopedia of </w:t>
            </w:r>
            <w:r w:rsidR="00065846" w:rsidRPr="00065846">
              <w:rPr>
                <w:rStyle w:val="Emphasis"/>
                <w:rFonts w:ascii="Garamond" w:hAnsi="Garamond"/>
                <w:shd w:val="clear" w:color="auto" w:fill="FFFFFF"/>
              </w:rPr>
              <w:t>f</w:t>
            </w:r>
            <w:r w:rsidR="001C5643" w:rsidRPr="00065846">
              <w:rPr>
                <w:rStyle w:val="Emphasis"/>
                <w:rFonts w:ascii="Garamond" w:hAnsi="Garamond"/>
                <w:shd w:val="clear" w:color="auto" w:fill="FFFFFF"/>
              </w:rPr>
              <w:t xml:space="preserve">amilies, </w:t>
            </w:r>
            <w:r w:rsidR="00065846" w:rsidRPr="00065846">
              <w:rPr>
                <w:rStyle w:val="Emphasis"/>
                <w:rFonts w:ascii="Garamond" w:hAnsi="Garamond"/>
                <w:shd w:val="clear" w:color="auto" w:fill="FFFFFF"/>
              </w:rPr>
              <w:t>m</w:t>
            </w:r>
            <w:r w:rsidR="001C5643" w:rsidRPr="00065846">
              <w:rPr>
                <w:rStyle w:val="Emphasis"/>
                <w:rFonts w:ascii="Garamond" w:hAnsi="Garamond"/>
                <w:shd w:val="clear" w:color="auto" w:fill="FFFFFF"/>
              </w:rPr>
              <w:t>arriage</w:t>
            </w:r>
            <w:r w:rsidR="00391F22">
              <w:rPr>
                <w:rStyle w:val="Emphasis"/>
                <w:rFonts w:ascii="Garamond" w:hAnsi="Garamond"/>
                <w:shd w:val="clear" w:color="auto" w:fill="FFFFFF"/>
              </w:rPr>
              <w:t>s</w:t>
            </w:r>
            <w:r w:rsidR="001C5643" w:rsidRPr="00065846">
              <w:rPr>
                <w:rStyle w:val="Emphasis"/>
                <w:rFonts w:ascii="Garamond" w:hAnsi="Garamond"/>
                <w:shd w:val="clear" w:color="auto" w:fill="FFFFFF"/>
              </w:rPr>
              <w:t xml:space="preserve">, and </w:t>
            </w:r>
            <w:r w:rsidR="00065846" w:rsidRPr="00065846">
              <w:rPr>
                <w:rStyle w:val="Emphasis"/>
                <w:rFonts w:ascii="Garamond" w:hAnsi="Garamond"/>
                <w:shd w:val="clear" w:color="auto" w:fill="FFFFFF"/>
              </w:rPr>
              <w:t>i</w:t>
            </w:r>
            <w:r w:rsidRPr="00065846">
              <w:rPr>
                <w:rStyle w:val="Emphasis"/>
                <w:rFonts w:ascii="Garamond" w:hAnsi="Garamond"/>
                <w:shd w:val="clear" w:color="auto" w:fill="FFFFFF"/>
              </w:rPr>
              <w:t xml:space="preserve">ntimate </w:t>
            </w:r>
            <w:r w:rsidR="00065846" w:rsidRPr="00065846">
              <w:rPr>
                <w:rStyle w:val="Emphasis"/>
                <w:rFonts w:ascii="Garamond" w:hAnsi="Garamond"/>
                <w:shd w:val="clear" w:color="auto" w:fill="FFFFFF"/>
              </w:rPr>
              <w:t>r</w:t>
            </w:r>
            <w:r w:rsidRPr="00065846">
              <w:rPr>
                <w:rStyle w:val="Emphasis"/>
                <w:rFonts w:ascii="Garamond" w:hAnsi="Garamond"/>
                <w:shd w:val="clear" w:color="auto" w:fill="FFFFFF"/>
              </w:rPr>
              <w:t>elationships</w:t>
            </w:r>
            <w:r w:rsidR="00065846" w:rsidRPr="00065846">
              <w:rPr>
                <w:rFonts w:ascii="Garamond" w:hAnsi="Garamond"/>
              </w:rPr>
              <w:t xml:space="preserve"> (pp.</w:t>
            </w:r>
            <w:r w:rsidR="001033CC" w:rsidRPr="00065846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 795–798</w:t>
            </w:r>
            <w:r w:rsidR="00065846" w:rsidRPr="00065846">
              <w:rPr>
                <w:rFonts w:ascii="Garamond" w:hAnsi="Garamond" w:cs="Calibri"/>
                <w:color w:val="201F1E"/>
                <w:shd w:val="clear" w:color="auto" w:fill="FFFFFF"/>
              </w:rPr>
              <w:t>)</w:t>
            </w:r>
            <w:r w:rsidR="001033CC" w:rsidRPr="00065846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 </w:t>
            </w:r>
            <w:r w:rsidR="001033CC" w:rsidRPr="00181878">
              <w:rPr>
                <w:rFonts w:ascii="Garamond" w:hAnsi="Garamond" w:cs="Calibri"/>
                <w:iCs/>
                <w:color w:val="201F1E"/>
                <w:shd w:val="clear" w:color="auto" w:fill="FFFFFF"/>
              </w:rPr>
              <w:t>Macmillan Reference.</w:t>
            </w:r>
          </w:p>
          <w:p w14:paraId="678242EE" w14:textId="294ABFC6" w:rsidR="005C01C4" w:rsidRPr="00065846" w:rsidRDefault="005C01C4" w:rsidP="001C5643">
            <w:pPr>
              <w:tabs>
                <w:tab w:val="left" w:pos="720"/>
                <w:tab w:val="left" w:pos="3664"/>
              </w:tabs>
              <w:rPr>
                <w:rFonts w:ascii="Garamond" w:hAnsi="Garamond"/>
                <w:b/>
                <w:shd w:val="clear" w:color="auto" w:fill="FFFFFF"/>
              </w:rPr>
            </w:pPr>
          </w:p>
        </w:tc>
      </w:tr>
      <w:tr w:rsidR="00D41AB6" w:rsidRPr="00065846" w14:paraId="409E060F" w14:textId="77777777" w:rsidTr="00564A45">
        <w:trPr>
          <w:trHeight w:val="936"/>
        </w:trPr>
        <w:tc>
          <w:tcPr>
            <w:tcW w:w="540" w:type="dxa"/>
          </w:tcPr>
          <w:p w14:paraId="6DC636F7" w14:textId="0C8EFE0B" w:rsidR="00D41AB6" w:rsidRPr="00065846" w:rsidRDefault="00D41AB6" w:rsidP="00D41AB6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065846">
              <w:rPr>
                <w:rFonts w:ascii="Garamond" w:hAnsi="Garamond"/>
                <w:bCs/>
                <w:color w:val="auto"/>
              </w:rPr>
              <w:t>2.</w:t>
            </w:r>
          </w:p>
        </w:tc>
        <w:tc>
          <w:tcPr>
            <w:tcW w:w="8820" w:type="dxa"/>
          </w:tcPr>
          <w:p w14:paraId="5CD1C277" w14:textId="0F64E027" w:rsidR="00D41AB6" w:rsidRPr="00065846" w:rsidRDefault="00D41AB6" w:rsidP="00D41AB6">
            <w:pPr>
              <w:tabs>
                <w:tab w:val="left" w:pos="720"/>
                <w:tab w:val="left" w:pos="3664"/>
              </w:tabs>
              <w:rPr>
                <w:rFonts w:ascii="Garamond" w:hAnsi="Garamond" w:cs="Times New Roman"/>
                <w:shd w:val="clear" w:color="auto" w:fill="FFFFFF"/>
              </w:rPr>
            </w:pPr>
            <w:r w:rsidRPr="00065846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065846">
              <w:rPr>
                <w:rFonts w:ascii="Garamond" w:hAnsi="Garamond" w:cs="Times New Roman"/>
                <w:shd w:val="clear" w:color="auto" w:fill="FFFFFF"/>
              </w:rPr>
              <w:t xml:space="preserve"> (2018). Interpersonal communication processes within the provider-patient interaction. In </w:t>
            </w:r>
            <w:r w:rsidR="007A2A09" w:rsidRPr="007A2A09">
              <w:rPr>
                <w:rFonts w:ascii="Garamond" w:hAnsi="Garamond" w:cs="Times New Roman"/>
                <w:shd w:val="clear" w:color="auto" w:fill="FFFFFF"/>
              </w:rPr>
              <w:t>M. Powers, N. S. Cohen, E. Cram, F. Dhaenens, H. El-hibri, D. Keeling, E. M. Kramer, T. R. Kuhn, P. J. Lannutti, E. M. Rinke, &amp; G. A. Yep (Eds.)</w:t>
            </w:r>
            <w:r w:rsidR="007A2A09">
              <w:rPr>
                <w:rFonts w:ascii="Garamond" w:hAnsi="Garamond" w:cs="Times New Roman"/>
                <w:shd w:val="clear" w:color="auto" w:fill="FFFFFF"/>
              </w:rPr>
              <w:t xml:space="preserve">, </w:t>
            </w:r>
            <w:r w:rsidR="007A2A09">
              <w:rPr>
                <w:rFonts w:ascii="Garamond" w:hAnsi="Garamond" w:cs="Times New Roman"/>
                <w:i/>
                <w:shd w:val="clear" w:color="auto" w:fill="FFFFFF"/>
              </w:rPr>
              <w:t>O</w:t>
            </w:r>
            <w:r w:rsidRPr="00065846">
              <w:rPr>
                <w:rFonts w:ascii="Garamond" w:hAnsi="Garamond" w:cs="Times New Roman"/>
                <w:i/>
                <w:shd w:val="clear" w:color="auto" w:fill="FFFFFF"/>
              </w:rPr>
              <w:t xml:space="preserve">xford </w:t>
            </w:r>
            <w:r w:rsidR="0066252C">
              <w:rPr>
                <w:rFonts w:ascii="Garamond" w:hAnsi="Garamond" w:cs="Times New Roman"/>
                <w:i/>
                <w:shd w:val="clear" w:color="auto" w:fill="FFFFFF"/>
              </w:rPr>
              <w:t>r</w:t>
            </w:r>
            <w:r w:rsidRPr="00065846">
              <w:rPr>
                <w:rFonts w:ascii="Garamond" w:hAnsi="Garamond" w:cs="Times New Roman"/>
                <w:i/>
                <w:shd w:val="clear" w:color="auto" w:fill="FFFFFF"/>
              </w:rPr>
              <w:t xml:space="preserve">esearch </w:t>
            </w:r>
            <w:r w:rsidR="0066252C">
              <w:rPr>
                <w:rFonts w:ascii="Garamond" w:hAnsi="Garamond" w:cs="Times New Roman"/>
                <w:i/>
                <w:shd w:val="clear" w:color="auto" w:fill="FFFFFF"/>
              </w:rPr>
              <w:t>e</w:t>
            </w:r>
            <w:r w:rsidRPr="00065846">
              <w:rPr>
                <w:rFonts w:ascii="Garamond" w:hAnsi="Garamond" w:cs="Times New Roman"/>
                <w:i/>
                <w:shd w:val="clear" w:color="auto" w:fill="FFFFFF"/>
              </w:rPr>
              <w:t xml:space="preserve">ncyclopedia of </w:t>
            </w:r>
            <w:r w:rsidR="0066252C">
              <w:rPr>
                <w:rFonts w:ascii="Garamond" w:hAnsi="Garamond" w:cs="Times New Roman"/>
                <w:i/>
                <w:shd w:val="clear" w:color="auto" w:fill="FFFFFF"/>
              </w:rPr>
              <w:t>c</w:t>
            </w:r>
            <w:r w:rsidRPr="00065846">
              <w:rPr>
                <w:rFonts w:ascii="Garamond" w:hAnsi="Garamond" w:cs="Times New Roman"/>
                <w:i/>
                <w:shd w:val="clear" w:color="auto" w:fill="FFFFFF"/>
              </w:rPr>
              <w:t>ommunication</w:t>
            </w:r>
            <w:r w:rsidRPr="00065846">
              <w:rPr>
                <w:rFonts w:ascii="Garamond" w:hAnsi="Garamond" w:cs="Times New Roman"/>
                <w:shd w:val="clear" w:color="auto" w:fill="FFFFFF"/>
              </w:rPr>
              <w:t>. Oxford University Press.</w:t>
            </w:r>
            <w:r w:rsidRPr="004E7600">
              <w:rPr>
                <w:rFonts w:ascii="Garamond" w:hAnsi="Garamond" w:cs="Times New Roman"/>
                <w:shd w:val="clear" w:color="auto" w:fill="FFFFFF"/>
              </w:rPr>
              <w:t xml:space="preserve"> </w:t>
            </w:r>
            <w:hyperlink r:id="rId64" w:history="1">
              <w:r w:rsidR="004E7600" w:rsidRPr="004E7600">
                <w:rPr>
                  <w:rStyle w:val="Hyperlink"/>
                  <w:rFonts w:ascii="Garamond" w:hAnsi="Garamond"/>
                  <w:color w:val="006FB7"/>
                  <w:bdr w:val="none" w:sz="0" w:space="0" w:color="auto" w:frame="1"/>
                  <w:shd w:val="clear" w:color="auto" w:fill="FFFFFF"/>
                </w:rPr>
                <w:t>https://doi.org/10.1093/acrefore/9780190228613.013.763</w:t>
              </w:r>
            </w:hyperlink>
            <w:r w:rsidRPr="00065846">
              <w:rPr>
                <w:rFonts w:ascii="Garamond" w:hAnsi="Garamond" w:cs="Times New Roman"/>
                <w:shd w:val="clear" w:color="auto" w:fill="FFFFFF"/>
              </w:rPr>
              <w:t xml:space="preserve"> (6204 words)</w:t>
            </w:r>
          </w:p>
          <w:p w14:paraId="3743D70E" w14:textId="07518115" w:rsidR="00D41AB6" w:rsidRPr="00065846" w:rsidRDefault="00D41AB6" w:rsidP="00D41AB6">
            <w:pPr>
              <w:tabs>
                <w:tab w:val="left" w:pos="720"/>
                <w:tab w:val="left" w:pos="3664"/>
              </w:tabs>
              <w:rPr>
                <w:rFonts w:ascii="Garamond" w:hAnsi="Garamond" w:cs="Times New Roman"/>
                <w:shd w:val="clear" w:color="auto" w:fill="FFFFFF"/>
              </w:rPr>
            </w:pPr>
          </w:p>
        </w:tc>
      </w:tr>
      <w:tr w:rsidR="00D41AB6" w:rsidRPr="00147CD5" w14:paraId="502EC3F0" w14:textId="77777777" w:rsidTr="00564A45">
        <w:tc>
          <w:tcPr>
            <w:tcW w:w="540" w:type="dxa"/>
          </w:tcPr>
          <w:p w14:paraId="095B3C5A" w14:textId="77777777" w:rsidR="00D41AB6" w:rsidRPr="00147CD5" w:rsidRDefault="00D41AB6" w:rsidP="00BC361F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1.</w:t>
            </w:r>
          </w:p>
        </w:tc>
        <w:tc>
          <w:tcPr>
            <w:tcW w:w="8820" w:type="dxa"/>
          </w:tcPr>
          <w:p w14:paraId="0C270671" w14:textId="11028A8C" w:rsidR="00DB7363" w:rsidRPr="004E7600" w:rsidRDefault="00D41AB6" w:rsidP="006F3EDE">
            <w:pPr>
              <w:tabs>
                <w:tab w:val="left" w:pos="720"/>
                <w:tab w:val="left" w:pos="3664"/>
              </w:tabs>
              <w:rPr>
                <w:rFonts w:ascii="Garamond" w:hAnsi="Garamond" w:cs="Times New Roman"/>
              </w:rPr>
            </w:pPr>
            <w:r w:rsidRPr="004E7600">
              <w:rPr>
                <w:rFonts w:ascii="Garamond" w:hAnsi="Garamond" w:cs="Times New Roman"/>
                <w:lang w:val="es-ES"/>
              </w:rPr>
              <w:t xml:space="preserve">Petronio, S., &amp; </w:t>
            </w:r>
            <w:r w:rsidRPr="004E7600">
              <w:rPr>
                <w:rFonts w:ascii="Garamond" w:hAnsi="Garamond" w:cs="Times New Roman"/>
                <w:b/>
                <w:lang w:val="es-ES"/>
              </w:rPr>
              <w:t>Venetis, M. K.</w:t>
            </w:r>
            <w:r w:rsidRPr="004E7600">
              <w:rPr>
                <w:rFonts w:ascii="Garamond" w:hAnsi="Garamond" w:cs="Times New Roman"/>
                <w:lang w:val="es-ES"/>
              </w:rPr>
              <w:t xml:space="preserve"> (2017). </w:t>
            </w:r>
            <w:r w:rsidRPr="004E7600">
              <w:rPr>
                <w:rFonts w:ascii="Garamond" w:hAnsi="Garamond" w:cs="Times New Roman"/>
              </w:rPr>
              <w:t>Communication privacy management theory and</w:t>
            </w:r>
            <w:r w:rsidR="002C125B" w:rsidRPr="004E7600">
              <w:rPr>
                <w:rFonts w:ascii="Garamond" w:hAnsi="Garamond" w:cs="Times New Roman"/>
              </w:rPr>
              <w:t xml:space="preserve"> health and</w:t>
            </w:r>
            <w:r w:rsidRPr="004E7600">
              <w:rPr>
                <w:rFonts w:ascii="Garamond" w:hAnsi="Garamond" w:cs="Times New Roman"/>
              </w:rPr>
              <w:t xml:space="preserve"> risk messaging. In R. </w:t>
            </w:r>
            <w:r w:rsidR="006E340B">
              <w:rPr>
                <w:rFonts w:ascii="Garamond" w:hAnsi="Garamond" w:cs="Times New Roman"/>
              </w:rPr>
              <w:t xml:space="preserve">L. </w:t>
            </w:r>
            <w:r w:rsidRPr="004E7600">
              <w:rPr>
                <w:rFonts w:ascii="Garamond" w:hAnsi="Garamond" w:cs="Times New Roman"/>
              </w:rPr>
              <w:t xml:space="preserve">Parrott (Ed). </w:t>
            </w:r>
            <w:r w:rsidRPr="004E7600">
              <w:rPr>
                <w:rFonts w:ascii="Garamond" w:hAnsi="Garamond" w:cs="Times New Roman"/>
                <w:i/>
              </w:rPr>
              <w:t xml:space="preserve">The Oxford </w:t>
            </w:r>
            <w:r w:rsidR="0066252C" w:rsidRPr="004E7600">
              <w:rPr>
                <w:rFonts w:ascii="Garamond" w:hAnsi="Garamond" w:cs="Times New Roman"/>
                <w:i/>
              </w:rPr>
              <w:t>e</w:t>
            </w:r>
            <w:r w:rsidRPr="004E7600">
              <w:rPr>
                <w:rFonts w:ascii="Garamond" w:hAnsi="Garamond" w:cs="Times New Roman"/>
                <w:i/>
              </w:rPr>
              <w:t xml:space="preserve">ncyclopedia of </w:t>
            </w:r>
            <w:r w:rsidR="0066252C" w:rsidRPr="004E7600">
              <w:rPr>
                <w:rFonts w:ascii="Garamond" w:hAnsi="Garamond" w:cs="Times New Roman"/>
                <w:i/>
              </w:rPr>
              <w:t>h</w:t>
            </w:r>
            <w:r w:rsidRPr="004E7600">
              <w:rPr>
                <w:rFonts w:ascii="Garamond" w:hAnsi="Garamond" w:cs="Times New Roman"/>
                <w:i/>
              </w:rPr>
              <w:t xml:space="preserve">ealth and </w:t>
            </w:r>
            <w:r w:rsidR="0066252C" w:rsidRPr="004E7600">
              <w:rPr>
                <w:rFonts w:ascii="Garamond" w:hAnsi="Garamond" w:cs="Times New Roman"/>
                <w:i/>
              </w:rPr>
              <w:t>r</w:t>
            </w:r>
            <w:r w:rsidRPr="004E7600">
              <w:rPr>
                <w:rFonts w:ascii="Garamond" w:hAnsi="Garamond" w:cs="Times New Roman"/>
                <w:i/>
              </w:rPr>
              <w:t xml:space="preserve">isk </w:t>
            </w:r>
            <w:r w:rsidR="0066252C" w:rsidRPr="004E7600">
              <w:rPr>
                <w:rFonts w:ascii="Garamond" w:hAnsi="Garamond" w:cs="Times New Roman"/>
                <w:i/>
              </w:rPr>
              <w:t>m</w:t>
            </w:r>
            <w:r w:rsidRPr="004E7600">
              <w:rPr>
                <w:rFonts w:ascii="Garamond" w:hAnsi="Garamond" w:cs="Times New Roman"/>
                <w:i/>
              </w:rPr>
              <w:t xml:space="preserve">essage </w:t>
            </w:r>
            <w:r w:rsidR="0066252C" w:rsidRPr="004E7600">
              <w:rPr>
                <w:rFonts w:ascii="Garamond" w:hAnsi="Garamond" w:cs="Times New Roman"/>
                <w:i/>
              </w:rPr>
              <w:t>d</w:t>
            </w:r>
            <w:r w:rsidRPr="004E7600">
              <w:rPr>
                <w:rFonts w:ascii="Garamond" w:hAnsi="Garamond" w:cs="Times New Roman"/>
                <w:i/>
              </w:rPr>
              <w:t xml:space="preserve">esign and </w:t>
            </w:r>
            <w:r w:rsidR="0066252C" w:rsidRPr="004E7600">
              <w:rPr>
                <w:rFonts w:ascii="Garamond" w:hAnsi="Garamond" w:cs="Times New Roman"/>
                <w:i/>
              </w:rPr>
              <w:t>p</w:t>
            </w:r>
            <w:r w:rsidRPr="004E7600">
              <w:rPr>
                <w:rFonts w:ascii="Garamond" w:hAnsi="Garamond" w:cs="Times New Roman"/>
                <w:i/>
              </w:rPr>
              <w:t>rocessing</w:t>
            </w:r>
            <w:r w:rsidRPr="004E7600">
              <w:rPr>
                <w:rFonts w:ascii="Garamond" w:hAnsi="Garamond" w:cs="Times New Roman"/>
              </w:rPr>
              <w:t xml:space="preserve">. Oxford University Press. </w:t>
            </w:r>
            <w:hyperlink r:id="rId65" w:history="1">
              <w:r w:rsidR="004E7600" w:rsidRPr="004E7600">
                <w:rPr>
                  <w:rStyle w:val="Hyperlink"/>
                  <w:rFonts w:ascii="Garamond" w:hAnsi="Garamond"/>
                  <w:color w:val="006FB7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https://doi.org/10.1093/acrefore/9780190228613.013.513</w:t>
              </w:r>
            </w:hyperlink>
            <w:r w:rsidR="004E7600" w:rsidRPr="004E7600">
              <w:rPr>
                <w:rFonts w:ascii="Garamond" w:hAnsi="Garamond" w:cs="Times New Roman"/>
              </w:rPr>
              <w:t xml:space="preserve"> </w:t>
            </w:r>
            <w:r w:rsidRPr="004E7600">
              <w:rPr>
                <w:rFonts w:ascii="Garamond" w:hAnsi="Garamond" w:cs="Times New Roman"/>
              </w:rPr>
              <w:t>(</w:t>
            </w:r>
            <w:r w:rsidR="006F3EDE" w:rsidRPr="004E7600">
              <w:rPr>
                <w:rFonts w:ascii="Garamond" w:hAnsi="Garamond" w:cs="Times New Roman"/>
              </w:rPr>
              <w:t>9672</w:t>
            </w:r>
            <w:r w:rsidRPr="004E7600">
              <w:rPr>
                <w:rFonts w:ascii="Garamond" w:hAnsi="Garamond" w:cs="Times New Roman"/>
              </w:rPr>
              <w:t xml:space="preserve"> words)</w:t>
            </w:r>
          </w:p>
        </w:tc>
      </w:tr>
      <w:tr w:rsidR="00465D63" w:rsidRPr="00147CD5" w14:paraId="705ACCDF" w14:textId="77777777" w:rsidTr="00564A45">
        <w:tc>
          <w:tcPr>
            <w:tcW w:w="540" w:type="dxa"/>
          </w:tcPr>
          <w:p w14:paraId="6DBB905A" w14:textId="77777777" w:rsidR="00465D63" w:rsidRPr="00147CD5" w:rsidRDefault="00465D63" w:rsidP="00BC361F">
            <w:pPr>
              <w:pStyle w:val="Default"/>
              <w:rPr>
                <w:rFonts w:ascii="Garamond" w:hAnsi="Garamond"/>
                <w:bCs/>
                <w:color w:val="auto"/>
              </w:rPr>
            </w:pPr>
          </w:p>
        </w:tc>
        <w:tc>
          <w:tcPr>
            <w:tcW w:w="8820" w:type="dxa"/>
          </w:tcPr>
          <w:p w14:paraId="4F9DB5F8" w14:textId="77777777" w:rsidR="00465D63" w:rsidRPr="004E7600" w:rsidRDefault="00465D63" w:rsidP="006F3EDE">
            <w:pPr>
              <w:tabs>
                <w:tab w:val="left" w:pos="720"/>
                <w:tab w:val="left" w:pos="3664"/>
              </w:tabs>
              <w:rPr>
                <w:rFonts w:ascii="Garamond" w:hAnsi="Garamond"/>
                <w:lang w:val="es-ES"/>
              </w:rPr>
            </w:pPr>
          </w:p>
        </w:tc>
      </w:tr>
    </w:tbl>
    <w:p w14:paraId="33B01E83" w14:textId="35D3C46C" w:rsidR="00AD71FB" w:rsidRDefault="00AD71FB" w:rsidP="00AC52D6">
      <w:pPr>
        <w:autoSpaceDE w:val="0"/>
        <w:autoSpaceDN w:val="0"/>
        <w:adjustRightInd w:val="0"/>
        <w:rPr>
          <w:rFonts w:ascii="Garamond" w:hAnsi="Garamond"/>
          <w:b/>
          <w:bCs/>
          <w:u w:val="single"/>
        </w:rPr>
      </w:pPr>
    </w:p>
    <w:p w14:paraId="3080D526" w14:textId="0414F964" w:rsidR="00AC52D6" w:rsidRPr="00147CD5" w:rsidRDefault="00AC52D6" w:rsidP="00AC52D6">
      <w:pPr>
        <w:autoSpaceDE w:val="0"/>
        <w:autoSpaceDN w:val="0"/>
        <w:adjustRightInd w:val="0"/>
        <w:rPr>
          <w:rFonts w:ascii="Garamond" w:hAnsi="Garamond"/>
          <w:b/>
          <w:bCs/>
          <w:u w:val="single"/>
        </w:rPr>
      </w:pPr>
      <w:r w:rsidRPr="00147CD5">
        <w:rPr>
          <w:rFonts w:ascii="Garamond" w:hAnsi="Garamond"/>
          <w:b/>
          <w:bCs/>
          <w:u w:val="single"/>
        </w:rPr>
        <w:t>PUBLISHED PEER-REVIEWED CONFERENCE PROCEEDINGS_________________</w:t>
      </w:r>
    </w:p>
    <w:p w14:paraId="597DEBE5" w14:textId="77777777" w:rsidR="00AC52D6" w:rsidRPr="00147CD5" w:rsidRDefault="00AC52D6" w:rsidP="00AC52D6">
      <w:pPr>
        <w:autoSpaceDE w:val="0"/>
        <w:autoSpaceDN w:val="0"/>
        <w:adjustRightInd w:val="0"/>
        <w:rPr>
          <w:rFonts w:ascii="Garamond" w:hAnsi="Garamond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20"/>
      </w:tblGrid>
      <w:tr w:rsidR="00D222D9" w:rsidRPr="00CC671C" w14:paraId="35645C02" w14:textId="77777777" w:rsidTr="00BC361F">
        <w:tc>
          <w:tcPr>
            <w:tcW w:w="540" w:type="dxa"/>
          </w:tcPr>
          <w:p w14:paraId="52FD03BA" w14:textId="77777777" w:rsidR="00D41AB6" w:rsidRPr="00CC671C" w:rsidRDefault="00D41AB6" w:rsidP="00BC361F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CC671C">
              <w:rPr>
                <w:rFonts w:ascii="Garamond" w:hAnsi="Garamond" w:cs="Times New Roman"/>
                <w:bCs/>
                <w:color w:val="auto"/>
              </w:rPr>
              <w:t>1.</w:t>
            </w:r>
          </w:p>
        </w:tc>
        <w:tc>
          <w:tcPr>
            <w:tcW w:w="8820" w:type="dxa"/>
          </w:tcPr>
          <w:p w14:paraId="1A15C6E3" w14:textId="77777777" w:rsidR="00BA4881" w:rsidRDefault="00D41AB6" w:rsidP="00021224">
            <w:pPr>
              <w:autoSpaceDE w:val="0"/>
              <w:autoSpaceDN w:val="0"/>
              <w:adjustRightInd w:val="0"/>
              <w:rPr>
                <w:rFonts w:ascii="Garamond" w:hAnsi="Garamond"/>
                <w:i/>
                <w:iCs/>
              </w:rPr>
            </w:pPr>
            <w:r w:rsidRPr="00CC671C">
              <w:rPr>
                <w:rFonts w:ascii="Garamond" w:hAnsi="Garamond"/>
                <w:bCs/>
              </w:rPr>
              <w:t>Magsamen-Conrad, K.,</w:t>
            </w:r>
            <w:r w:rsidRPr="00CC671C">
              <w:rPr>
                <w:rFonts w:ascii="Garamond" w:hAnsi="Garamond"/>
                <w:b/>
                <w:bCs/>
              </w:rPr>
              <w:t xml:space="preserve"> </w:t>
            </w:r>
            <w:proofErr w:type="spellStart"/>
            <w:r w:rsidRPr="00CC671C">
              <w:rPr>
                <w:rFonts w:ascii="Garamond" w:hAnsi="Garamond"/>
              </w:rPr>
              <w:t>Checton</w:t>
            </w:r>
            <w:proofErr w:type="spellEnd"/>
            <w:r w:rsidRPr="00CC671C">
              <w:rPr>
                <w:rFonts w:ascii="Garamond" w:hAnsi="Garamond"/>
              </w:rPr>
              <w:t xml:space="preserve">, M. G., &amp; </w:t>
            </w:r>
            <w:r w:rsidRPr="00CC671C">
              <w:rPr>
                <w:rFonts w:ascii="Garamond" w:hAnsi="Garamond"/>
                <w:b/>
              </w:rPr>
              <w:t>Venetis, M. K.</w:t>
            </w:r>
            <w:r w:rsidRPr="00CC671C">
              <w:rPr>
                <w:rFonts w:ascii="Garamond" w:hAnsi="Garamond"/>
              </w:rPr>
              <w:t xml:space="preserve"> (2013). Privacy and disclosure at work: The implications of self-concealment and anonymity. </w:t>
            </w:r>
            <w:r w:rsidRPr="00CC671C">
              <w:rPr>
                <w:rFonts w:ascii="Garamond" w:hAnsi="Garamond"/>
                <w:i/>
                <w:iCs/>
              </w:rPr>
              <w:t>Proceedings of the International Conference on Journalism</w:t>
            </w:r>
            <w:r w:rsidRPr="00CC671C">
              <w:rPr>
                <w:rFonts w:ascii="Garamond" w:hAnsi="Garamond"/>
              </w:rPr>
              <w:t xml:space="preserve"> </w:t>
            </w:r>
            <w:r w:rsidRPr="00CC671C">
              <w:rPr>
                <w:rFonts w:ascii="Garamond" w:hAnsi="Garamond"/>
                <w:i/>
                <w:iCs/>
              </w:rPr>
              <w:t>and Mass Communications.</w:t>
            </w:r>
            <w:r w:rsidR="00BA4881">
              <w:rPr>
                <w:rFonts w:ascii="Garamond" w:hAnsi="Garamond"/>
                <w:i/>
                <w:iCs/>
              </w:rPr>
              <w:t xml:space="preserve"> </w:t>
            </w:r>
          </w:p>
          <w:p w14:paraId="74CA6FC9" w14:textId="379A543C" w:rsidR="00BA4881" w:rsidRPr="00BA4881" w:rsidRDefault="00BA4881" w:rsidP="00021224">
            <w:pPr>
              <w:autoSpaceDE w:val="0"/>
              <w:autoSpaceDN w:val="0"/>
              <w:adjustRightInd w:val="0"/>
              <w:rPr>
                <w:rFonts w:ascii="Garamond" w:eastAsia="Times New Roman" w:hAnsi="Garamond" w:cs="Times New Roman"/>
              </w:rPr>
            </w:pPr>
            <w:r w:rsidRPr="00BA4881">
              <w:rPr>
                <w:rFonts w:ascii="Garamond" w:hAnsi="Garamond"/>
              </w:rPr>
              <w:t>https://doi.org.//</w:t>
            </w:r>
            <w:r w:rsidRPr="00BA4881">
              <w:rPr>
                <w:rFonts w:ascii="Garamond" w:eastAsia="Times New Roman" w:hAnsi="Garamond" w:cs="Times New Roman"/>
                <w:color w:val="0000FF"/>
                <w:u w:val="single"/>
                <w:bdr w:val="none" w:sz="0" w:space="0" w:color="auto" w:frame="1"/>
                <w:shd w:val="clear" w:color="auto" w:fill="FFFFFF"/>
              </w:rPr>
              <w:t>10.5176/2301-3710_JMComm13.51</w:t>
            </w:r>
          </w:p>
          <w:p w14:paraId="1DD816C5" w14:textId="62D086A6" w:rsidR="009060EA" w:rsidRDefault="00BA4881" w:rsidP="00021224">
            <w:pPr>
              <w:autoSpaceDE w:val="0"/>
              <w:autoSpaceDN w:val="0"/>
              <w:adjustRightInd w:val="0"/>
              <w:rPr>
                <w:rFonts w:ascii="Garamond" w:hAnsi="Garamond"/>
                <w:shd w:val="clear" w:color="auto" w:fill="FFFFFF"/>
              </w:rPr>
            </w:pPr>
            <w:hyperlink r:id="rId66" w:history="1">
              <w:r w:rsidRPr="00865199">
                <w:rPr>
                  <w:rStyle w:val="Hyperlink"/>
                  <w:rFonts w:ascii="Garamond" w:hAnsi="Garamond"/>
                  <w:shd w:val="clear" w:color="auto" w:fill="FFFFFF"/>
                </w:rPr>
                <w:t>https://www.researchgate.net/publication/259656090_Privacy_and_Disclosure_at_Work_The_Implications_of_Self-Concealment_and_Anonymity</w:t>
              </w:r>
            </w:hyperlink>
          </w:p>
          <w:p w14:paraId="4F84D175" w14:textId="4E4900AA" w:rsidR="00BA4881" w:rsidRPr="00CC671C" w:rsidRDefault="00BA4881" w:rsidP="00021224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</w:tbl>
    <w:p w14:paraId="42A3D637" w14:textId="37EB5923" w:rsidR="00A5187B" w:rsidRPr="00CC671C" w:rsidRDefault="00A5187B" w:rsidP="00753D27">
      <w:pPr>
        <w:rPr>
          <w:rFonts w:ascii="Garamond" w:hAnsi="Garamond"/>
          <w:b/>
          <w:u w:val="single"/>
        </w:rPr>
      </w:pPr>
      <w:r w:rsidRPr="00CC671C">
        <w:rPr>
          <w:rFonts w:ascii="Garamond" w:hAnsi="Garamond"/>
          <w:b/>
          <w:u w:val="single"/>
        </w:rPr>
        <w:t>OTHER PUBLICATIONS______________________________________________________</w:t>
      </w:r>
    </w:p>
    <w:p w14:paraId="225DDC7E" w14:textId="77777777" w:rsidR="00220CE0" w:rsidRPr="00CC671C" w:rsidRDefault="00220CE0" w:rsidP="00753D27">
      <w:pPr>
        <w:rPr>
          <w:rFonts w:ascii="Garamond" w:hAnsi="Garamond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20"/>
      </w:tblGrid>
      <w:tr w:rsidR="00D222D9" w:rsidRPr="00CC671C" w14:paraId="73A6FBDE" w14:textId="77777777" w:rsidTr="00BC361F">
        <w:tc>
          <w:tcPr>
            <w:tcW w:w="540" w:type="dxa"/>
          </w:tcPr>
          <w:p w14:paraId="0BDEF5B5" w14:textId="77777777" w:rsidR="00D41AB6" w:rsidRPr="00CC671C" w:rsidRDefault="00D41AB6" w:rsidP="00BC361F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CC671C">
              <w:rPr>
                <w:rFonts w:ascii="Garamond" w:hAnsi="Garamond" w:cs="Times New Roman"/>
                <w:bCs/>
                <w:color w:val="auto"/>
              </w:rPr>
              <w:t>1.</w:t>
            </w:r>
          </w:p>
        </w:tc>
        <w:tc>
          <w:tcPr>
            <w:tcW w:w="8820" w:type="dxa"/>
          </w:tcPr>
          <w:p w14:paraId="72ECD53B" w14:textId="33540648" w:rsidR="00D41AB6" w:rsidRDefault="00D41AB6" w:rsidP="00D41AB6">
            <w:pPr>
              <w:rPr>
                <w:rStyle w:val="Hyperlink"/>
                <w:rFonts w:ascii="Garamond" w:hAnsi="Garamond"/>
                <w:color w:val="auto"/>
                <w:shd w:val="clear" w:color="auto" w:fill="FFFFFF"/>
              </w:rPr>
            </w:pPr>
            <w:r w:rsidRPr="00CC671C">
              <w:rPr>
                <w:rFonts w:ascii="Garamond" w:hAnsi="Garamond"/>
                <w:shd w:val="clear" w:color="auto" w:fill="FFFFFF"/>
              </w:rPr>
              <w:t>Magsamen-Conrad, K.,</w:t>
            </w:r>
            <w:r w:rsidRPr="00CC671C">
              <w:rPr>
                <w:rStyle w:val="apple-converted-space"/>
                <w:rFonts w:ascii="Garamond" w:hAnsi="Garamond"/>
                <w:b/>
                <w:bCs/>
                <w:shd w:val="clear" w:color="auto" w:fill="FFFFFF"/>
              </w:rPr>
              <w:t> </w:t>
            </w:r>
            <w:r w:rsidRPr="00CC671C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 w:rsidRPr="00CC671C">
              <w:rPr>
                <w:rFonts w:ascii="Garamond" w:hAnsi="Garamond"/>
                <w:shd w:val="clear" w:color="auto" w:fill="FFFFFF"/>
              </w:rPr>
              <w:t>, &amp;</w:t>
            </w:r>
            <w:r w:rsidRPr="00CC671C">
              <w:rPr>
                <w:rStyle w:val="apple-converted-space"/>
                <w:rFonts w:ascii="Garamond" w:hAnsi="Garamond"/>
                <w:shd w:val="clear" w:color="auto" w:fill="FFFFFF"/>
              </w:rPr>
              <w:t> </w:t>
            </w:r>
            <w:r w:rsidRPr="00CC671C">
              <w:rPr>
                <w:rFonts w:ascii="Garamond" w:hAnsi="Garamond"/>
                <w:bCs/>
                <w:shd w:val="clear" w:color="auto" w:fill="FFFFFF"/>
              </w:rPr>
              <w:t>Greene, K.</w:t>
            </w:r>
            <w:r w:rsidRPr="00CC671C">
              <w:rPr>
                <w:rStyle w:val="apple-converted-space"/>
                <w:rFonts w:ascii="Garamond" w:hAnsi="Garamond"/>
                <w:shd w:val="clear" w:color="auto" w:fill="FFFFFF"/>
              </w:rPr>
              <w:t> </w:t>
            </w:r>
            <w:r w:rsidRPr="00CC671C">
              <w:rPr>
                <w:rFonts w:ascii="Garamond" w:hAnsi="Garamond"/>
                <w:shd w:val="clear" w:color="auto" w:fill="FFFFFF"/>
              </w:rPr>
              <w:t>(2015). I know I can: Feeling confident about discussing cancer may help couples' cancer management.</w:t>
            </w:r>
            <w:r w:rsidRPr="00CC671C">
              <w:rPr>
                <w:rStyle w:val="apple-converted-space"/>
                <w:rFonts w:ascii="Garamond" w:hAnsi="Garamond"/>
                <w:shd w:val="clear" w:color="auto" w:fill="FFFFFF"/>
              </w:rPr>
              <w:t> </w:t>
            </w:r>
            <w:r w:rsidRPr="00CC671C">
              <w:rPr>
                <w:rFonts w:ascii="Garamond" w:hAnsi="Garamond"/>
                <w:i/>
                <w:iCs/>
                <w:shd w:val="clear" w:color="auto" w:fill="FFFFFF"/>
              </w:rPr>
              <w:t>Communication Currents, 10</w:t>
            </w:r>
            <w:r w:rsidRPr="00CC671C">
              <w:rPr>
                <w:rFonts w:ascii="Garamond" w:hAnsi="Garamond"/>
                <w:bCs/>
                <w:shd w:val="clear" w:color="auto" w:fill="FFFFFF"/>
              </w:rPr>
              <w:t>(3)</w:t>
            </w:r>
            <w:r w:rsidRPr="00CC671C">
              <w:rPr>
                <w:rFonts w:ascii="Garamond" w:hAnsi="Garamond"/>
                <w:shd w:val="clear" w:color="auto" w:fill="FFFFFF"/>
              </w:rPr>
              <w:t>. Retrieved from</w:t>
            </w:r>
            <w:r w:rsidRPr="00CC671C">
              <w:rPr>
                <w:rStyle w:val="apple-converted-space"/>
                <w:rFonts w:ascii="Garamond" w:hAnsi="Garamond"/>
                <w:shd w:val="clear" w:color="auto" w:fill="FFFFFF"/>
              </w:rPr>
              <w:t> </w:t>
            </w:r>
            <w:r w:rsidR="00BA4881">
              <w:rPr>
                <w:rStyle w:val="Hyperlink"/>
                <w:rFonts w:ascii="Garamond" w:hAnsi="Garamond"/>
                <w:color w:val="auto"/>
                <w:shd w:val="clear" w:color="auto" w:fill="FFFFFF"/>
              </w:rPr>
              <w:t xml:space="preserve"> </w:t>
            </w:r>
          </w:p>
          <w:p w14:paraId="3F387B8E" w14:textId="0CC66F19" w:rsidR="00BA4881" w:rsidRPr="00CC671C" w:rsidRDefault="00BA4881" w:rsidP="00D41AB6">
            <w:pPr>
              <w:rPr>
                <w:rFonts w:ascii="Garamond" w:hAnsi="Garamond"/>
                <w:shd w:val="clear" w:color="auto" w:fill="FFFFFF"/>
              </w:rPr>
            </w:pPr>
            <w:hyperlink r:id="rId67" w:history="1">
              <w:r w:rsidRPr="00865199">
                <w:rPr>
                  <w:rStyle w:val="Hyperlink"/>
                  <w:rFonts w:ascii="Garamond" w:hAnsi="Garamond"/>
                  <w:shd w:val="clear" w:color="auto" w:fill="FFFFFF"/>
                </w:rPr>
                <w:t>https://www.natcom.org/communication-currents/i-know-i-can-feeling-confident-about-discussing-cancer-may-help-couples</w:t>
              </w:r>
            </w:hyperlink>
          </w:p>
          <w:p w14:paraId="5D1DC667" w14:textId="77777777" w:rsidR="00147CD5" w:rsidRDefault="00147CD5" w:rsidP="00BC361F">
            <w:pPr>
              <w:tabs>
                <w:tab w:val="left" w:pos="720"/>
                <w:tab w:val="left" w:pos="3664"/>
              </w:tabs>
              <w:rPr>
                <w:rFonts w:ascii="Garamond" w:hAnsi="Garamond" w:cs="Times New Roman"/>
              </w:rPr>
            </w:pPr>
          </w:p>
          <w:p w14:paraId="19D74CB8" w14:textId="6A0A2CAB" w:rsidR="008812A0" w:rsidRPr="00CC671C" w:rsidRDefault="008812A0" w:rsidP="00BC361F">
            <w:pPr>
              <w:tabs>
                <w:tab w:val="left" w:pos="720"/>
                <w:tab w:val="left" w:pos="3664"/>
              </w:tabs>
              <w:rPr>
                <w:rFonts w:ascii="Garamond" w:hAnsi="Garamond" w:cs="Times New Roman"/>
              </w:rPr>
            </w:pPr>
          </w:p>
        </w:tc>
      </w:tr>
    </w:tbl>
    <w:p w14:paraId="623AE084" w14:textId="77777777" w:rsidR="000C4978" w:rsidRPr="00CC671C" w:rsidRDefault="000C4978" w:rsidP="000C4978">
      <w:pPr>
        <w:rPr>
          <w:rFonts w:ascii="Garamond" w:hAnsi="Garamond"/>
          <w:b/>
          <w:u w:val="single"/>
        </w:rPr>
      </w:pPr>
      <w:r w:rsidRPr="00CC671C">
        <w:rPr>
          <w:rFonts w:ascii="Garamond" w:hAnsi="Garamond"/>
          <w:b/>
          <w:u w:val="single"/>
        </w:rPr>
        <w:lastRenderedPageBreak/>
        <w:t>IN REVIEW</w:t>
      </w:r>
      <w:r>
        <w:rPr>
          <w:rFonts w:ascii="Garamond" w:hAnsi="Garamond"/>
          <w:b/>
          <w:u w:val="single"/>
        </w:rPr>
        <w:t xml:space="preserve"> OR REVISION</w:t>
      </w:r>
      <w:r w:rsidRPr="00CC671C">
        <w:rPr>
          <w:rFonts w:ascii="Garamond" w:hAnsi="Garamond"/>
          <w:b/>
          <w:u w:val="single"/>
        </w:rPr>
        <w:t>__</w:t>
      </w:r>
      <w:r>
        <w:rPr>
          <w:rFonts w:ascii="Garamond" w:hAnsi="Garamond"/>
          <w:b/>
          <w:u w:val="single"/>
        </w:rPr>
        <w:t>______</w:t>
      </w:r>
      <w:r w:rsidRPr="00CC671C">
        <w:rPr>
          <w:rFonts w:ascii="Garamond" w:hAnsi="Garamond"/>
          <w:b/>
          <w:u w:val="single"/>
        </w:rPr>
        <w:t>____________________________________________</w:t>
      </w:r>
    </w:p>
    <w:p w14:paraId="07C40C49" w14:textId="77777777" w:rsidR="000C4978" w:rsidRPr="00CC671C" w:rsidRDefault="000C4978" w:rsidP="000C4978">
      <w:pPr>
        <w:rPr>
          <w:rFonts w:ascii="Garamond" w:hAnsi="Garamond"/>
          <w:b/>
          <w:u w:val="single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20"/>
      </w:tblGrid>
      <w:tr w:rsidR="00E46794" w:rsidRPr="00CC671C" w14:paraId="0EAAB72B" w14:textId="77777777" w:rsidTr="00FD15B0">
        <w:tc>
          <w:tcPr>
            <w:tcW w:w="540" w:type="dxa"/>
          </w:tcPr>
          <w:p w14:paraId="59291236" w14:textId="6485FFF3" w:rsidR="008812A0" w:rsidRDefault="008812A0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2.      </w:t>
            </w:r>
          </w:p>
          <w:p w14:paraId="6BEAD9A7" w14:textId="77777777" w:rsidR="008812A0" w:rsidRDefault="008812A0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</w:p>
          <w:p w14:paraId="5F0CB63F" w14:textId="77777777" w:rsidR="008812A0" w:rsidRDefault="008812A0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</w:p>
          <w:p w14:paraId="0ED5B666" w14:textId="77777777" w:rsidR="008812A0" w:rsidRDefault="008812A0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</w:p>
          <w:p w14:paraId="239DD6F8" w14:textId="05B86A61" w:rsidR="00E46794" w:rsidRDefault="0037512A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</w:t>
            </w:r>
            <w:r w:rsidR="00E46794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20" w:type="dxa"/>
          </w:tcPr>
          <w:p w14:paraId="30C163E1" w14:textId="0B29F0A8" w:rsidR="008812A0" w:rsidRDefault="008812A0" w:rsidP="008D65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  <w:r>
              <w:rPr>
                <w:rFonts w:ascii="Garamond" w:hAnsi="Garamond" w:cs="Calibri"/>
                <w:color w:val="242424"/>
              </w:rPr>
              <w:t>*Fischer, V. M., *</w:t>
            </w:r>
            <w:r w:rsidRPr="008812A0">
              <w:rPr>
                <w:rFonts w:ascii="Garamond" w:hAnsi="Garamond" w:cs="Calibri"/>
                <w:color w:val="242424"/>
              </w:rPr>
              <w:t>Broadbridge</w:t>
            </w:r>
            <w:r>
              <w:rPr>
                <w:rFonts w:ascii="Garamond" w:hAnsi="Garamond" w:cs="Calibri"/>
                <w:color w:val="242424"/>
              </w:rPr>
              <w:t>, E</w:t>
            </w:r>
            <w:proofErr w:type="gramStart"/>
            <w:r>
              <w:rPr>
                <w:rFonts w:ascii="Garamond" w:hAnsi="Garamond" w:cs="Calibri"/>
                <w:color w:val="242424"/>
              </w:rPr>
              <w:t>.</w:t>
            </w:r>
            <w:r w:rsidRPr="008812A0">
              <w:rPr>
                <w:rFonts w:ascii="Garamond" w:hAnsi="Garamond" w:cs="Calibri"/>
                <w:color w:val="242424"/>
              </w:rPr>
              <w:t xml:space="preserve">, </w:t>
            </w:r>
            <w:r>
              <w:rPr>
                <w:rFonts w:ascii="Garamond" w:hAnsi="Garamond" w:cs="Calibri"/>
                <w:color w:val="242424"/>
              </w:rPr>
              <w:t>#</w:t>
            </w:r>
            <w:proofErr w:type="gramEnd"/>
            <w:r w:rsidRPr="008812A0">
              <w:rPr>
                <w:rFonts w:ascii="Garamond" w:hAnsi="Garamond" w:cs="Calibri"/>
                <w:color w:val="242424"/>
              </w:rPr>
              <w:t>Devine</w:t>
            </w:r>
            <w:r>
              <w:rPr>
                <w:rFonts w:ascii="Garamond" w:hAnsi="Garamond" w:cs="Calibri"/>
                <w:color w:val="242424"/>
              </w:rPr>
              <w:t>, K. A.,</w:t>
            </w:r>
            <w:r w:rsidRPr="008812A0">
              <w:rPr>
                <w:rFonts w:ascii="Garamond" w:hAnsi="Garamond" w:cs="Calibri"/>
                <w:color w:val="242424"/>
              </w:rPr>
              <w:t xml:space="preserve"> Senger</w:t>
            </w:r>
            <w:r>
              <w:rPr>
                <w:rFonts w:ascii="Garamond" w:hAnsi="Garamond" w:cs="Calibri"/>
                <w:color w:val="242424"/>
              </w:rPr>
              <w:t xml:space="preserve">, A., </w:t>
            </w:r>
            <w:r w:rsidRPr="008812A0">
              <w:rPr>
                <w:rFonts w:ascii="Garamond" w:hAnsi="Garamond" w:cs="Calibri"/>
                <w:color w:val="242424"/>
              </w:rPr>
              <w:t>Venetis</w:t>
            </w:r>
            <w:r>
              <w:rPr>
                <w:rFonts w:ascii="Garamond" w:hAnsi="Garamond" w:cs="Calibri"/>
                <w:color w:val="242424"/>
              </w:rPr>
              <w:t xml:space="preserve">, M. K., Greene, K. (under review). </w:t>
            </w:r>
            <w:r w:rsidRPr="008812A0">
              <w:rPr>
                <w:rFonts w:ascii="Garamond" w:hAnsi="Garamond" w:cs="Calibri"/>
                <w:color w:val="242424"/>
              </w:rPr>
              <w:t xml:space="preserve">When </w:t>
            </w:r>
            <w:r>
              <w:rPr>
                <w:rFonts w:ascii="Garamond" w:hAnsi="Garamond" w:cs="Calibri"/>
                <w:color w:val="242424"/>
              </w:rPr>
              <w:t>p</w:t>
            </w:r>
            <w:r w:rsidRPr="008812A0">
              <w:rPr>
                <w:rFonts w:ascii="Garamond" w:hAnsi="Garamond" w:cs="Calibri"/>
                <w:color w:val="242424"/>
              </w:rPr>
              <w:t xml:space="preserve">atients </w:t>
            </w:r>
            <w:r>
              <w:rPr>
                <w:rFonts w:ascii="Garamond" w:hAnsi="Garamond" w:cs="Calibri"/>
                <w:color w:val="242424"/>
              </w:rPr>
              <w:t>f</w:t>
            </w:r>
            <w:r w:rsidRPr="008812A0">
              <w:rPr>
                <w:rFonts w:ascii="Garamond" w:hAnsi="Garamond" w:cs="Calibri"/>
                <w:color w:val="242424"/>
              </w:rPr>
              <w:t xml:space="preserve">eel </w:t>
            </w:r>
            <w:r>
              <w:rPr>
                <w:rFonts w:ascii="Garamond" w:hAnsi="Garamond" w:cs="Calibri"/>
                <w:color w:val="242424"/>
              </w:rPr>
              <w:t>l</w:t>
            </w:r>
            <w:r w:rsidRPr="008812A0">
              <w:rPr>
                <w:rFonts w:ascii="Garamond" w:hAnsi="Garamond" w:cs="Calibri"/>
                <w:color w:val="242424"/>
              </w:rPr>
              <w:t xml:space="preserve">ike a </w:t>
            </w:r>
            <w:r>
              <w:rPr>
                <w:rFonts w:ascii="Garamond" w:hAnsi="Garamond" w:cs="Calibri"/>
                <w:color w:val="242424"/>
              </w:rPr>
              <w:t>b</w:t>
            </w:r>
            <w:r w:rsidRPr="008812A0">
              <w:rPr>
                <w:rFonts w:ascii="Garamond" w:hAnsi="Garamond" w:cs="Calibri"/>
                <w:color w:val="242424"/>
              </w:rPr>
              <w:t xml:space="preserve">urden: The </w:t>
            </w:r>
            <w:r>
              <w:rPr>
                <w:rFonts w:ascii="Garamond" w:hAnsi="Garamond" w:cs="Calibri"/>
                <w:color w:val="242424"/>
              </w:rPr>
              <w:t>r</w:t>
            </w:r>
            <w:r w:rsidRPr="008812A0">
              <w:rPr>
                <w:rFonts w:ascii="Garamond" w:hAnsi="Garamond" w:cs="Calibri"/>
                <w:color w:val="242424"/>
              </w:rPr>
              <w:t xml:space="preserve">ole of </w:t>
            </w:r>
            <w:r>
              <w:rPr>
                <w:rFonts w:ascii="Garamond" w:hAnsi="Garamond" w:cs="Calibri"/>
                <w:color w:val="242424"/>
              </w:rPr>
              <w:t>e</w:t>
            </w:r>
            <w:r w:rsidRPr="008812A0">
              <w:rPr>
                <w:rFonts w:ascii="Garamond" w:hAnsi="Garamond" w:cs="Calibri"/>
                <w:color w:val="242424"/>
              </w:rPr>
              <w:t xml:space="preserve">motional </w:t>
            </w:r>
            <w:r>
              <w:rPr>
                <w:rFonts w:ascii="Garamond" w:hAnsi="Garamond" w:cs="Calibri"/>
                <w:color w:val="242424"/>
              </w:rPr>
              <w:t>s</w:t>
            </w:r>
            <w:r w:rsidRPr="008812A0">
              <w:rPr>
                <w:rFonts w:ascii="Garamond" w:hAnsi="Garamond" w:cs="Calibri"/>
                <w:color w:val="242424"/>
              </w:rPr>
              <w:t xml:space="preserve">upport and </w:t>
            </w:r>
            <w:r>
              <w:rPr>
                <w:rFonts w:ascii="Garamond" w:hAnsi="Garamond" w:cs="Calibri"/>
                <w:color w:val="242424"/>
              </w:rPr>
              <w:t>h</w:t>
            </w:r>
            <w:r w:rsidRPr="008812A0">
              <w:rPr>
                <w:rFonts w:ascii="Garamond" w:hAnsi="Garamond" w:cs="Calibri"/>
                <w:color w:val="242424"/>
              </w:rPr>
              <w:t xml:space="preserve">olding </w:t>
            </w:r>
            <w:r>
              <w:rPr>
                <w:rFonts w:ascii="Garamond" w:hAnsi="Garamond" w:cs="Calibri"/>
                <w:color w:val="242424"/>
              </w:rPr>
              <w:t>b</w:t>
            </w:r>
            <w:r w:rsidRPr="008812A0">
              <w:rPr>
                <w:rFonts w:ascii="Garamond" w:hAnsi="Garamond" w:cs="Calibri"/>
                <w:color w:val="242424"/>
              </w:rPr>
              <w:t xml:space="preserve">ack </w:t>
            </w:r>
            <w:r>
              <w:rPr>
                <w:rFonts w:ascii="Garamond" w:hAnsi="Garamond" w:cs="Calibri"/>
                <w:color w:val="242424"/>
              </w:rPr>
              <w:t>d</w:t>
            </w:r>
            <w:r w:rsidRPr="008812A0">
              <w:rPr>
                <w:rFonts w:ascii="Garamond" w:hAnsi="Garamond" w:cs="Calibri"/>
                <w:color w:val="242424"/>
              </w:rPr>
              <w:t xml:space="preserve">uring </w:t>
            </w:r>
            <w:r>
              <w:rPr>
                <w:rFonts w:ascii="Garamond" w:hAnsi="Garamond" w:cs="Calibri"/>
                <w:color w:val="242424"/>
              </w:rPr>
              <w:t>c</w:t>
            </w:r>
            <w:r w:rsidRPr="008812A0">
              <w:rPr>
                <w:rFonts w:ascii="Garamond" w:hAnsi="Garamond" w:cs="Calibri"/>
                <w:color w:val="242424"/>
              </w:rPr>
              <w:t>ancer-</w:t>
            </w:r>
            <w:r>
              <w:rPr>
                <w:rFonts w:ascii="Garamond" w:hAnsi="Garamond" w:cs="Calibri"/>
                <w:color w:val="242424"/>
              </w:rPr>
              <w:t>c</w:t>
            </w:r>
            <w:r w:rsidRPr="008812A0">
              <w:rPr>
                <w:rFonts w:ascii="Garamond" w:hAnsi="Garamond" w:cs="Calibri"/>
                <w:color w:val="242424"/>
              </w:rPr>
              <w:t xml:space="preserve">are </w:t>
            </w:r>
            <w:r>
              <w:rPr>
                <w:rFonts w:ascii="Garamond" w:hAnsi="Garamond" w:cs="Calibri"/>
                <w:color w:val="242424"/>
              </w:rPr>
              <w:t>v</w:t>
            </w:r>
            <w:r w:rsidRPr="008812A0">
              <w:rPr>
                <w:rFonts w:ascii="Garamond" w:hAnsi="Garamond" w:cs="Calibri"/>
                <w:color w:val="242424"/>
              </w:rPr>
              <w:t>isits</w:t>
            </w:r>
            <w:r>
              <w:rPr>
                <w:rFonts w:ascii="Garamond" w:hAnsi="Garamond" w:cs="Calibri"/>
                <w:color w:val="242424"/>
              </w:rPr>
              <w:t xml:space="preserve">. </w:t>
            </w:r>
            <w:r w:rsidRPr="008812A0">
              <w:rPr>
                <w:rFonts w:ascii="Garamond" w:hAnsi="Garamond" w:cs="Calibri"/>
                <w:i/>
                <w:iCs/>
                <w:color w:val="242424"/>
              </w:rPr>
              <w:t>Health Communication.</w:t>
            </w:r>
          </w:p>
          <w:p w14:paraId="5BB10298" w14:textId="77777777" w:rsidR="008812A0" w:rsidRDefault="008812A0" w:rsidP="008D65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</w:p>
          <w:p w14:paraId="794CB438" w14:textId="5A513E00" w:rsidR="00E46794" w:rsidRPr="00C52952" w:rsidRDefault="00E46794" w:rsidP="008D65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  <w:r w:rsidRPr="00E46794">
              <w:rPr>
                <w:rFonts w:ascii="Garamond" w:hAnsi="Garamond" w:cs="Calibri"/>
                <w:color w:val="242424"/>
              </w:rPr>
              <w:t xml:space="preserve">Lillie, H. M., Chernichky-Karcher, S., &amp; </w:t>
            </w:r>
            <w:r w:rsidRPr="00E46794">
              <w:rPr>
                <w:rFonts w:ascii="Garamond" w:hAnsi="Garamond" w:cs="Calibri"/>
                <w:b/>
                <w:bCs/>
                <w:color w:val="242424"/>
              </w:rPr>
              <w:t>Venetis, M. K</w:t>
            </w:r>
            <w:r w:rsidRPr="00E46794">
              <w:rPr>
                <w:rFonts w:ascii="Garamond" w:hAnsi="Garamond" w:cs="Calibri"/>
                <w:color w:val="242424"/>
              </w:rPr>
              <w:t xml:space="preserve">. (under review). Elucidating resilience </w:t>
            </w:r>
            <w:proofErr w:type="gramStart"/>
            <w:r w:rsidRPr="00E46794">
              <w:rPr>
                <w:rFonts w:ascii="Garamond" w:hAnsi="Garamond" w:cs="Calibri"/>
                <w:color w:val="242424"/>
              </w:rPr>
              <w:t>communication’s</w:t>
            </w:r>
            <w:proofErr w:type="gramEnd"/>
            <w:r w:rsidRPr="00E46794">
              <w:rPr>
                <w:rFonts w:ascii="Garamond" w:hAnsi="Garamond" w:cs="Calibri"/>
                <w:color w:val="242424"/>
              </w:rPr>
              <w:t xml:space="preserve"> associations with mental and sleep health: Comparing associations at three COVID-19 disruption stages. </w:t>
            </w:r>
            <w:r w:rsidRPr="00E46794">
              <w:rPr>
                <w:rFonts w:ascii="Garamond" w:hAnsi="Garamond" w:cs="Calibri"/>
                <w:i/>
                <w:iCs/>
                <w:color w:val="242424"/>
              </w:rPr>
              <w:t>Human Communication Research</w:t>
            </w:r>
            <w:r w:rsidRPr="00E46794">
              <w:rPr>
                <w:rFonts w:ascii="Garamond" w:hAnsi="Garamond" w:cs="Calibri"/>
                <w:color w:val="242424"/>
              </w:rPr>
              <w:t>.</w:t>
            </w:r>
          </w:p>
        </w:tc>
      </w:tr>
    </w:tbl>
    <w:p w14:paraId="76EF58C0" w14:textId="77777777" w:rsidR="0060313B" w:rsidRDefault="0060313B" w:rsidP="00753D27">
      <w:pPr>
        <w:rPr>
          <w:rFonts w:ascii="Garamond" w:hAnsi="Garamond"/>
          <w:b/>
          <w:u w:val="single"/>
        </w:rPr>
      </w:pPr>
    </w:p>
    <w:p w14:paraId="0E17C979" w14:textId="24554972" w:rsidR="00393169" w:rsidRDefault="00393169" w:rsidP="00753D27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IN PROGRESS__________________</w:t>
      </w:r>
      <w:r w:rsidRPr="00CC671C">
        <w:rPr>
          <w:rFonts w:ascii="Garamond" w:hAnsi="Garamond"/>
          <w:b/>
          <w:u w:val="single"/>
        </w:rPr>
        <w:t>_____________________________________________</w:t>
      </w:r>
    </w:p>
    <w:p w14:paraId="09AFDB69" w14:textId="77777777" w:rsidR="00393169" w:rsidRDefault="00393169" w:rsidP="00393169">
      <w:pPr>
        <w:shd w:val="clear" w:color="auto" w:fill="FFFFFF"/>
        <w:rPr>
          <w:rFonts w:ascii="Garamond" w:hAnsi="Garamond"/>
          <w:color w:val="000000"/>
          <w:bdr w:val="none" w:sz="0" w:space="0" w:color="auto" w:frame="1"/>
          <w:shd w:val="clear" w:color="auto" w:fill="FFFFFF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820"/>
      </w:tblGrid>
      <w:tr w:rsidR="007838AD" w:rsidRPr="00CC671C" w14:paraId="73F1F532" w14:textId="77777777" w:rsidTr="007838AD">
        <w:tc>
          <w:tcPr>
            <w:tcW w:w="540" w:type="dxa"/>
          </w:tcPr>
          <w:p w14:paraId="381D6ED4" w14:textId="73FCDA38" w:rsidR="007838AD" w:rsidRPr="005135C5" w:rsidRDefault="007838AD" w:rsidP="007838AD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7</w:t>
            </w:r>
            <w:r w:rsidRPr="005135C5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20" w:type="dxa"/>
          </w:tcPr>
          <w:p w14:paraId="0086F3A2" w14:textId="3EC7109D" w:rsidR="007838AD" w:rsidRDefault="007838AD" w:rsidP="007838AD">
            <w:pPr>
              <w:rPr>
                <w:rFonts w:ascii="Garamond" w:hAnsi="Garamond"/>
              </w:rPr>
            </w:pPr>
            <w:r w:rsidRPr="0040016D">
              <w:rPr>
                <w:rFonts w:ascii="Garamond" w:hAnsi="Garamond"/>
                <w:b/>
                <w:bCs/>
              </w:rPr>
              <w:t>Venetis, M. K.</w:t>
            </w:r>
            <w:r w:rsidRPr="0040016D">
              <w:rPr>
                <w:rFonts w:ascii="Garamond" w:hAnsi="Garamond"/>
              </w:rPr>
              <w:t xml:space="preserve">, Senger, A., </w:t>
            </w:r>
            <w:r>
              <w:rPr>
                <w:rFonts w:ascii="Garamond" w:hAnsi="Garamond"/>
              </w:rPr>
              <w:t>*</w:t>
            </w:r>
            <w:r w:rsidRPr="0040016D">
              <w:rPr>
                <w:rFonts w:ascii="Garamond" w:hAnsi="Garamond"/>
              </w:rPr>
              <w:t>Nolan-Cody, H., Theiss, J.</w:t>
            </w:r>
            <w:r>
              <w:rPr>
                <w:rFonts w:ascii="Garamond" w:hAnsi="Garamond"/>
              </w:rPr>
              <w:t xml:space="preserve"> A.</w:t>
            </w:r>
            <w:r w:rsidRPr="0040016D">
              <w:rPr>
                <w:rFonts w:ascii="Garamond" w:hAnsi="Garamond"/>
              </w:rPr>
              <w:t>, Greene, K., Long-Traynor, K., Stephens, S., &amp; Devine, K.</w:t>
            </w:r>
            <w:r>
              <w:rPr>
                <w:rFonts w:ascii="Garamond" w:hAnsi="Garamond"/>
              </w:rPr>
              <w:t xml:space="preserve"> A.</w:t>
            </w:r>
            <w:r w:rsidRPr="0040016D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Adolescent and </w:t>
            </w:r>
            <w:r w:rsidRPr="0040016D">
              <w:rPr>
                <w:rFonts w:ascii="Garamond" w:hAnsi="Garamond"/>
              </w:rPr>
              <w:t xml:space="preserve">adult </w:t>
            </w:r>
            <w:r>
              <w:rPr>
                <w:rFonts w:ascii="Garamond" w:hAnsi="Garamond"/>
              </w:rPr>
              <w:t xml:space="preserve">cancer </w:t>
            </w:r>
            <w:r w:rsidRPr="0040016D">
              <w:rPr>
                <w:rFonts w:ascii="Garamond" w:hAnsi="Garamond"/>
              </w:rPr>
              <w:t xml:space="preserve">survivors and parents: </w:t>
            </w:r>
            <w:r>
              <w:rPr>
                <w:rFonts w:ascii="Garamond" w:hAnsi="Garamond"/>
              </w:rPr>
              <w:t>How communication patterns influence transition readiness.</w:t>
            </w:r>
          </w:p>
          <w:p w14:paraId="48164443" w14:textId="566FDACB" w:rsidR="007838AD" w:rsidRDefault="007838AD" w:rsidP="00D21A1F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Two-stage project including (1) cognitive interviews with cancer survivors and parents and (2) dyadic surveys</w:t>
            </w:r>
          </w:p>
          <w:p w14:paraId="7D4DCDA0" w14:textId="5057C098" w:rsidR="007838AD" w:rsidRDefault="007838AD" w:rsidP="00D21A1F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Complete Feb. 2024: 10 cognitive interviews with 5 survivors and 5 parents</w:t>
            </w:r>
          </w:p>
          <w:p w14:paraId="314AAED1" w14:textId="1921649D" w:rsidR="00FE6101" w:rsidRPr="00FE6101" w:rsidRDefault="00FE6101" w:rsidP="00FE6101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Garamond" w:eastAsia="Times New Roman" w:hAnsi="Garamond" w:cs="Times New Roman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Complete March 2025: </w:t>
            </w:r>
            <w:r w:rsidR="007838AD" w:rsidRPr="0088351F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Dyadic survey collection at the </w:t>
            </w:r>
            <w:bookmarkStart w:id="14" w:name="_Hlk228878059"/>
            <w:r w:rsidR="007838AD" w:rsidRPr="0088351F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Rutgers Cancer Institute of New Jersey LITE Clinic</w:t>
            </w:r>
            <w:bookmarkEnd w:id="14"/>
          </w:p>
          <w:p w14:paraId="5C318CC3" w14:textId="18D7FE7D" w:rsidR="007838AD" w:rsidRPr="00FE6101" w:rsidRDefault="007838AD" w:rsidP="00FE6101">
            <w:pPr>
              <w:shd w:val="clear" w:color="auto" w:fill="FFFFFF"/>
              <w:ind w:left="360"/>
              <w:rPr>
                <w:rFonts w:ascii="Garamond" w:eastAsia="Times New Roman" w:hAnsi="Garamond" w:cs="Times New Roman"/>
              </w:rPr>
            </w:pPr>
            <w:r w:rsidRPr="00FE6101">
              <w:rPr>
                <w:rStyle w:val="Strong"/>
                <w:rFonts w:ascii="Garamond" w:hAnsi="Garamond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</w:p>
        </w:tc>
      </w:tr>
      <w:tr w:rsidR="007838AD" w:rsidRPr="00CC671C" w14:paraId="4399CFCF" w14:textId="77777777" w:rsidTr="007838AD">
        <w:tc>
          <w:tcPr>
            <w:tcW w:w="540" w:type="dxa"/>
          </w:tcPr>
          <w:p w14:paraId="5DD34071" w14:textId="3AE4D8A8" w:rsidR="007838AD" w:rsidRPr="00CC671C" w:rsidRDefault="007838AD" w:rsidP="007838AD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6. </w:t>
            </w:r>
          </w:p>
        </w:tc>
        <w:tc>
          <w:tcPr>
            <w:tcW w:w="8820" w:type="dxa"/>
          </w:tcPr>
          <w:p w14:paraId="27DD1307" w14:textId="67CE4EBA" w:rsidR="007838AD" w:rsidRPr="003A4294" w:rsidRDefault="007838AD" w:rsidP="007838AD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3A4294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Lillie, H. M., Chernichky-Karcher, S., *Austin, J.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T.</w:t>
            </w: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&amp; *Nolan-Cody, H. Validating the Dyadic Communication Resilience Scale short form using three health conditions and modeling dyadic resilience processes.</w:t>
            </w:r>
          </w:p>
          <w:p w14:paraId="0345F8BA" w14:textId="46EA9744" w:rsidR="007838AD" w:rsidRPr="003A4294" w:rsidRDefault="007838AD" w:rsidP="00D21A1F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Collected dyadic data from cancer patients and partners using ResearchMatch.org; </w:t>
            </w:r>
            <w:r w:rsidRPr="003A4294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= 91 </w:t>
            </w:r>
            <w:proofErr w:type="gramStart"/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dyads</w:t>
            </w:r>
            <w:proofErr w:type="gramEnd"/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; funding from the Rutgers Cancer Institute of New Jersey ($8000)</w:t>
            </w:r>
          </w:p>
          <w:p w14:paraId="518ADDDE" w14:textId="03C215F5" w:rsidR="007838AD" w:rsidRPr="003A4294" w:rsidRDefault="007838AD" w:rsidP="00D21A1F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Collected data from partnered African American patients with Type 2 Diabetes; </w:t>
            </w:r>
            <w:r w:rsidRPr="003A4294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= 250 Qualtrics; </w:t>
            </w:r>
            <w:r w:rsidRPr="003A4294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= 101 ResearchMatch.org</w:t>
            </w:r>
          </w:p>
          <w:p w14:paraId="6254E17D" w14:textId="4C22E760" w:rsidR="007838AD" w:rsidRPr="003A4294" w:rsidRDefault="007838AD" w:rsidP="00D21A1F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Scheduled data collection with Qualtrics </w:t>
            </w: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from individuals diagnosed with heart disease; Funded by Rutgers University School of Communication and Information, Grants for Individual Faculty Research (GIFR, $5000) </w:t>
            </w:r>
          </w:p>
          <w:p w14:paraId="0C5C14E2" w14:textId="056C4E0F" w:rsidR="007838AD" w:rsidRPr="003A4294" w:rsidRDefault="007838AD" w:rsidP="007838AD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7838AD" w:rsidRPr="00CC671C" w14:paraId="6298B680" w14:textId="77777777" w:rsidTr="007838AD">
        <w:tc>
          <w:tcPr>
            <w:tcW w:w="540" w:type="dxa"/>
          </w:tcPr>
          <w:p w14:paraId="539C6F5D" w14:textId="6260460F" w:rsidR="007838AD" w:rsidRDefault="007838AD" w:rsidP="007838AD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5. </w:t>
            </w:r>
          </w:p>
        </w:tc>
        <w:tc>
          <w:tcPr>
            <w:tcW w:w="8820" w:type="dxa"/>
          </w:tcPr>
          <w:p w14:paraId="24683318" w14:textId="46C4BF66" w:rsidR="007838AD" w:rsidRPr="003A4294" w:rsidRDefault="007838AD" w:rsidP="007838AD">
            <w:pPr>
              <w:rPr>
                <w:rFonts w:ascii="Garamond" w:hAnsi="Garamond" w:cs="Arial"/>
              </w:rPr>
            </w:pP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Greene, K., </w:t>
            </w:r>
            <w:r w:rsidRPr="003A4294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</w:t>
            </w: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., 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*</w:t>
            </w: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Broadbridge, E., Banerjee, S. 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C</w:t>
            </w:r>
            <w:r w:rsidRPr="003A4294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., </w:t>
            </w:r>
            <w:r w:rsidRPr="003A4294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Saraiya, B., &amp; Devine, K. A. </w:t>
            </w:r>
            <w:bookmarkStart w:id="15" w:name="_Hlk167366292"/>
            <w:r w:rsidRPr="003A4294">
              <w:rPr>
                <w:rFonts w:ascii="Garamond" w:hAnsi="Garamond" w:cs="Arial"/>
              </w:rPr>
              <w:t xml:space="preserve">Prostate cancer care communication (PCCC): Impact of support person presence on communication during medical appointments. </w:t>
            </w:r>
            <w:bookmarkEnd w:id="15"/>
          </w:p>
          <w:p w14:paraId="6B9667AB" w14:textId="76CBD56A" w:rsidR="007838AD" w:rsidRPr="003A4294" w:rsidRDefault="007838AD" w:rsidP="00D21A1F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="Arial"/>
              </w:rPr>
            </w:pPr>
            <w:r w:rsidRPr="003A4294">
              <w:rPr>
                <w:rFonts w:ascii="Garamond" w:hAnsi="Garamond" w:cs="Arial"/>
              </w:rPr>
              <w:t>Data co</w:t>
            </w:r>
            <w:r>
              <w:rPr>
                <w:rFonts w:ascii="Garamond" w:hAnsi="Garamond" w:cs="Arial"/>
              </w:rPr>
              <w:t>llected from 100 patients and data collection is ongoing</w:t>
            </w:r>
          </w:p>
          <w:p w14:paraId="33691D60" w14:textId="3433228D" w:rsidR="00A9444D" w:rsidRPr="003A4294" w:rsidRDefault="00A9444D" w:rsidP="007838AD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7838AD" w:rsidRPr="00CC671C" w14:paraId="0EE325FB" w14:textId="77777777" w:rsidTr="007838AD">
        <w:tc>
          <w:tcPr>
            <w:tcW w:w="540" w:type="dxa"/>
          </w:tcPr>
          <w:p w14:paraId="4DF584BE" w14:textId="29B171DF" w:rsidR="007838AD" w:rsidRPr="00CC671C" w:rsidRDefault="007838AD" w:rsidP="007838AD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4.</w:t>
            </w:r>
          </w:p>
        </w:tc>
        <w:tc>
          <w:tcPr>
            <w:tcW w:w="8820" w:type="dxa"/>
          </w:tcPr>
          <w:p w14:paraId="7B616ECA" w14:textId="6026A904" w:rsidR="007838AD" w:rsidRDefault="007838AD" w:rsidP="007838AD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Greene, K., </w:t>
            </w:r>
            <w:r w:rsidRPr="0017428C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Banerjee, S. C., *Broadbridge, E., *Lee, L. E., Buckley de </w:t>
            </w:r>
            <w:proofErr w:type="spellStart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Meritens</w:t>
            </w:r>
            <w:proofErr w:type="spellEnd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A. B., Catona, D., &amp; Devine, K. A. Cancer patient and support person accounts of how support person presence influences information sharing with medical team.</w:t>
            </w:r>
          </w:p>
          <w:p w14:paraId="44EF9D9C" w14:textId="2C1BF485" w:rsidR="007838AD" w:rsidRDefault="007838AD" w:rsidP="00D21A1F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bookmarkStart w:id="16" w:name="_Hlk173859244"/>
            <w:r w:rsidRPr="0017428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Collected 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data from current patients (</w:t>
            </w:r>
            <w:r w:rsidRPr="003968F8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= 111), survivors/former patients (</w:t>
            </w:r>
            <w:r w:rsidRPr="003968F8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= 174), and support people (</w:t>
            </w:r>
            <w:r w:rsidRPr="003968F8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n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= 121) via the Love Research Army, a research registry hosted by the Dr. Susan Love Foundation for Breast Cancer Research </w:t>
            </w:r>
          </w:p>
          <w:p w14:paraId="4AF74ABB" w14:textId="5A58E89C" w:rsidR="007838AD" w:rsidRDefault="007838AD" w:rsidP="00D21A1F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Three current publications (Broadbridge, Greene, </w:t>
            </w:r>
            <w:r w:rsidRPr="003968F8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et al., 2023, </w:t>
            </w:r>
            <w:r w:rsidRPr="003968F8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Health Communication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; Broadbridge, Greene, </w:t>
            </w:r>
            <w:r w:rsidRPr="003968F8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et al., 2023, </w:t>
            </w:r>
            <w:r w:rsidRPr="003968F8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Patient Education and Counseling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; Broadbridge, </w:t>
            </w:r>
            <w:r w:rsidRPr="003968F8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et al., 2024)</w:t>
            </w:r>
          </w:p>
          <w:p w14:paraId="5EF24237" w14:textId="05C68212" w:rsidR="007838AD" w:rsidRPr="00A71004" w:rsidRDefault="00C66F7F" w:rsidP="00A71004">
            <w:pPr>
              <w:pStyle w:val="ListParagraph"/>
              <w:numPr>
                <w:ilvl w:val="0"/>
                <w:numId w:val="4"/>
              </w:num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*</w:t>
            </w:r>
            <w:r w:rsidR="007838AD" w:rsidRPr="003968F8">
              <w:rPr>
                <w:rFonts w:ascii="Garamond" w:hAnsi="Garamond"/>
                <w:bCs/>
              </w:rPr>
              <w:t xml:space="preserve">Lee, L., </w:t>
            </w:r>
            <w:r w:rsidR="007838AD" w:rsidRPr="003968F8">
              <w:rPr>
                <w:rFonts w:ascii="Garamond" w:hAnsi="Garamond"/>
                <w:b/>
              </w:rPr>
              <w:t>Venetis, M. K.</w:t>
            </w:r>
            <w:r w:rsidR="007838AD" w:rsidRPr="003968F8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*</w:t>
            </w:r>
            <w:r w:rsidR="007838AD" w:rsidRPr="003968F8">
              <w:rPr>
                <w:rFonts w:ascii="Garamond" w:hAnsi="Garamond"/>
                <w:bCs/>
              </w:rPr>
              <w:t>Broadbridge, E., Devine, K., Banerjee, S. C., &amp; Greene, K</w:t>
            </w:r>
            <w:r w:rsidR="007838AD" w:rsidRPr="003968F8">
              <w:rPr>
                <w:rFonts w:ascii="Garamond" w:hAnsi="Garamond"/>
                <w:b/>
              </w:rPr>
              <w:t>.</w:t>
            </w:r>
            <w:r w:rsidR="007838AD" w:rsidRPr="003968F8">
              <w:rPr>
                <w:rFonts w:ascii="Garamond" w:hAnsi="Garamond"/>
                <w:bCs/>
              </w:rPr>
              <w:t xml:space="preserve"> Patients’ self-perceived cancer burden: Disclosure decision-making with support persons. [Data analysis </w:t>
            </w:r>
            <w:r w:rsidR="007838AD">
              <w:rPr>
                <w:rFonts w:ascii="Garamond" w:hAnsi="Garamond"/>
                <w:bCs/>
              </w:rPr>
              <w:t>ongoing</w:t>
            </w:r>
            <w:r w:rsidR="007838AD" w:rsidRPr="003968F8">
              <w:rPr>
                <w:rFonts w:ascii="Garamond" w:hAnsi="Garamond"/>
                <w:bCs/>
              </w:rPr>
              <w:t>]</w:t>
            </w:r>
            <w:bookmarkEnd w:id="16"/>
          </w:p>
        </w:tc>
      </w:tr>
      <w:tr w:rsidR="007838AD" w:rsidRPr="00CC671C" w14:paraId="40E9806E" w14:textId="77777777" w:rsidTr="007838AD">
        <w:tc>
          <w:tcPr>
            <w:tcW w:w="540" w:type="dxa"/>
          </w:tcPr>
          <w:p w14:paraId="5BE7F0B0" w14:textId="77777777" w:rsidR="007838AD" w:rsidRDefault="007838AD" w:rsidP="007838AD">
            <w:pPr>
              <w:pStyle w:val="Default"/>
              <w:rPr>
                <w:rFonts w:ascii="Garamond" w:hAnsi="Garamond"/>
                <w:bCs/>
                <w:color w:val="auto"/>
              </w:rPr>
            </w:pPr>
          </w:p>
        </w:tc>
        <w:tc>
          <w:tcPr>
            <w:tcW w:w="8820" w:type="dxa"/>
          </w:tcPr>
          <w:p w14:paraId="6C096EB8" w14:textId="77777777" w:rsidR="007838AD" w:rsidRPr="00445021" w:rsidRDefault="007838AD" w:rsidP="007838AD">
            <w:pPr>
              <w:contextualSpacing/>
              <w:rPr>
                <w:rFonts w:ascii="Garamond" w:hAnsi="Garamond"/>
                <w:bCs/>
              </w:rPr>
            </w:pPr>
          </w:p>
        </w:tc>
      </w:tr>
      <w:tr w:rsidR="007838AD" w:rsidRPr="00CC671C" w14:paraId="2042B794" w14:textId="77777777" w:rsidTr="007838AD">
        <w:tc>
          <w:tcPr>
            <w:tcW w:w="540" w:type="dxa"/>
          </w:tcPr>
          <w:p w14:paraId="73F35BBA" w14:textId="6E2A7F8A" w:rsidR="007838AD" w:rsidRDefault="007838AD" w:rsidP="007838AD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3. </w:t>
            </w:r>
          </w:p>
        </w:tc>
        <w:tc>
          <w:tcPr>
            <w:tcW w:w="8820" w:type="dxa"/>
          </w:tcPr>
          <w:p w14:paraId="5EC77A29" w14:textId="18E036DA" w:rsidR="007838AD" w:rsidRDefault="007838AD" w:rsidP="007838AD">
            <w:pP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  <w:r w:rsidRPr="005F012D">
              <w:rPr>
                <w:rFonts w:ascii="Garamond" w:hAnsi="Garamond" w:cs="Arial"/>
                <w:b/>
                <w:color w:val="201F1E"/>
                <w:bdr w:val="none" w:sz="0" w:space="0" w:color="auto" w:frame="1"/>
                <w:shd w:val="clear" w:color="auto" w:fill="FFFFFF"/>
              </w:rPr>
              <w:t>Venetis, M. K.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, </w:t>
            </w:r>
            <w:r w:rsidR="00C66F7F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*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Brown, C. L., </w:t>
            </w:r>
            <w:r w:rsidR="00C66F7F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*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McCullock, S. </w:t>
            </w:r>
            <w:r w:rsidRPr="005F012D">
              <w:rPr>
                <w:rFonts w:ascii="Garamond" w:hAnsi="Garamond" w:cs="Arial"/>
                <w:i/>
                <w:color w:val="201F1E"/>
                <w:bdr w:val="none" w:sz="0" w:space="0" w:color="auto" w:frame="1"/>
                <w:shd w:val="clear" w:color="auto" w:fill="FFFFFF"/>
              </w:rPr>
              <w:t>The medical disclosure model: Exploring predictors of patient to medical provider disclosure strategies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.</w:t>
            </w:r>
          </w:p>
          <w:p w14:paraId="2499E37B" w14:textId="2608187F" w:rsidR="007838AD" w:rsidRPr="00261584" w:rsidRDefault="007838AD" w:rsidP="00D21A1F">
            <w:pPr>
              <w:pStyle w:val="ListParagraph"/>
              <w:numPr>
                <w:ilvl w:val="0"/>
                <w:numId w:val="8"/>
              </w:numPr>
              <w:rPr>
                <w:rFonts w:ascii="Garamond" w:hAnsi="Garamond"/>
                <w:shd w:val="clear" w:color="auto" w:fill="FFFFFF"/>
              </w:rPr>
            </w:pPr>
            <w:r>
              <w:rPr>
                <w:rFonts w:ascii="Garamond" w:hAnsi="Garamond"/>
                <w:shd w:val="clear" w:color="auto" w:fill="FFFFFF"/>
              </w:rPr>
              <w:t xml:space="preserve">Manuscript is written and </w:t>
            </w:r>
            <w:proofErr w:type="gramStart"/>
            <w:r>
              <w:rPr>
                <w:rFonts w:ascii="Garamond" w:hAnsi="Garamond"/>
                <w:shd w:val="clear" w:color="auto" w:fill="FFFFFF"/>
              </w:rPr>
              <w:t>undergoing</w:t>
            </w:r>
            <w:proofErr w:type="gramEnd"/>
            <w:r>
              <w:rPr>
                <w:rFonts w:ascii="Garamond" w:hAnsi="Garamond"/>
                <w:shd w:val="clear" w:color="auto" w:fill="FFFFFF"/>
              </w:rPr>
              <w:t xml:space="preserve"> edits prior to journal submission</w:t>
            </w:r>
          </w:p>
          <w:p w14:paraId="5A12DA04" w14:textId="1E4550EC" w:rsidR="007838AD" w:rsidRPr="00445021" w:rsidRDefault="007838AD" w:rsidP="007838AD">
            <w:pPr>
              <w:contextualSpacing/>
              <w:rPr>
                <w:rFonts w:ascii="Garamond" w:hAnsi="Garamond"/>
                <w:bCs/>
              </w:rPr>
            </w:pPr>
          </w:p>
        </w:tc>
      </w:tr>
      <w:tr w:rsidR="007838AD" w:rsidRPr="00CC671C" w14:paraId="70689BEE" w14:textId="77777777" w:rsidTr="007838AD">
        <w:tc>
          <w:tcPr>
            <w:tcW w:w="540" w:type="dxa"/>
          </w:tcPr>
          <w:p w14:paraId="671C8FEE" w14:textId="28056309" w:rsidR="007838AD" w:rsidRPr="00CC671C" w:rsidRDefault="007838AD" w:rsidP="007838AD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2.</w:t>
            </w:r>
          </w:p>
        </w:tc>
        <w:tc>
          <w:tcPr>
            <w:tcW w:w="8820" w:type="dxa"/>
          </w:tcPr>
          <w:p w14:paraId="7B26F02B" w14:textId="48F8C113" w:rsidR="007838AD" w:rsidRDefault="007838AD" w:rsidP="007838AD">
            <w:pPr>
              <w:contextualSpacing/>
              <w:rPr>
                <w:rFonts w:ascii="Garamond" w:hAnsi="Garamond" w:cs="Times New Roman"/>
                <w:bCs/>
              </w:rPr>
            </w:pPr>
            <w:r w:rsidRPr="00445021">
              <w:rPr>
                <w:rFonts w:ascii="Garamond" w:hAnsi="Garamond" w:cs="Times New Roman"/>
                <w:bCs/>
              </w:rPr>
              <w:t xml:space="preserve">Lillie, H. M., Chernichky-Karcher, S., &amp; </w:t>
            </w:r>
            <w:r w:rsidRPr="00445021">
              <w:rPr>
                <w:rFonts w:ascii="Garamond" w:hAnsi="Garamond" w:cs="Times New Roman"/>
                <w:b/>
              </w:rPr>
              <w:t>Venetis, M. K.</w:t>
            </w:r>
            <w:r w:rsidRPr="00445021">
              <w:rPr>
                <w:rFonts w:ascii="Garamond" w:hAnsi="Garamond" w:cs="Times New Roman"/>
                <w:bCs/>
              </w:rPr>
              <w:t xml:space="preserve"> </w:t>
            </w:r>
            <w:r w:rsidRPr="00445021">
              <w:rPr>
                <w:rFonts w:ascii="Garamond" w:hAnsi="Garamond" w:cs="Times New Roman"/>
                <w:bCs/>
                <w:i/>
                <w:iCs/>
              </w:rPr>
              <w:t>Resilience communication’s association with mental and sleep health: Three snapshots from the COVID-19 Pandemic.</w:t>
            </w:r>
            <w:r w:rsidRPr="00445021">
              <w:rPr>
                <w:rFonts w:ascii="Garamond" w:hAnsi="Garamond" w:cs="Times New Roman"/>
                <w:bCs/>
              </w:rPr>
              <w:t xml:space="preserve"> </w:t>
            </w:r>
          </w:p>
          <w:p w14:paraId="771BD29E" w14:textId="77777777" w:rsidR="007838AD" w:rsidRPr="00261584" w:rsidRDefault="007838AD" w:rsidP="00D21A1F">
            <w:pPr>
              <w:pStyle w:val="ListParagraph"/>
              <w:numPr>
                <w:ilvl w:val="0"/>
                <w:numId w:val="7"/>
              </w:numP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bCs/>
              </w:rPr>
              <w:t xml:space="preserve">Manuscript is written and </w:t>
            </w:r>
            <w:proofErr w:type="gramStart"/>
            <w:r>
              <w:rPr>
                <w:rFonts w:ascii="Garamond" w:hAnsi="Garamond"/>
                <w:bCs/>
              </w:rPr>
              <w:t>undergoing</w:t>
            </w:r>
            <w:proofErr w:type="gramEnd"/>
            <w:r>
              <w:rPr>
                <w:rFonts w:ascii="Garamond" w:hAnsi="Garamond"/>
                <w:bCs/>
              </w:rPr>
              <w:t xml:space="preserve"> edits prior to journal submission</w:t>
            </w:r>
          </w:p>
          <w:p w14:paraId="4DCA9951" w14:textId="29452468" w:rsidR="007838AD" w:rsidRPr="0060396C" w:rsidRDefault="007838AD" w:rsidP="007838AD">
            <w:pPr>
              <w:pStyle w:val="ListParagraph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7838AD" w:rsidRPr="00CC671C" w14:paraId="5B1621C8" w14:textId="77777777" w:rsidTr="007838AD">
        <w:tc>
          <w:tcPr>
            <w:tcW w:w="540" w:type="dxa"/>
          </w:tcPr>
          <w:p w14:paraId="49E59D0B" w14:textId="77777777" w:rsidR="007838AD" w:rsidRPr="00CC671C" w:rsidRDefault="007838AD" w:rsidP="007838AD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CC671C">
              <w:rPr>
                <w:rFonts w:ascii="Garamond" w:hAnsi="Garamond"/>
                <w:bCs/>
                <w:color w:val="auto"/>
              </w:rPr>
              <w:t xml:space="preserve">1. </w:t>
            </w:r>
          </w:p>
        </w:tc>
        <w:tc>
          <w:tcPr>
            <w:tcW w:w="8820" w:type="dxa"/>
          </w:tcPr>
          <w:p w14:paraId="5EE15330" w14:textId="0E3AB2DB" w:rsidR="007838AD" w:rsidRDefault="007838AD" w:rsidP="007838AD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Brown, C. L.,</w:t>
            </w:r>
            <w:r w:rsidRPr="0060396C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Venetis, M. K.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&amp; *Gambill, T. A.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0396C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Type II diabetic patient exercise and diet adherence: A national sample comparing rural and urban communities.</w:t>
            </w:r>
          </w:p>
          <w:p w14:paraId="35FDAFD1" w14:textId="25AD81E2" w:rsidR="007838AD" w:rsidRPr="00393169" w:rsidRDefault="007838AD" w:rsidP="00D21A1F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Data is collected, analyzed, and manuscript production underway; journal target: </w:t>
            </w:r>
            <w:r w:rsidRPr="00393169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Journal of Rural Health</w:t>
            </w:r>
          </w:p>
          <w:p w14:paraId="4193B867" w14:textId="01684DBB" w:rsidR="007838AD" w:rsidRPr="00CC671C" w:rsidRDefault="007838AD" w:rsidP="007838A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42424"/>
              </w:rPr>
            </w:pPr>
            <w:r w:rsidRPr="00CC671C">
              <w:rPr>
                <w:rFonts w:ascii="Garamond" w:hAnsi="Garamond" w:cs="Calibri"/>
                <w:color w:val="242424"/>
              </w:rPr>
              <w:t> </w:t>
            </w:r>
          </w:p>
        </w:tc>
      </w:tr>
    </w:tbl>
    <w:p w14:paraId="7D08577F" w14:textId="2DFE4131" w:rsidR="00A209F9" w:rsidRPr="00CC671C" w:rsidRDefault="00A209F9" w:rsidP="00753D27">
      <w:pPr>
        <w:rPr>
          <w:rFonts w:ascii="Garamond" w:hAnsi="Garamond"/>
          <w:b/>
          <w:u w:val="single"/>
        </w:rPr>
      </w:pPr>
      <w:r w:rsidRPr="00CC671C">
        <w:rPr>
          <w:rFonts w:ascii="Garamond" w:hAnsi="Garamond"/>
          <w:b/>
          <w:u w:val="single"/>
        </w:rPr>
        <w:t>CONFERENCE PRESENTATIONS____________________________________________</w:t>
      </w:r>
      <w:r w:rsidR="000F3DF9" w:rsidRPr="00CC671C">
        <w:rPr>
          <w:rFonts w:ascii="Garamond" w:hAnsi="Garamond"/>
          <w:b/>
          <w:u w:val="single"/>
        </w:rPr>
        <w:t>_</w:t>
      </w:r>
    </w:p>
    <w:p w14:paraId="4411A3CA" w14:textId="77777777" w:rsidR="0076415C" w:rsidRPr="00CC671C" w:rsidRDefault="0076415C" w:rsidP="00AE0F8A">
      <w:pPr>
        <w:rPr>
          <w:rFonts w:ascii="Garamond" w:hAnsi="Garamond"/>
          <w:b/>
          <w:bCs/>
          <w:shd w:val="clear" w:color="auto" w:fill="FFFFFF"/>
        </w:rPr>
      </w:pPr>
    </w:p>
    <w:p w14:paraId="21728771" w14:textId="0B155C6C" w:rsidR="0038082F" w:rsidRDefault="0038082F" w:rsidP="0038082F">
      <w:pPr>
        <w:tabs>
          <w:tab w:val="left" w:pos="720"/>
          <w:tab w:val="left" w:pos="3664"/>
        </w:tabs>
        <w:rPr>
          <w:rFonts w:ascii="Garamond" w:hAnsi="Garamond"/>
          <w:bCs/>
        </w:rPr>
      </w:pPr>
      <w:r w:rsidRPr="00CC671C">
        <w:rPr>
          <w:rFonts w:ascii="Garamond" w:hAnsi="Garamond"/>
        </w:rPr>
        <w:t>Note: Papers presented be</w:t>
      </w:r>
      <w:r>
        <w:rPr>
          <w:rFonts w:ascii="Garamond" w:hAnsi="Garamond"/>
        </w:rPr>
        <w:t xml:space="preserve">fore </w:t>
      </w:r>
      <w:r w:rsidRPr="00CC671C">
        <w:rPr>
          <w:rFonts w:ascii="Garamond" w:hAnsi="Garamond"/>
        </w:rPr>
        <w:t xml:space="preserve">2006 were presented under my maiden name, </w:t>
      </w:r>
      <w:proofErr w:type="spellStart"/>
      <w:r w:rsidRPr="00CC671C">
        <w:rPr>
          <w:rFonts w:ascii="Garamond" w:hAnsi="Garamond"/>
        </w:rPr>
        <w:t>Koskan</w:t>
      </w:r>
      <w:proofErr w:type="spellEnd"/>
      <w:r w:rsidRPr="00CC671C">
        <w:rPr>
          <w:rFonts w:ascii="Garamond" w:hAnsi="Garamond"/>
        </w:rPr>
        <w:t xml:space="preserve">. </w:t>
      </w:r>
      <w:r w:rsidR="00D84C51">
        <w:rPr>
          <w:rFonts w:ascii="Garamond" w:hAnsi="Garamond"/>
        </w:rPr>
        <w:t>G</w:t>
      </w:r>
      <w:r w:rsidRPr="00CC671C">
        <w:rPr>
          <w:rFonts w:ascii="Garamond" w:hAnsi="Garamond"/>
          <w:bCs/>
        </w:rPr>
        <w:t>raduate student authors are indicated with an *</w:t>
      </w:r>
      <w:r w:rsidR="00D84C51">
        <w:rPr>
          <w:rFonts w:ascii="Garamond" w:hAnsi="Garamond"/>
          <w:bCs/>
        </w:rPr>
        <w:t xml:space="preserve"> and clinical partners are indicted with an #.</w:t>
      </w:r>
    </w:p>
    <w:p w14:paraId="14F9D1E3" w14:textId="77777777" w:rsidR="005A1C1B" w:rsidRPr="00CC671C" w:rsidRDefault="005A1C1B" w:rsidP="0038082F">
      <w:pPr>
        <w:tabs>
          <w:tab w:val="left" w:pos="720"/>
          <w:tab w:val="left" w:pos="3664"/>
        </w:tabs>
        <w:rPr>
          <w:rFonts w:ascii="Garamond" w:hAnsi="Garamon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8754"/>
      </w:tblGrid>
      <w:tr w:rsidR="006A3141" w:rsidRPr="005C4B07" w14:paraId="6D2F477A" w14:textId="77777777" w:rsidTr="00FD15B0">
        <w:tc>
          <w:tcPr>
            <w:tcW w:w="606" w:type="dxa"/>
          </w:tcPr>
          <w:p w14:paraId="470B7FB5" w14:textId="22923D7D" w:rsidR="006A3141" w:rsidRPr="002D7734" w:rsidRDefault="006A3141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2D7734">
              <w:rPr>
                <w:rFonts w:ascii="Garamond" w:hAnsi="Garamond"/>
                <w:bCs/>
                <w:color w:val="auto"/>
              </w:rPr>
              <w:t>118.</w:t>
            </w:r>
          </w:p>
        </w:tc>
        <w:tc>
          <w:tcPr>
            <w:tcW w:w="8754" w:type="dxa"/>
          </w:tcPr>
          <w:p w14:paraId="6CA73171" w14:textId="6D26574E" w:rsidR="006A3141" w:rsidRDefault="00FF7A9A" w:rsidP="00A93A9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 w:rsidRPr="002D7734">
              <w:rPr>
                <w:rFonts w:ascii="Garamond" w:hAnsi="Garamond" w:cs="Calibri"/>
                <w:color w:val="201F1E"/>
                <w:shd w:val="clear" w:color="auto" w:fill="FFFFFF"/>
              </w:rPr>
              <w:t>Greene</w:t>
            </w:r>
            <w:r w:rsidR="002D7734" w:rsidRPr="002D773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, K., </w:t>
            </w:r>
            <w:r w:rsidR="002D7734"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="002D7734" w:rsidRPr="002D773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Fischer, V. M., </w:t>
            </w:r>
            <w:r w:rsidR="002D7734"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="002D7734" w:rsidRPr="002D7734">
              <w:rPr>
                <w:rFonts w:ascii="Garamond" w:hAnsi="Garamond" w:cs="Calibri"/>
                <w:color w:val="201F1E"/>
                <w:shd w:val="clear" w:color="auto" w:fill="FFFFFF"/>
              </w:rPr>
              <w:t>Broadbridge, E</w:t>
            </w:r>
            <w:proofErr w:type="gramStart"/>
            <w:r w:rsidR="002D7734" w:rsidRPr="002D773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., </w:t>
            </w:r>
            <w:r w:rsidR="00C55498">
              <w:rPr>
                <w:rFonts w:ascii="Garamond" w:hAnsi="Garamond" w:cs="Calibri"/>
                <w:color w:val="201F1E"/>
                <w:shd w:val="clear" w:color="auto" w:fill="FFFFFF"/>
              </w:rPr>
              <w:t>#</w:t>
            </w:r>
            <w:proofErr w:type="gramEnd"/>
            <w:r w:rsidR="002D7734" w:rsidRPr="002D7734">
              <w:rPr>
                <w:rFonts w:ascii="Garamond" w:hAnsi="Garamond" w:cs="Calibri"/>
                <w:color w:val="201F1E"/>
                <w:shd w:val="clear" w:color="auto" w:fill="FFFFFF"/>
              </w:rPr>
              <w:t>Devine, K. A</w:t>
            </w:r>
            <w:proofErr w:type="gramStart"/>
            <w:r w:rsidR="002D7734" w:rsidRPr="002D773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., </w:t>
            </w:r>
            <w:r w:rsidR="00C55498">
              <w:rPr>
                <w:rFonts w:ascii="Garamond" w:hAnsi="Garamond" w:cs="Calibri"/>
                <w:color w:val="201F1E"/>
                <w:shd w:val="clear" w:color="auto" w:fill="FFFFFF"/>
              </w:rPr>
              <w:t>#</w:t>
            </w:r>
            <w:proofErr w:type="gramEnd"/>
            <w:r w:rsidR="002D7734" w:rsidRPr="002D773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Senger, A.., &amp; </w:t>
            </w:r>
            <w:r w:rsidR="002D7734" w:rsidRPr="002D7734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</w:t>
            </w:r>
            <w:r w:rsidR="002D7734" w:rsidRPr="002D773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 (2026, May). When patients feel like a burden: The role of emotional support and holding back during cancer-care visits. Poster to be presented to the 2026 Annual Retreat on Cancer Research. New Brunswick NJ.  </w:t>
            </w:r>
          </w:p>
          <w:p w14:paraId="1F2F1B19" w14:textId="76F1144F" w:rsidR="002D7734" w:rsidRPr="002D7734" w:rsidRDefault="002D7734" w:rsidP="00A93A9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tr w:rsidR="00A93A9A" w:rsidRPr="005C4B07" w14:paraId="3EAE3165" w14:textId="77777777" w:rsidTr="00FD15B0">
        <w:tc>
          <w:tcPr>
            <w:tcW w:w="606" w:type="dxa"/>
          </w:tcPr>
          <w:p w14:paraId="50C46628" w14:textId="06D12260" w:rsidR="00A93A9A" w:rsidRPr="001F34AB" w:rsidRDefault="00A93A9A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F34AB">
              <w:rPr>
                <w:rFonts w:ascii="Garamond" w:hAnsi="Garamond"/>
                <w:bCs/>
                <w:color w:val="auto"/>
              </w:rPr>
              <w:t>117.</w:t>
            </w:r>
          </w:p>
        </w:tc>
        <w:tc>
          <w:tcPr>
            <w:tcW w:w="8754" w:type="dxa"/>
          </w:tcPr>
          <w:p w14:paraId="708BF4D9" w14:textId="1A0BBF08" w:rsidR="00670EDC" w:rsidRPr="001F34AB" w:rsidRDefault="00C55498" w:rsidP="00A93A9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="00670EDC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Fischer, V. M.,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="00670EDC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>Broadbridge, E., Devine, K. A</w:t>
            </w:r>
            <w:proofErr w:type="gramStart"/>
            <w:r w:rsidR="00670EDC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#</w:t>
            </w:r>
            <w:proofErr w:type="gramEnd"/>
            <w:r w:rsidR="00670EDC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Senger, A., </w:t>
            </w:r>
            <w:r w:rsidR="00670EDC" w:rsidRPr="001F34AB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K.</w:t>
            </w:r>
            <w:r w:rsidR="00670EDC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>, &amp; Greene, K. (2026, November). </w:t>
            </w:r>
            <w:r w:rsidR="00670EDC" w:rsidRPr="001F34AB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When patients feel like a burden: The role of emotional support and holding back during cancer care visits</w:t>
            </w:r>
            <w:r w:rsidR="00670EDC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> [</w:t>
            </w:r>
            <w:r w:rsidR="001F34AB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>A</w:t>
            </w:r>
            <w:r w:rsidR="00670EDC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bstract submitted </w:t>
            </w:r>
            <w:r w:rsidR="001F34AB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>and under review</w:t>
            </w:r>
            <w:r w:rsidR="00670EDC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>]. National Communication Association (NCA), New Orleans, LA.</w:t>
            </w:r>
          </w:p>
          <w:p w14:paraId="198FDA16" w14:textId="5E0AA90D" w:rsidR="00670EDC" w:rsidRPr="001F34AB" w:rsidRDefault="00670EDC" w:rsidP="00A93A9A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tr w:rsidR="00A93A9A" w:rsidRPr="005C4B07" w14:paraId="6B9DB38A" w14:textId="77777777" w:rsidTr="00FD15B0">
        <w:tc>
          <w:tcPr>
            <w:tcW w:w="606" w:type="dxa"/>
          </w:tcPr>
          <w:p w14:paraId="15971ABB" w14:textId="3E29CDA4" w:rsidR="00A93A9A" w:rsidRPr="001F34AB" w:rsidRDefault="00A93A9A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F34AB">
              <w:rPr>
                <w:rFonts w:ascii="Garamond" w:hAnsi="Garamond"/>
                <w:bCs/>
                <w:color w:val="auto"/>
              </w:rPr>
              <w:t>116.</w:t>
            </w:r>
          </w:p>
        </w:tc>
        <w:tc>
          <w:tcPr>
            <w:tcW w:w="8754" w:type="dxa"/>
          </w:tcPr>
          <w:p w14:paraId="7EB65262" w14:textId="701FC0AE" w:rsidR="001F34AB" w:rsidRPr="001F34AB" w:rsidRDefault="00A93A9A" w:rsidP="001F34A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 w:rsidRPr="001F34AB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Lillie, H. M., &amp; </w:t>
            </w:r>
            <w:r w:rsidRPr="001F34AB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K.</w:t>
            </w:r>
            <w:r w:rsidRPr="001F34AB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 (2026, November). </w:t>
            </w:r>
            <w:r w:rsidR="001F34AB" w:rsidRPr="001F34AB">
              <w:rPr>
                <w:rFonts w:ascii="Garamond" w:hAnsi="Garamond" w:cs="Calibri"/>
                <w:color w:val="201F1E"/>
                <w:shd w:val="clear" w:color="auto" w:fill="FFFFFF"/>
              </w:rPr>
              <w:t>Deliberate, desired, and inferential: How confidant characteristics interact to influence communicative responses to disclosures. [Paper submitted and under review]. National Communication Association (NCA), New Orleans, LA.</w:t>
            </w:r>
          </w:p>
          <w:p w14:paraId="60E92783" w14:textId="0C02E0F0" w:rsidR="00895B7E" w:rsidRPr="001F34AB" w:rsidRDefault="00895B7E" w:rsidP="001F34AB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tr w:rsidR="00C443B4" w:rsidRPr="005C4B07" w14:paraId="79C55041" w14:textId="77777777" w:rsidTr="00FD15B0">
        <w:tc>
          <w:tcPr>
            <w:tcW w:w="606" w:type="dxa"/>
          </w:tcPr>
          <w:p w14:paraId="38A6476C" w14:textId="0AA1044A" w:rsidR="00C443B4" w:rsidRDefault="00C443B4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11</w:t>
            </w:r>
            <w:r w:rsidR="00FB3482">
              <w:rPr>
                <w:rFonts w:ascii="Garamond" w:hAnsi="Garamond"/>
                <w:bCs/>
                <w:color w:val="auto"/>
              </w:rPr>
              <w:t>5</w:t>
            </w:r>
            <w:r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497F9CF0" w14:textId="215E54F9" w:rsidR="00FB3482" w:rsidRPr="00FF7A9A" w:rsidRDefault="00FB3482" w:rsidP="00FB3482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 w:rsidRPr="00FF7A9A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K.</w:t>
            </w:r>
            <w:r w:rsidRPr="00FF7A9A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, *Nolan-Cody, H., *Salas, M. J., *Mai, J., </w:t>
            </w:r>
            <w:r w:rsidR="0037512A" w:rsidRPr="00FF7A9A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*Fischer, V. M., </w:t>
            </w:r>
            <w:r w:rsidRPr="00FF7A9A">
              <w:rPr>
                <w:rFonts w:ascii="Garamond" w:hAnsi="Garamond" w:cs="Calibri"/>
                <w:color w:val="201F1E"/>
                <w:shd w:val="clear" w:color="auto" w:fill="FFFFFF"/>
              </w:rPr>
              <w:t>*Broadbridge, E., &amp; Hull, S. J. (2026, April). </w:t>
            </w:r>
            <w:r w:rsidRPr="00FF7A9A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Black women’s disclosure motivations, strategies, and anticipated response when discussing </w:t>
            </w:r>
            <w:proofErr w:type="spellStart"/>
            <w:r w:rsidRPr="00FF7A9A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PrEP</w:t>
            </w:r>
            <w:proofErr w:type="spellEnd"/>
            <w:r w:rsidRPr="00FF7A9A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 uptake with partners</w:t>
            </w:r>
            <w:r w:rsidRPr="00FF7A9A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 </w:t>
            </w:r>
            <w:r w:rsidR="00FF7A9A" w:rsidRPr="00FF7A9A">
              <w:rPr>
                <w:rFonts w:ascii="Garamond" w:hAnsi="Garamond" w:cs="Calibri"/>
                <w:color w:val="201F1E"/>
                <w:shd w:val="clear" w:color="auto" w:fill="FFFFFF"/>
              </w:rPr>
              <w:t>P</w:t>
            </w:r>
            <w:r w:rsidRPr="00FF7A9A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resented </w:t>
            </w:r>
            <w:proofErr w:type="gramStart"/>
            <w:r w:rsidRPr="00FF7A9A">
              <w:rPr>
                <w:rFonts w:ascii="Garamond" w:hAnsi="Garamond" w:cs="Calibri"/>
                <w:color w:val="201F1E"/>
                <w:shd w:val="clear" w:color="auto" w:fill="FFFFFF"/>
              </w:rPr>
              <w:t>to</w:t>
            </w:r>
            <w:proofErr w:type="gramEnd"/>
            <w:r w:rsidRPr="00FF7A9A">
              <w:rPr>
                <w:rFonts w:ascii="Garamond" w:hAnsi="Garamond" w:cs="Calibri"/>
                <w:color w:val="201F1E"/>
                <w:shd w:val="clear" w:color="auto" w:fill="FFFFFF"/>
              </w:rPr>
              <w:t> the biennial Kentucky Conference on Health Communication, Lexington, KY.</w:t>
            </w:r>
          </w:p>
          <w:p w14:paraId="5E0ED319" w14:textId="2D38404D" w:rsidR="00F83094" w:rsidRPr="00895B7E" w:rsidRDefault="00F83094" w:rsidP="00FB3482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highlight w:val="green"/>
                <w:shd w:val="clear" w:color="auto" w:fill="FFFFFF"/>
              </w:rPr>
            </w:pPr>
          </w:p>
        </w:tc>
      </w:tr>
      <w:tr w:rsidR="008944F7" w:rsidRPr="005C4B07" w14:paraId="4968BC41" w14:textId="77777777" w:rsidTr="00FD15B0">
        <w:tc>
          <w:tcPr>
            <w:tcW w:w="606" w:type="dxa"/>
          </w:tcPr>
          <w:p w14:paraId="54CAD14C" w14:textId="63AA27A6" w:rsidR="008944F7" w:rsidRDefault="008944F7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11</w:t>
            </w:r>
            <w:r w:rsidR="00FB3482">
              <w:rPr>
                <w:rFonts w:ascii="Garamond" w:hAnsi="Garamond"/>
                <w:bCs/>
                <w:color w:val="auto"/>
              </w:rPr>
              <w:t>4</w:t>
            </w:r>
            <w:r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34272E3C" w14:textId="081E210B" w:rsidR="00FB3482" w:rsidRDefault="00FB3482" w:rsidP="00FB3482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Fischer, V. M.,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>Broadbridge, E</w:t>
            </w:r>
            <w:proofErr w:type="gramStart"/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#</w:t>
            </w:r>
            <w:proofErr w:type="gramEnd"/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>Devine, K. A</w:t>
            </w:r>
            <w:proofErr w:type="gramStart"/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#</w:t>
            </w:r>
            <w:proofErr w:type="gramEnd"/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Senger, A., </w:t>
            </w:r>
            <w:r w:rsidRPr="00FB3482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K.</w:t>
            </w:r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>, &amp; Greene, K. (202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6, April)</w:t>
            </w:r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>. </w:t>
            </w:r>
            <w:r w:rsidRPr="00C443B4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Communication dynamics in cancer care: The role of burden &amp; disclosure efficacy in patients’ withholding during oncology visits</w:t>
            </w:r>
            <w:r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.</w:t>
            </w:r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 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Poster presented to the biennial </w:t>
            </w:r>
            <w:r w:rsidRPr="00C443B4">
              <w:rPr>
                <w:rFonts w:ascii="Garamond" w:hAnsi="Garamond" w:cs="Calibri"/>
                <w:color w:val="201F1E"/>
                <w:shd w:val="clear" w:color="auto" w:fill="FFFFFF"/>
              </w:rPr>
              <w:t>Kentucky Conference on Health Communication, Lexington, KY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.</w:t>
            </w:r>
          </w:p>
          <w:p w14:paraId="03CC2309" w14:textId="4B7A9D12" w:rsidR="008944F7" w:rsidRPr="00A51AF1" w:rsidRDefault="008944F7" w:rsidP="00FB3482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tr w:rsidR="00A51AF1" w:rsidRPr="005C4B07" w14:paraId="4A9CCF10" w14:textId="77777777" w:rsidTr="00FD15B0">
        <w:tc>
          <w:tcPr>
            <w:tcW w:w="606" w:type="dxa"/>
          </w:tcPr>
          <w:p w14:paraId="5AB563C6" w14:textId="18955547" w:rsidR="00A51AF1" w:rsidRDefault="00A51AF1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11</w:t>
            </w:r>
            <w:r w:rsidR="00FB3482">
              <w:rPr>
                <w:rFonts w:ascii="Garamond" w:hAnsi="Garamond"/>
                <w:bCs/>
                <w:color w:val="auto"/>
              </w:rPr>
              <w:t>3</w:t>
            </w:r>
            <w:r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2B521A77" w14:textId="06E64EE9" w:rsidR="00A51AF1" w:rsidRPr="00BD44DE" w:rsidRDefault="00A51AF1" w:rsidP="00A51AF1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 w:rsidRPr="00A51AF1">
              <w:rPr>
                <w:rFonts w:ascii="Garamond" w:hAnsi="Garamond" w:cs="Calibri"/>
                <w:color w:val="201F1E"/>
                <w:shd w:val="clear" w:color="auto" w:fill="FFFFFF"/>
              </w:rPr>
              <w:t>Brown, C.</w:t>
            </w:r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 </w:t>
            </w:r>
            <w:r w:rsidRPr="00A51AF1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L., </w:t>
            </w:r>
            <w:r w:rsidRPr="00FB3482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K.</w:t>
            </w:r>
            <w:r w:rsidRPr="00A51AF1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, Snitko, J., </w:t>
            </w:r>
            <w:r w:rsidR="00FB3482"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Pr="00A51AF1">
              <w:rPr>
                <w:rFonts w:ascii="Garamond" w:hAnsi="Garamond" w:cs="Calibri"/>
                <w:color w:val="201F1E"/>
                <w:shd w:val="clear" w:color="auto" w:fill="FFFFFF"/>
              </w:rPr>
              <w:t>Gambill, T. (202</w:t>
            </w:r>
            <w:r w:rsidR="00FB3482">
              <w:rPr>
                <w:rFonts w:ascii="Garamond" w:hAnsi="Garamond" w:cs="Calibri"/>
                <w:color w:val="201F1E"/>
                <w:shd w:val="clear" w:color="auto" w:fill="FFFFFF"/>
              </w:rPr>
              <w:t>6, April</w:t>
            </w:r>
            <w:r w:rsidRPr="00A51AF1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). </w:t>
            </w:r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How </w:t>
            </w:r>
            <w:r w:rsidRPr="00BD44DE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c</w:t>
            </w:r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ommunication </w:t>
            </w:r>
            <w:r w:rsidRPr="00BD44DE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i</w:t>
            </w:r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nfluences </w:t>
            </w:r>
            <w:proofErr w:type="gramStart"/>
            <w:r w:rsidRPr="00BD44DE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d</w:t>
            </w:r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iabetes </w:t>
            </w:r>
            <w:r w:rsidRPr="00BD44DE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o</w:t>
            </w:r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utcomes</w:t>
            </w:r>
            <w:proofErr w:type="gramEnd"/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: The </w:t>
            </w:r>
            <w:r w:rsidRPr="00BD44DE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r</w:t>
            </w:r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oles of </w:t>
            </w:r>
            <w:r w:rsidRPr="00BD44DE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t</w:t>
            </w:r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rust, </w:t>
            </w:r>
            <w:r w:rsidRPr="00BD44DE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u</w:t>
            </w:r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nderstanding, and </w:t>
            </w:r>
            <w:r w:rsidRPr="00BD44DE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m</w:t>
            </w:r>
            <w:r w:rsidRPr="00A51AF1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otivation.</w:t>
            </w:r>
            <w:r w:rsidRPr="00A51AF1">
              <w:rPr>
                <w:rFonts w:ascii="Garamond" w:hAnsi="Garamond" w:cs="Calibri"/>
                <w:color w:val="201F1E"/>
                <w:shd w:val="clear" w:color="auto" w:fill="FFFFFF"/>
              </w:rPr>
              <w:t> </w:t>
            </w:r>
            <w:r w:rsidR="00FB3482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Poster presented to </w:t>
            </w:r>
            <w:r w:rsidR="00BD44DE" w:rsidRPr="00BD44DE">
              <w:rPr>
                <w:rFonts w:ascii="Garamond" w:hAnsi="Garamond" w:cs="Times New Roman"/>
                <w:color w:val="242424"/>
                <w:shd w:val="clear" w:color="auto" w:fill="FFFFFF"/>
              </w:rPr>
              <w:t>the biennial Kentucky Conference on Health Communication, Lexington, KY.</w:t>
            </w:r>
          </w:p>
          <w:p w14:paraId="7BC18874" w14:textId="7C8A2AD2" w:rsidR="00A51AF1" w:rsidRPr="00BD44DE" w:rsidRDefault="00A51AF1" w:rsidP="00A51AF1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tr w:rsidR="00FB3482" w:rsidRPr="005C4B07" w14:paraId="3E9B8C4A" w14:textId="77777777" w:rsidTr="00FD15B0">
        <w:tc>
          <w:tcPr>
            <w:tcW w:w="606" w:type="dxa"/>
          </w:tcPr>
          <w:p w14:paraId="0065213B" w14:textId="460C5AFD" w:rsidR="00FB3482" w:rsidRDefault="00FB3482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lastRenderedPageBreak/>
              <w:t>112.</w:t>
            </w:r>
          </w:p>
        </w:tc>
        <w:tc>
          <w:tcPr>
            <w:tcW w:w="8754" w:type="dxa"/>
          </w:tcPr>
          <w:p w14:paraId="0E29C5A8" w14:textId="77777777" w:rsidR="00FB3482" w:rsidRDefault="00FB3482" w:rsidP="00A51AF1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Pr="00FB3482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Balan, F., Woo, D., </w:t>
            </w:r>
            <w:r w:rsidRPr="00FB3482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</w:t>
            </w:r>
            <w:proofErr w:type="gramStart"/>
            <w:r w:rsidRPr="00FB3482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.</w:t>
            </w:r>
            <w:r w:rsidRPr="00FB3482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#</w:t>
            </w:r>
            <w:proofErr w:type="gramEnd"/>
            <w:r w:rsidRPr="00FB3482">
              <w:rPr>
                <w:rFonts w:ascii="Garamond" w:hAnsi="Garamond" w:cs="Calibri"/>
                <w:color w:val="201F1E"/>
                <w:shd w:val="clear" w:color="auto" w:fill="FFFFFF"/>
              </w:rPr>
              <w:t>Trott, K., (2025, December 4-5). </w:t>
            </w:r>
            <w:r w:rsidRPr="00FB3482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Enhancing </w:t>
            </w:r>
            <w:r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c</w:t>
            </w:r>
            <w:r w:rsidRPr="00FB3482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are for </w:t>
            </w:r>
            <w:r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p</w:t>
            </w:r>
            <w:r w:rsidRPr="00FB3482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ediatric </w:t>
            </w:r>
            <w:r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a</w:t>
            </w:r>
            <w:r w:rsidRPr="00FB3482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 xml:space="preserve">erodigestive </w:t>
            </w:r>
            <w:r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p</w:t>
            </w:r>
            <w:r w:rsidRPr="00FB3482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atients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.</w:t>
            </w:r>
            <w:r w:rsidRPr="00FB3482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 Poster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presented to the </w:t>
            </w:r>
            <w:r w:rsidRPr="00FB3482">
              <w:rPr>
                <w:rFonts w:ascii="Garamond" w:hAnsi="Garamond" w:cs="Calibri"/>
                <w:color w:val="201F1E"/>
                <w:shd w:val="clear" w:color="auto" w:fill="FFFFFF"/>
              </w:rPr>
              <w:t>2025 SENTAC Annual Meeting, San Francisco, CA.</w:t>
            </w:r>
          </w:p>
          <w:p w14:paraId="42B89792" w14:textId="231B235A" w:rsidR="00FB3482" w:rsidRPr="00FB3482" w:rsidRDefault="00FB3482" w:rsidP="00A51AF1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tr w:rsidR="00CA1009" w:rsidRPr="005C4B07" w14:paraId="2FE9EDEF" w14:textId="77777777" w:rsidTr="00FD15B0">
        <w:tc>
          <w:tcPr>
            <w:tcW w:w="606" w:type="dxa"/>
          </w:tcPr>
          <w:p w14:paraId="5C0BD329" w14:textId="3B958B4E" w:rsidR="00CA1009" w:rsidRDefault="00CA1009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bookmarkStart w:id="17" w:name="_Hlk228877727"/>
            <w:r>
              <w:rPr>
                <w:rFonts w:ascii="Garamond" w:hAnsi="Garamond"/>
                <w:bCs/>
                <w:color w:val="auto"/>
              </w:rPr>
              <w:t>111.</w:t>
            </w:r>
          </w:p>
        </w:tc>
        <w:tc>
          <w:tcPr>
            <w:tcW w:w="8754" w:type="dxa"/>
          </w:tcPr>
          <w:p w14:paraId="212595BA" w14:textId="3FC476DB" w:rsidR="002A3582" w:rsidRPr="00BD44DE" w:rsidRDefault="002A3582" w:rsidP="00A51AF1">
            <w:pPr>
              <w:pStyle w:val="NormalWeb"/>
              <w:shd w:val="clear" w:color="auto" w:fill="FFFFFF"/>
              <w:spacing w:before="0" w:beforeAutospacing="0" w:after="0" w:afterAutospacing="0"/>
              <w:ind w:hanging="14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 w:rsidRPr="00FB3482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</w:t>
            </w:r>
            <w:proofErr w:type="gramStart"/>
            <w:r w:rsidRPr="00FB3482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.</w:t>
            </w:r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, #</w:t>
            </w:r>
            <w:proofErr w:type="gramEnd"/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Senger, A., Theiss, J. A., Greene, K</w:t>
            </w:r>
            <w:proofErr w:type="gramStart"/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., #</w:t>
            </w:r>
            <w:proofErr w:type="gramEnd"/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Long-Traynor, K</w:t>
            </w:r>
            <w:proofErr w:type="gramStart"/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., #</w:t>
            </w:r>
            <w:proofErr w:type="gramEnd"/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Stephens, S.</w:t>
            </w:r>
            <w:proofErr w:type="gramStart"/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, &amp; #</w:t>
            </w:r>
            <w:proofErr w:type="gramEnd"/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Devine, K. A. (</w:t>
            </w:r>
            <w:r w:rsidR="00217D74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2025, </w:t>
            </w:r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November). </w:t>
            </w:r>
            <w:r w:rsidRPr="00BD44DE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Transition readiness perceptions among adolescent and young adult cancer survivors: An application of relational turbulence theory. </w:t>
            </w:r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Extended abstrac</w:t>
            </w:r>
            <w:r w:rsidR="006B22A1" w:rsidRPr="00BD44DE">
              <w:rPr>
                <w:rFonts w:ascii="Garamond" w:hAnsi="Garamond" w:cs="Calibri"/>
                <w:color w:val="201F1E"/>
                <w:shd w:val="clear" w:color="auto" w:fill="FFFFFF"/>
              </w:rPr>
              <w:t>t presented</w:t>
            </w:r>
            <w:r w:rsidRPr="00BD44DE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 at the annual meeting of the National Communication Association Conference, Denver, CO.</w:t>
            </w:r>
          </w:p>
          <w:p w14:paraId="4CB0A655" w14:textId="67112442" w:rsidR="00CA1009" w:rsidRPr="00BD44DE" w:rsidRDefault="00CA1009" w:rsidP="00A51AF1">
            <w:pPr>
              <w:ind w:hanging="14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bookmarkEnd w:id="17"/>
      <w:tr w:rsidR="0038082F" w:rsidRPr="005C4B07" w14:paraId="7F6CFDCF" w14:textId="77777777" w:rsidTr="00FD15B0">
        <w:tc>
          <w:tcPr>
            <w:tcW w:w="606" w:type="dxa"/>
          </w:tcPr>
          <w:p w14:paraId="41C2B937" w14:textId="166B6AB6" w:rsidR="0038082F" w:rsidRPr="000E2F06" w:rsidRDefault="00CC35A1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110.</w:t>
            </w:r>
          </w:p>
        </w:tc>
        <w:tc>
          <w:tcPr>
            <w:tcW w:w="8754" w:type="dxa"/>
          </w:tcPr>
          <w:p w14:paraId="50FAC2B8" w14:textId="6ED3C98A" w:rsidR="002A3582" w:rsidRPr="00CA1009" w:rsidRDefault="002A3582" w:rsidP="002A3582">
            <w:pPr>
              <w:rPr>
                <w:rFonts w:ascii="Garamond" w:hAnsi="Garamond" w:cs="Times New Roman"/>
              </w:rPr>
            </w:pPr>
            <w:bookmarkStart w:id="18" w:name="_Hlk228877734"/>
            <w:r w:rsidRPr="00FB3482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</w:t>
            </w:r>
            <w:proofErr w:type="gramStart"/>
            <w:r w:rsidRPr="00FB3482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.</w:t>
            </w:r>
            <w:r w:rsidRPr="00CA1009">
              <w:rPr>
                <w:rFonts w:ascii="Garamond" w:hAnsi="Garamond" w:cs="Calibri"/>
                <w:color w:val="201F1E"/>
                <w:shd w:val="clear" w:color="auto" w:fill="FFFFFF"/>
              </w:rPr>
              <w:t>, #</w:t>
            </w:r>
            <w:proofErr w:type="gramEnd"/>
            <w:r w:rsidRPr="00CA1009">
              <w:rPr>
                <w:rFonts w:ascii="Garamond" w:hAnsi="Garamond" w:cs="Calibri"/>
                <w:color w:val="201F1E"/>
                <w:shd w:val="clear" w:color="auto" w:fill="FFFFFF"/>
              </w:rPr>
              <w:t>Senger, A., Greene, K., Theiss, J. A</w:t>
            </w:r>
            <w:proofErr w:type="gramStart"/>
            <w:r w:rsidRPr="00CA1009">
              <w:rPr>
                <w:rFonts w:ascii="Garamond" w:hAnsi="Garamond" w:cs="Calibri"/>
                <w:color w:val="201F1E"/>
                <w:shd w:val="clear" w:color="auto" w:fill="FFFFFF"/>
              </w:rPr>
              <w:t>., #</w:t>
            </w:r>
            <w:proofErr w:type="gramEnd"/>
            <w:r w:rsidRPr="00CA1009">
              <w:rPr>
                <w:rFonts w:ascii="Garamond" w:hAnsi="Garamond" w:cs="Calibri"/>
                <w:color w:val="201F1E"/>
                <w:shd w:val="clear" w:color="auto" w:fill="FFFFFF"/>
              </w:rPr>
              <w:t>Long-Traynor, K</w:t>
            </w:r>
            <w:proofErr w:type="gramStart"/>
            <w:r w:rsidRPr="00CA1009">
              <w:rPr>
                <w:rFonts w:ascii="Garamond" w:hAnsi="Garamond" w:cs="Calibri"/>
                <w:color w:val="201F1E"/>
                <w:shd w:val="clear" w:color="auto" w:fill="FFFFFF"/>
              </w:rPr>
              <w:t>., #</w:t>
            </w:r>
            <w:proofErr w:type="gramEnd"/>
            <w:r w:rsidRPr="00CA1009">
              <w:rPr>
                <w:rFonts w:ascii="Garamond" w:hAnsi="Garamond" w:cs="Calibri"/>
                <w:color w:val="201F1E"/>
                <w:shd w:val="clear" w:color="auto" w:fill="FFFFFF"/>
              </w:rPr>
              <w:t>Stephens, S.</w:t>
            </w:r>
            <w:proofErr w:type="gramStart"/>
            <w:r w:rsidRPr="00CA1009">
              <w:rPr>
                <w:rFonts w:ascii="Garamond" w:hAnsi="Garamond" w:cs="Calibri"/>
                <w:color w:val="201F1E"/>
                <w:shd w:val="clear" w:color="auto" w:fill="FFFFFF"/>
              </w:rPr>
              <w:t>, &amp; #</w:t>
            </w:r>
            <w:proofErr w:type="gramEnd"/>
            <w:r w:rsidRPr="00CA1009">
              <w:rPr>
                <w:rFonts w:ascii="Garamond" w:hAnsi="Garamond" w:cs="Calibri"/>
                <w:color w:val="201F1E"/>
                <w:shd w:val="clear" w:color="auto" w:fill="FFFFFF"/>
              </w:rPr>
              <w:t>Devine, K. A. (2025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, October</w:t>
            </w:r>
            <w:r w:rsidRPr="00CA1009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). </w:t>
            </w:r>
            <w:r w:rsidRPr="00CA1009">
              <w:rPr>
                <w:rFonts w:ascii="Garamond" w:hAnsi="Garamond" w:cs="Times New Roman"/>
              </w:rPr>
              <w:t xml:space="preserve">Preferences for </w:t>
            </w:r>
            <w:r>
              <w:rPr>
                <w:rFonts w:ascii="Garamond" w:hAnsi="Garamond" w:cs="Times New Roman"/>
              </w:rPr>
              <w:t>p</w:t>
            </w:r>
            <w:r w:rsidRPr="00CA1009">
              <w:rPr>
                <w:rFonts w:ascii="Garamond" w:hAnsi="Garamond" w:cs="Times New Roman"/>
              </w:rPr>
              <w:t xml:space="preserve">articipation in </w:t>
            </w:r>
            <w:r>
              <w:rPr>
                <w:rFonts w:ascii="Garamond" w:hAnsi="Garamond" w:cs="Times New Roman"/>
              </w:rPr>
              <w:t>a</w:t>
            </w:r>
            <w:r w:rsidRPr="00CA1009">
              <w:rPr>
                <w:rFonts w:ascii="Garamond" w:hAnsi="Garamond" w:cs="Times New Roman"/>
              </w:rPr>
              <w:t xml:space="preserve">dolescent and </w:t>
            </w:r>
            <w:r>
              <w:rPr>
                <w:rFonts w:ascii="Garamond" w:hAnsi="Garamond" w:cs="Times New Roman"/>
              </w:rPr>
              <w:t>y</w:t>
            </w:r>
            <w:r w:rsidRPr="00CA1009">
              <w:rPr>
                <w:rFonts w:ascii="Garamond" w:hAnsi="Garamond" w:cs="Times New Roman"/>
              </w:rPr>
              <w:t xml:space="preserve">oung </w:t>
            </w:r>
            <w:r>
              <w:rPr>
                <w:rFonts w:ascii="Garamond" w:hAnsi="Garamond" w:cs="Times New Roman"/>
              </w:rPr>
              <w:t>a</w:t>
            </w:r>
            <w:r w:rsidRPr="00CA1009">
              <w:rPr>
                <w:rFonts w:ascii="Garamond" w:hAnsi="Garamond" w:cs="Times New Roman"/>
              </w:rPr>
              <w:t xml:space="preserve">dult </w:t>
            </w:r>
            <w:r>
              <w:rPr>
                <w:rFonts w:ascii="Garamond" w:hAnsi="Garamond" w:cs="Times New Roman"/>
              </w:rPr>
              <w:t>c</w:t>
            </w:r>
            <w:r w:rsidRPr="00CA1009">
              <w:rPr>
                <w:rFonts w:ascii="Garamond" w:hAnsi="Garamond" w:cs="Times New Roman"/>
              </w:rPr>
              <w:t xml:space="preserve">ancer </w:t>
            </w:r>
            <w:r>
              <w:rPr>
                <w:rFonts w:ascii="Garamond" w:hAnsi="Garamond" w:cs="Times New Roman"/>
              </w:rPr>
              <w:t>s</w:t>
            </w:r>
            <w:r w:rsidRPr="00CA1009">
              <w:rPr>
                <w:rFonts w:ascii="Garamond" w:hAnsi="Garamond" w:cs="Times New Roman"/>
              </w:rPr>
              <w:t xml:space="preserve">urvivorship </w:t>
            </w:r>
            <w:r>
              <w:rPr>
                <w:rFonts w:ascii="Garamond" w:hAnsi="Garamond" w:cs="Times New Roman"/>
              </w:rPr>
              <w:t>v</w:t>
            </w:r>
            <w:r w:rsidRPr="00CA1009">
              <w:rPr>
                <w:rFonts w:ascii="Garamond" w:hAnsi="Garamond" w:cs="Times New Roman"/>
              </w:rPr>
              <w:t>isits</w:t>
            </w:r>
            <w:r>
              <w:rPr>
                <w:rFonts w:ascii="Garamond" w:hAnsi="Garamond" w:cs="Times New Roman"/>
              </w:rPr>
              <w:t xml:space="preserve">. </w:t>
            </w:r>
            <w:r>
              <w:rPr>
                <w:rFonts w:ascii="Garamond" w:hAnsi="Garamond"/>
              </w:rPr>
              <w:t xml:space="preserve">Poster </w:t>
            </w:r>
            <w:r w:rsidRPr="00CC35A1">
              <w:rPr>
                <w:rFonts w:ascii="Garamond" w:hAnsi="Garamond"/>
              </w:rPr>
              <w:t>present</w:t>
            </w:r>
            <w:r>
              <w:rPr>
                <w:rFonts w:ascii="Garamond" w:hAnsi="Garamond"/>
              </w:rPr>
              <w:t>ed</w:t>
            </w:r>
            <w:r w:rsidRPr="00CC35A1">
              <w:rPr>
                <w:rFonts w:ascii="Garamond" w:hAnsi="Garamond"/>
              </w:rPr>
              <w:t xml:space="preserve"> at the 2025</w:t>
            </w:r>
            <w:r>
              <w:rPr>
                <w:rFonts w:ascii="Garamond" w:hAnsi="Garamond"/>
              </w:rPr>
              <w:t xml:space="preserve"> International Conference on Communication in Healthcare, Ottawa, ON, Canada.</w:t>
            </w:r>
          </w:p>
          <w:bookmarkEnd w:id="18"/>
          <w:p w14:paraId="6648518A" w14:textId="77DCC70E" w:rsidR="00CC35A1" w:rsidRPr="005C4B07" w:rsidRDefault="00CC35A1" w:rsidP="002A3582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tr w:rsidR="00CC35A1" w:rsidRPr="005C4B07" w14:paraId="0B6ABABF" w14:textId="77777777" w:rsidTr="00FD15B0">
        <w:tc>
          <w:tcPr>
            <w:tcW w:w="606" w:type="dxa"/>
          </w:tcPr>
          <w:p w14:paraId="2879D80E" w14:textId="54A0FAAA" w:rsidR="00CC35A1" w:rsidRDefault="00CC35A1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109.</w:t>
            </w:r>
          </w:p>
        </w:tc>
        <w:tc>
          <w:tcPr>
            <w:tcW w:w="8754" w:type="dxa"/>
          </w:tcPr>
          <w:p w14:paraId="707441E0" w14:textId="3CE0A839" w:rsidR="00CC35A1" w:rsidRDefault="00CC35A1" w:rsidP="005C4B07">
            <w:pPr>
              <w:contextualSpacing/>
              <w:rPr>
                <w:rFonts w:ascii="Garamond" w:hAnsi="Garamond"/>
              </w:rPr>
            </w:pPr>
            <w:bookmarkStart w:id="19" w:name="_Hlk228877747"/>
            <w:r w:rsidRPr="00FB3482">
              <w:rPr>
                <w:rFonts w:ascii="Garamond" w:hAnsi="Garamond"/>
                <w:b/>
                <w:bCs/>
              </w:rPr>
              <w:t>Venetis, M. K.</w:t>
            </w:r>
            <w:r w:rsidRPr="00CC35A1">
              <w:rPr>
                <w:rFonts w:ascii="Garamond" w:hAnsi="Garamond"/>
              </w:rPr>
              <w:t>, Senger, A., Theiss, J. A., Greene, K</w:t>
            </w:r>
            <w:proofErr w:type="gramStart"/>
            <w:r w:rsidRPr="00CC35A1">
              <w:rPr>
                <w:rFonts w:ascii="Garamond" w:hAnsi="Garamond"/>
              </w:rPr>
              <w:t xml:space="preserve">., </w:t>
            </w:r>
            <w:r>
              <w:rPr>
                <w:rFonts w:ascii="Garamond" w:hAnsi="Garamond"/>
              </w:rPr>
              <w:t>#</w:t>
            </w:r>
            <w:proofErr w:type="gramEnd"/>
            <w:r w:rsidRPr="00CC35A1">
              <w:rPr>
                <w:rFonts w:ascii="Garamond" w:hAnsi="Garamond"/>
              </w:rPr>
              <w:t>Long-Traynor, K</w:t>
            </w:r>
            <w:proofErr w:type="gramStart"/>
            <w:r w:rsidRPr="00CC35A1">
              <w:rPr>
                <w:rFonts w:ascii="Garamond" w:hAnsi="Garamond"/>
              </w:rPr>
              <w:t xml:space="preserve">., </w:t>
            </w:r>
            <w:r>
              <w:rPr>
                <w:rFonts w:ascii="Garamond" w:hAnsi="Garamond"/>
              </w:rPr>
              <w:t>#</w:t>
            </w:r>
            <w:proofErr w:type="gramEnd"/>
            <w:r w:rsidRPr="00CC35A1">
              <w:rPr>
                <w:rFonts w:ascii="Garamond" w:hAnsi="Garamond"/>
              </w:rPr>
              <w:t>Stephens, S.</w:t>
            </w:r>
            <w:proofErr w:type="gramStart"/>
            <w:r w:rsidRPr="00CC35A1">
              <w:rPr>
                <w:rFonts w:ascii="Garamond" w:hAnsi="Garamond"/>
              </w:rPr>
              <w:t xml:space="preserve">, &amp; </w:t>
            </w:r>
            <w:r>
              <w:rPr>
                <w:rFonts w:ascii="Garamond" w:hAnsi="Garamond"/>
              </w:rPr>
              <w:t>#</w:t>
            </w:r>
            <w:proofErr w:type="gramEnd"/>
            <w:r w:rsidRPr="00CC35A1">
              <w:rPr>
                <w:rFonts w:ascii="Garamond" w:hAnsi="Garamond"/>
              </w:rPr>
              <w:t xml:space="preserve">Devine, K. </w:t>
            </w:r>
            <w:r>
              <w:rPr>
                <w:rFonts w:ascii="Garamond" w:hAnsi="Garamond"/>
              </w:rPr>
              <w:t xml:space="preserve">A. </w:t>
            </w:r>
            <w:r w:rsidRPr="00CC35A1">
              <w:rPr>
                <w:rFonts w:ascii="Garamond" w:hAnsi="Garamond"/>
              </w:rPr>
              <w:t>(2025</w:t>
            </w:r>
            <w:r w:rsidR="002A3582">
              <w:rPr>
                <w:rFonts w:ascii="Garamond" w:hAnsi="Garamond"/>
              </w:rPr>
              <w:t>, May</w:t>
            </w:r>
            <w:r w:rsidRPr="00CC35A1">
              <w:rPr>
                <w:rFonts w:ascii="Garamond" w:hAnsi="Garamond"/>
              </w:rPr>
              <w:t>). </w:t>
            </w:r>
            <w:r w:rsidRPr="00FF3B9E">
              <w:rPr>
                <w:rFonts w:ascii="Garamond" w:hAnsi="Garamond"/>
                <w:i/>
                <w:iCs/>
              </w:rPr>
              <w:t>Predictors</w:t>
            </w:r>
            <w:r w:rsidRPr="00CC35A1">
              <w:rPr>
                <w:rFonts w:ascii="Garamond" w:hAnsi="Garamond"/>
                <w:i/>
                <w:iCs/>
              </w:rPr>
              <w:t xml:space="preserve"> of transition readiness: Perspectives of survivors and parents</w:t>
            </w:r>
            <w:r w:rsidRPr="00CC35A1">
              <w:rPr>
                <w:rFonts w:ascii="Garamond" w:hAnsi="Garamond"/>
              </w:rPr>
              <w:t xml:space="preserve">. </w:t>
            </w:r>
            <w:r w:rsidR="002A3582">
              <w:rPr>
                <w:rFonts w:ascii="Garamond" w:hAnsi="Garamond"/>
              </w:rPr>
              <w:t>P</w:t>
            </w:r>
            <w:r w:rsidRPr="00CC35A1">
              <w:rPr>
                <w:rFonts w:ascii="Garamond" w:hAnsi="Garamond"/>
              </w:rPr>
              <w:t>oster present</w:t>
            </w:r>
            <w:r w:rsidR="002A3582">
              <w:rPr>
                <w:rFonts w:ascii="Garamond" w:hAnsi="Garamond"/>
              </w:rPr>
              <w:t>ed</w:t>
            </w:r>
            <w:r w:rsidRPr="00CC35A1">
              <w:rPr>
                <w:rFonts w:ascii="Garamond" w:hAnsi="Garamond"/>
              </w:rPr>
              <w:t xml:space="preserve"> at the 2025 Annual Retreat on Cancer Research in New Jersey. New Brunswick, NJ.</w:t>
            </w:r>
          </w:p>
          <w:bookmarkEnd w:id="19"/>
          <w:p w14:paraId="65626933" w14:textId="5AE68DCE" w:rsidR="00CC35A1" w:rsidRDefault="00CC35A1" w:rsidP="005C4B07">
            <w:pPr>
              <w:contextualSpacing/>
              <w:rPr>
                <w:rFonts w:ascii="Garamond" w:hAnsi="Garamond"/>
              </w:rPr>
            </w:pPr>
          </w:p>
        </w:tc>
      </w:tr>
      <w:tr w:rsidR="005C4B07" w:rsidRPr="005C4B07" w14:paraId="132B35EB" w14:textId="77777777" w:rsidTr="00FD15B0">
        <w:tc>
          <w:tcPr>
            <w:tcW w:w="606" w:type="dxa"/>
          </w:tcPr>
          <w:p w14:paraId="2F7951C7" w14:textId="3659CEEA" w:rsidR="005C4B07" w:rsidRDefault="005C4B07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108.</w:t>
            </w:r>
          </w:p>
        </w:tc>
        <w:tc>
          <w:tcPr>
            <w:tcW w:w="8754" w:type="dxa"/>
          </w:tcPr>
          <w:p w14:paraId="232362B0" w14:textId="776A30E0" w:rsidR="005C4B07" w:rsidRPr="005C4B07" w:rsidRDefault="005C4B07" w:rsidP="005C4B07">
            <w:pPr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</w:t>
            </w:r>
            <w:r w:rsidRPr="005C4B07">
              <w:rPr>
                <w:rFonts w:ascii="Garamond" w:hAnsi="Garamond"/>
              </w:rPr>
              <w:t>Broadbridge, E</w:t>
            </w:r>
            <w:proofErr w:type="gramStart"/>
            <w:r w:rsidRPr="005C4B07">
              <w:rPr>
                <w:rFonts w:ascii="Garamond" w:hAnsi="Garamond"/>
              </w:rPr>
              <w:t xml:space="preserve">., </w:t>
            </w:r>
            <w:r w:rsidR="00CC35A1">
              <w:rPr>
                <w:rFonts w:ascii="Garamond" w:hAnsi="Garamond"/>
              </w:rPr>
              <w:t>#</w:t>
            </w:r>
            <w:proofErr w:type="gramEnd"/>
            <w:r w:rsidRPr="005C4B07">
              <w:rPr>
                <w:rFonts w:ascii="Garamond" w:hAnsi="Garamond"/>
              </w:rPr>
              <w:t xml:space="preserve">Devine, K. A., Senger, A., </w:t>
            </w:r>
            <w:r w:rsidRPr="00C66F7F">
              <w:rPr>
                <w:rFonts w:ascii="Garamond" w:hAnsi="Garamond"/>
                <w:b/>
                <w:bCs/>
              </w:rPr>
              <w:t>Venetis, M. K</w:t>
            </w:r>
            <w:proofErr w:type="gramStart"/>
            <w:r w:rsidRPr="00C66F7F">
              <w:rPr>
                <w:rFonts w:ascii="Garamond" w:hAnsi="Garamond"/>
                <w:b/>
                <w:bCs/>
              </w:rPr>
              <w:t>.</w:t>
            </w:r>
            <w:r w:rsidRPr="005C4B07">
              <w:rPr>
                <w:rFonts w:ascii="Garamond" w:hAnsi="Garamond"/>
              </w:rPr>
              <w:t xml:space="preserve">, </w:t>
            </w:r>
            <w:r w:rsidR="00CC35A1">
              <w:rPr>
                <w:rFonts w:ascii="Garamond" w:hAnsi="Garamond"/>
              </w:rPr>
              <w:t>#</w:t>
            </w:r>
            <w:proofErr w:type="gramEnd"/>
            <w:r w:rsidRPr="005C4B07">
              <w:rPr>
                <w:rFonts w:ascii="Garamond" w:hAnsi="Garamond"/>
              </w:rPr>
              <w:t>Saraiya, B., &amp; Greene, K. (2025</w:t>
            </w:r>
            <w:r w:rsidR="002A3582">
              <w:rPr>
                <w:rFonts w:ascii="Garamond" w:hAnsi="Garamond"/>
              </w:rPr>
              <w:t>, March</w:t>
            </w:r>
            <w:r w:rsidRPr="005C4B07">
              <w:rPr>
                <w:rFonts w:ascii="Garamond" w:hAnsi="Garamond"/>
              </w:rPr>
              <w:t>). </w:t>
            </w:r>
            <w:r w:rsidRPr="005C4B07">
              <w:rPr>
                <w:rFonts w:ascii="Garamond" w:hAnsi="Garamond"/>
                <w:i/>
                <w:iCs/>
              </w:rPr>
              <w:t xml:space="preserve">Support </w:t>
            </w:r>
            <w:proofErr w:type="gramStart"/>
            <w:r w:rsidRPr="005C4B07">
              <w:rPr>
                <w:rFonts w:ascii="Garamond" w:hAnsi="Garamond"/>
                <w:i/>
                <w:iCs/>
              </w:rPr>
              <w:t>peoples’</w:t>
            </w:r>
            <w:proofErr w:type="gramEnd"/>
            <w:r w:rsidRPr="005C4B07">
              <w:rPr>
                <w:rFonts w:ascii="Garamond" w:hAnsi="Garamond"/>
                <w:i/>
                <w:iCs/>
              </w:rPr>
              <w:t xml:space="preserve"> role in facilitating patient-oncologist communication during prostate cancer care</w:t>
            </w:r>
            <w:r w:rsidRPr="005C4B07">
              <w:rPr>
                <w:rFonts w:ascii="Garamond" w:hAnsi="Garamond"/>
              </w:rPr>
              <w:t xml:space="preserve">. </w:t>
            </w:r>
            <w:r w:rsidR="002A3582">
              <w:rPr>
                <w:rFonts w:ascii="Garamond" w:hAnsi="Garamond"/>
              </w:rPr>
              <w:t>Pos</w:t>
            </w:r>
            <w:r w:rsidR="00FB3482">
              <w:rPr>
                <w:rFonts w:ascii="Garamond" w:hAnsi="Garamond"/>
              </w:rPr>
              <w:t>t</w:t>
            </w:r>
            <w:r w:rsidR="002A3582">
              <w:rPr>
                <w:rFonts w:ascii="Garamond" w:hAnsi="Garamond"/>
              </w:rPr>
              <w:t>er p</w:t>
            </w:r>
            <w:r w:rsidRPr="005C4B07">
              <w:rPr>
                <w:rFonts w:ascii="Garamond" w:hAnsi="Garamond"/>
              </w:rPr>
              <w:t>resent</w:t>
            </w:r>
            <w:r w:rsidR="002A3582">
              <w:rPr>
                <w:rFonts w:ascii="Garamond" w:hAnsi="Garamond"/>
              </w:rPr>
              <w:t>ed</w:t>
            </w:r>
            <w:r>
              <w:rPr>
                <w:rFonts w:ascii="Garamond" w:hAnsi="Garamond"/>
              </w:rPr>
              <w:t xml:space="preserve"> at the annual meeting of the</w:t>
            </w:r>
            <w:r w:rsidRPr="005C4B07">
              <w:rPr>
                <w:rFonts w:ascii="Garamond" w:hAnsi="Garamond"/>
              </w:rPr>
              <w:t xml:space="preserve"> Society for Behavioral Medicine, San Francisco, CA.</w:t>
            </w:r>
          </w:p>
          <w:p w14:paraId="5C430BDE" w14:textId="77777777" w:rsidR="005C4B07" w:rsidRPr="005C4B07" w:rsidRDefault="005C4B07" w:rsidP="00FD15B0">
            <w:pPr>
              <w:contextualSpacing/>
              <w:rPr>
                <w:rFonts w:ascii="Garamond" w:hAnsi="Garamond"/>
              </w:rPr>
            </w:pPr>
          </w:p>
        </w:tc>
      </w:tr>
      <w:tr w:rsidR="0038082F" w:rsidRPr="009342E6" w14:paraId="009BC287" w14:textId="77777777" w:rsidTr="00FD15B0">
        <w:tc>
          <w:tcPr>
            <w:tcW w:w="606" w:type="dxa"/>
          </w:tcPr>
          <w:p w14:paraId="1351F6DF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107.</w:t>
            </w:r>
          </w:p>
        </w:tc>
        <w:tc>
          <w:tcPr>
            <w:tcW w:w="8754" w:type="dxa"/>
          </w:tcPr>
          <w:p w14:paraId="4A78887A" w14:textId="219A72F4" w:rsidR="0038082F" w:rsidRDefault="0038082F" w:rsidP="00FD15B0">
            <w:pPr>
              <w:contextualSpacing/>
              <w:rPr>
                <w:rFonts w:ascii="Garamond" w:hAnsi="Garamond"/>
                <w:bCs/>
              </w:rPr>
            </w:pPr>
            <w:r w:rsidRPr="004F6E8C">
              <w:rPr>
                <w:rFonts w:ascii="Garamond" w:hAnsi="Garamond"/>
                <w:b/>
              </w:rPr>
              <w:t>Venetis, M. K.</w:t>
            </w:r>
            <w:r>
              <w:rPr>
                <w:rFonts w:ascii="Garamond" w:hAnsi="Garamond"/>
                <w:bCs/>
              </w:rPr>
              <w:t xml:space="preserve"> (2024, November). </w:t>
            </w:r>
            <w:r w:rsidRPr="008160CF">
              <w:rPr>
                <w:rFonts w:ascii="Garamond" w:hAnsi="Garamond"/>
                <w:bCs/>
                <w:i/>
                <w:iCs/>
              </w:rPr>
              <w:t xml:space="preserve">Communication </w:t>
            </w:r>
            <w:proofErr w:type="gramStart"/>
            <w:r w:rsidRPr="008160CF">
              <w:rPr>
                <w:rFonts w:ascii="Garamond" w:hAnsi="Garamond"/>
                <w:bCs/>
                <w:i/>
                <w:iCs/>
              </w:rPr>
              <w:t>for</w:t>
            </w:r>
            <w:proofErr w:type="gramEnd"/>
            <w:r w:rsidRPr="008160CF">
              <w:rPr>
                <w:rFonts w:ascii="Garamond" w:hAnsi="Garamond"/>
                <w:bCs/>
                <w:i/>
                <w:iCs/>
              </w:rPr>
              <w:t xml:space="preserve"> </w:t>
            </w:r>
            <w:proofErr w:type="gramStart"/>
            <w:r w:rsidRPr="008160CF">
              <w:rPr>
                <w:rFonts w:ascii="Garamond" w:hAnsi="Garamond"/>
                <w:bCs/>
                <w:i/>
                <w:iCs/>
              </w:rPr>
              <w:t>the greater</w:t>
            </w:r>
            <w:proofErr w:type="gramEnd"/>
            <w:r w:rsidRPr="008160CF">
              <w:rPr>
                <w:rFonts w:ascii="Garamond" w:hAnsi="Garamond"/>
                <w:bCs/>
                <w:i/>
                <w:iCs/>
              </w:rPr>
              <w:t xml:space="preserve"> regard: Promoting resilience via health communication processes</w:t>
            </w:r>
            <w:r>
              <w:rPr>
                <w:rFonts w:ascii="Garamond" w:hAnsi="Garamond"/>
                <w:bCs/>
              </w:rPr>
              <w:t xml:space="preserve">. </w:t>
            </w:r>
            <w:r w:rsidR="002A358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P</w:t>
            </w:r>
            <w:r w:rsidR="008E174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resented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="008160CF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at the annual meeting of the 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National Communication Conference, 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New Orleans, LA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</w:p>
          <w:p w14:paraId="0D188465" w14:textId="77777777" w:rsidR="0038082F" w:rsidRPr="00445021" w:rsidRDefault="0038082F" w:rsidP="00FD15B0">
            <w:pPr>
              <w:contextualSpacing/>
              <w:rPr>
                <w:rFonts w:ascii="Garamond" w:hAnsi="Garamond"/>
                <w:bCs/>
              </w:rPr>
            </w:pPr>
          </w:p>
        </w:tc>
      </w:tr>
      <w:tr w:rsidR="0038082F" w:rsidRPr="009342E6" w14:paraId="0E636520" w14:textId="77777777" w:rsidTr="00FD15B0">
        <w:tc>
          <w:tcPr>
            <w:tcW w:w="606" w:type="dxa"/>
          </w:tcPr>
          <w:p w14:paraId="7282727B" w14:textId="77777777" w:rsidR="0038082F" w:rsidRPr="0040016D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106.</w:t>
            </w:r>
          </w:p>
        </w:tc>
        <w:tc>
          <w:tcPr>
            <w:tcW w:w="8754" w:type="dxa"/>
          </w:tcPr>
          <w:p w14:paraId="116ED6CB" w14:textId="43513D00" w:rsidR="0038082F" w:rsidRPr="00445021" w:rsidRDefault="0038082F" w:rsidP="00FD15B0">
            <w:pPr>
              <w:contextualSpacing/>
              <w:rPr>
                <w:rFonts w:ascii="Garamond" w:hAnsi="Garamond" w:cs="Times New Roman"/>
                <w:bCs/>
              </w:rPr>
            </w:pPr>
            <w:r w:rsidRPr="00445021">
              <w:rPr>
                <w:rFonts w:ascii="Garamond" w:hAnsi="Garamond" w:cs="Times New Roman"/>
                <w:bCs/>
              </w:rPr>
              <w:t xml:space="preserve">Lillie, H. M., Chernichky-Karcher, S., &amp; </w:t>
            </w:r>
            <w:r w:rsidRPr="00445021">
              <w:rPr>
                <w:rFonts w:ascii="Garamond" w:hAnsi="Garamond" w:cs="Times New Roman"/>
                <w:b/>
              </w:rPr>
              <w:t xml:space="preserve">Venetis, M. K. </w:t>
            </w:r>
            <w:r w:rsidRPr="00445021">
              <w:rPr>
                <w:rFonts w:ascii="Garamond" w:hAnsi="Garamond" w:cs="Times New Roman"/>
                <w:bCs/>
              </w:rPr>
              <w:t xml:space="preserve">(2024, November). </w:t>
            </w:r>
            <w:r w:rsidRPr="00445021">
              <w:rPr>
                <w:rFonts w:ascii="Garamond" w:hAnsi="Garamond" w:cs="Times New Roman"/>
                <w:bCs/>
                <w:i/>
                <w:iCs/>
              </w:rPr>
              <w:t>Resilience communication’s association with mental and sleep health: Three snapshots from the COVID-19 Pandemic.</w:t>
            </w:r>
            <w:r w:rsidRPr="00445021">
              <w:rPr>
                <w:rFonts w:ascii="Garamond" w:hAnsi="Garamond" w:cs="Times New Roman"/>
                <w:bCs/>
              </w:rPr>
              <w:t xml:space="preserve"> </w:t>
            </w:r>
            <w:r w:rsidR="002A3582">
              <w:rPr>
                <w:rFonts w:ascii="Garamond" w:hAnsi="Garamond"/>
                <w:color w:val="242424"/>
                <w:shd w:val="clear" w:color="auto" w:fill="FFFFFF"/>
              </w:rPr>
              <w:t>P</w:t>
            </w:r>
            <w:r w:rsidR="008E1747">
              <w:rPr>
                <w:rFonts w:ascii="Garamond" w:hAnsi="Garamond"/>
                <w:color w:val="242424"/>
                <w:shd w:val="clear" w:color="auto" w:fill="FFFFFF"/>
              </w:rPr>
              <w:t>resented</w:t>
            </w:r>
            <w:r w:rsidR="008160CF">
              <w:rPr>
                <w:rFonts w:ascii="Garamond" w:hAnsi="Garamond"/>
                <w:color w:val="242424"/>
                <w:shd w:val="clear" w:color="auto" w:fill="FFFFFF"/>
              </w:rPr>
              <w:t xml:space="preserve"> at the annual meeting of t</w:t>
            </w:r>
            <w:r w:rsidRPr="00445021">
              <w:rPr>
                <w:rFonts w:ascii="Garamond" w:hAnsi="Garamond"/>
                <w:color w:val="242424"/>
                <w:shd w:val="clear" w:color="auto" w:fill="FFFFFF"/>
              </w:rPr>
              <w:t>he National Communication Association Conference, New Orleans, LA.</w:t>
            </w:r>
          </w:p>
          <w:p w14:paraId="6432DD5F" w14:textId="77777777" w:rsidR="0038082F" w:rsidRPr="0040016D" w:rsidRDefault="0038082F" w:rsidP="00FD15B0">
            <w:pPr>
              <w:rPr>
                <w:rFonts w:ascii="Garamond" w:hAnsi="Garamond"/>
                <w:color w:val="242424"/>
                <w:shd w:val="clear" w:color="auto" w:fill="FFFFFF"/>
              </w:rPr>
            </w:pPr>
          </w:p>
        </w:tc>
      </w:tr>
      <w:tr w:rsidR="0038082F" w:rsidRPr="009342E6" w14:paraId="61732496" w14:textId="77777777" w:rsidTr="00FD15B0">
        <w:tc>
          <w:tcPr>
            <w:tcW w:w="606" w:type="dxa"/>
          </w:tcPr>
          <w:p w14:paraId="162B2769" w14:textId="77777777" w:rsidR="0038082F" w:rsidRPr="0040016D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40016D">
              <w:rPr>
                <w:rFonts w:ascii="Garamond" w:hAnsi="Garamond"/>
                <w:bCs/>
                <w:color w:val="auto"/>
              </w:rPr>
              <w:t>105.</w:t>
            </w:r>
          </w:p>
        </w:tc>
        <w:tc>
          <w:tcPr>
            <w:tcW w:w="8754" w:type="dxa"/>
          </w:tcPr>
          <w:p w14:paraId="1093B61F" w14:textId="2F194131" w:rsidR="0038082F" w:rsidRPr="0040016D" w:rsidRDefault="0038082F" w:rsidP="00FD15B0">
            <w:pPr>
              <w:rPr>
                <w:rFonts w:ascii="Garamond" w:hAnsi="Garamond"/>
                <w:color w:val="242424"/>
                <w:shd w:val="clear" w:color="auto" w:fill="FFFFFF"/>
              </w:rPr>
            </w:pPr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>*Broadbridge, E., *Senger, A</w:t>
            </w:r>
            <w:proofErr w:type="gramStart"/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 xml:space="preserve">.,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>Devine, K.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 xml:space="preserve"> A.</w:t>
            </w:r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 xml:space="preserve">, </w:t>
            </w:r>
            <w:r w:rsidRPr="0040016D">
              <w:rPr>
                <w:rFonts w:ascii="Garamond" w:hAnsi="Garamond"/>
                <w:b/>
                <w:bCs/>
                <w:color w:val="242424"/>
                <w:shd w:val="clear" w:color="auto" w:fill="FFFFFF"/>
              </w:rPr>
              <w:t>Venetis, M. K</w:t>
            </w:r>
            <w:proofErr w:type="gramStart"/>
            <w:r w:rsidRPr="0040016D">
              <w:rPr>
                <w:rFonts w:ascii="Garamond" w:hAnsi="Garamond"/>
                <w:b/>
                <w:bCs/>
                <w:color w:val="242424"/>
                <w:shd w:val="clear" w:color="auto" w:fill="FFFFFF"/>
              </w:rPr>
              <w:t>.</w:t>
            </w:r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 xml:space="preserve">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>Saraiya, B., &amp; Greene, K. (2024, November). </w:t>
            </w:r>
            <w:r w:rsidRPr="0040016D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 xml:space="preserve">Disclosure decisions: The role of </w:t>
            </w:r>
            <w:proofErr w:type="gramStart"/>
            <w:r w:rsidRPr="0040016D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>support</w:t>
            </w:r>
            <w:proofErr w:type="gramEnd"/>
            <w:r w:rsidRPr="0040016D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 xml:space="preserve"> people in prostate cancer patient-oncologist communication.</w:t>
            </w:r>
            <w:r w:rsidR="008160CF" w:rsidRPr="0040016D">
              <w:rPr>
                <w:rFonts w:ascii="Garamond" w:hAnsi="Garamond"/>
                <w:color w:val="242424"/>
                <w:shd w:val="clear" w:color="auto" w:fill="FFFFFF"/>
              </w:rPr>
              <w:t xml:space="preserve"> </w:t>
            </w:r>
            <w:r w:rsidR="002A3582">
              <w:rPr>
                <w:rFonts w:ascii="Garamond" w:hAnsi="Garamond"/>
                <w:color w:val="242424"/>
                <w:shd w:val="clear" w:color="auto" w:fill="FFFFFF"/>
              </w:rPr>
              <w:t>P</w:t>
            </w:r>
            <w:r w:rsidR="008E1747">
              <w:rPr>
                <w:rFonts w:ascii="Garamond" w:hAnsi="Garamond"/>
                <w:color w:val="242424"/>
                <w:shd w:val="clear" w:color="auto" w:fill="FFFFFF"/>
              </w:rPr>
              <w:t xml:space="preserve">resented </w:t>
            </w:r>
            <w:r w:rsidR="008160CF">
              <w:rPr>
                <w:rFonts w:ascii="Garamond" w:hAnsi="Garamond"/>
                <w:color w:val="242424"/>
                <w:shd w:val="clear" w:color="auto" w:fill="FFFFFF"/>
              </w:rPr>
              <w:t>at the annual meeting of t</w:t>
            </w:r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>he National Communication Association Conference, New Orleans, LA.</w:t>
            </w:r>
          </w:p>
          <w:p w14:paraId="0DBE87F9" w14:textId="77777777" w:rsidR="0038082F" w:rsidRPr="0040016D" w:rsidRDefault="0038082F" w:rsidP="00FD15B0">
            <w:pPr>
              <w:rPr>
                <w:rFonts w:ascii="Garamond" w:hAnsi="Garamond"/>
                <w:b/>
                <w:bCs/>
                <w:color w:val="242424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3338CA76" w14:textId="77777777" w:rsidTr="00FD15B0">
        <w:tc>
          <w:tcPr>
            <w:tcW w:w="606" w:type="dxa"/>
          </w:tcPr>
          <w:p w14:paraId="194F7320" w14:textId="77777777" w:rsidR="0038082F" w:rsidRPr="0040016D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40016D">
              <w:rPr>
                <w:rFonts w:ascii="Garamond" w:hAnsi="Garamond"/>
                <w:bCs/>
                <w:color w:val="auto"/>
              </w:rPr>
              <w:t>104.</w:t>
            </w:r>
          </w:p>
        </w:tc>
        <w:tc>
          <w:tcPr>
            <w:tcW w:w="8754" w:type="dxa"/>
          </w:tcPr>
          <w:p w14:paraId="180043EE" w14:textId="0EA685DC" w:rsidR="0038082F" w:rsidRPr="0040016D" w:rsidRDefault="003E70C6" w:rsidP="00FD15B0">
            <w:pPr>
              <w:rPr>
                <w:rFonts w:ascii="Garamond" w:hAnsi="Garamond"/>
                <w:color w:val="2424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242424"/>
                <w:bdr w:val="none" w:sz="0" w:space="0" w:color="auto" w:frame="1"/>
                <w:shd w:val="clear" w:color="auto" w:fill="FFFFFF"/>
              </w:rPr>
              <w:t>*</w:t>
            </w:r>
            <w:r w:rsidR="0038082F" w:rsidRPr="0040016D">
              <w:rPr>
                <w:rFonts w:ascii="Garamond" w:hAnsi="Garamond"/>
                <w:color w:val="242424"/>
                <w:bdr w:val="none" w:sz="0" w:space="0" w:color="auto" w:frame="1"/>
                <w:shd w:val="clear" w:color="auto" w:fill="FFFFFF"/>
              </w:rPr>
              <w:t xml:space="preserve">Broadbridge, E., &amp; </w:t>
            </w:r>
            <w:r w:rsidR="0038082F" w:rsidRPr="0040016D">
              <w:rPr>
                <w:rFonts w:ascii="Garamond" w:hAnsi="Garamond"/>
                <w:b/>
                <w:bCs/>
                <w:color w:val="242424"/>
                <w:bdr w:val="none" w:sz="0" w:space="0" w:color="auto" w:frame="1"/>
                <w:shd w:val="clear" w:color="auto" w:fill="FFFFFF"/>
              </w:rPr>
              <w:t>Venetis, M. K.</w:t>
            </w:r>
            <w:r w:rsidR="0038082F" w:rsidRPr="0040016D">
              <w:rPr>
                <w:rFonts w:ascii="Garamond" w:hAnsi="Garamond"/>
                <w:color w:val="242424"/>
                <w:bdr w:val="none" w:sz="0" w:space="0" w:color="auto" w:frame="1"/>
                <w:shd w:val="clear" w:color="auto" w:fill="FFFFFF"/>
              </w:rPr>
              <w:t xml:space="preserve">  (2024, November). </w:t>
            </w:r>
            <w:r w:rsidR="0038082F" w:rsidRPr="0040016D">
              <w:rPr>
                <w:rFonts w:ascii="Garamond" w:hAnsi="Garamond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Pre-appointment anxiety affects breast cancer patient-provider communication and illness uncertainty</w:t>
            </w:r>
            <w:r w:rsidR="0038082F" w:rsidRPr="0040016D">
              <w:rPr>
                <w:rFonts w:ascii="Garamond" w:hAnsi="Garamond"/>
                <w:color w:val="242424"/>
                <w:bdr w:val="none" w:sz="0" w:space="0" w:color="auto" w:frame="1"/>
                <w:shd w:val="clear" w:color="auto" w:fill="FFFFFF"/>
              </w:rPr>
              <w:t xml:space="preserve">. </w:t>
            </w:r>
            <w:r w:rsidR="002A3582">
              <w:rPr>
                <w:rFonts w:ascii="Garamond" w:hAnsi="Garamond"/>
                <w:color w:val="242424"/>
                <w:shd w:val="clear" w:color="auto" w:fill="FFFFFF"/>
              </w:rPr>
              <w:t>P</w:t>
            </w:r>
            <w:r w:rsidR="008E1747">
              <w:rPr>
                <w:rFonts w:ascii="Garamond" w:hAnsi="Garamond"/>
                <w:color w:val="242424"/>
                <w:shd w:val="clear" w:color="auto" w:fill="FFFFFF"/>
              </w:rPr>
              <w:t xml:space="preserve">resented </w:t>
            </w:r>
            <w:r w:rsidR="008160CF">
              <w:rPr>
                <w:rFonts w:ascii="Garamond" w:hAnsi="Garamond"/>
                <w:color w:val="242424"/>
                <w:shd w:val="clear" w:color="auto" w:fill="FFFFFF"/>
              </w:rPr>
              <w:t>at the annual meeting of t</w:t>
            </w:r>
            <w:r w:rsidR="008160CF" w:rsidRPr="0040016D">
              <w:rPr>
                <w:rFonts w:ascii="Garamond" w:hAnsi="Garamond"/>
                <w:color w:val="242424"/>
                <w:shd w:val="clear" w:color="auto" w:fill="FFFFFF"/>
              </w:rPr>
              <w:t>he National Communication Association Conference, New Orleans, LA.</w:t>
            </w:r>
          </w:p>
          <w:p w14:paraId="5D3AC8DE" w14:textId="77777777" w:rsidR="0038082F" w:rsidRPr="0040016D" w:rsidRDefault="0038082F" w:rsidP="00FD15B0">
            <w:pPr>
              <w:rPr>
                <w:rFonts w:ascii="Garamond" w:hAnsi="Garamond"/>
                <w:b/>
                <w:bCs/>
              </w:rPr>
            </w:pPr>
          </w:p>
        </w:tc>
      </w:tr>
      <w:tr w:rsidR="0038082F" w:rsidRPr="009342E6" w14:paraId="6EF73C4E" w14:textId="77777777" w:rsidTr="00FD15B0">
        <w:tc>
          <w:tcPr>
            <w:tcW w:w="606" w:type="dxa"/>
          </w:tcPr>
          <w:p w14:paraId="24BBD43B" w14:textId="77777777" w:rsidR="0038082F" w:rsidRPr="0040016D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40016D">
              <w:rPr>
                <w:rFonts w:ascii="Garamond" w:hAnsi="Garamond"/>
                <w:bCs/>
                <w:color w:val="auto"/>
              </w:rPr>
              <w:t>103.</w:t>
            </w:r>
          </w:p>
        </w:tc>
        <w:tc>
          <w:tcPr>
            <w:tcW w:w="8754" w:type="dxa"/>
          </w:tcPr>
          <w:p w14:paraId="54C99A39" w14:textId="30C2FA48" w:rsidR="0038082F" w:rsidRDefault="0038082F" w:rsidP="00FD15B0">
            <w:pPr>
              <w:rPr>
                <w:rFonts w:ascii="Garamond" w:hAnsi="Garamond"/>
                <w:color w:val="242424"/>
                <w:shd w:val="clear" w:color="auto" w:fill="FFFFFF"/>
              </w:rPr>
            </w:pPr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>*Broadbridge, E., *Senger, A</w:t>
            </w:r>
            <w:proofErr w:type="gramStart"/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 xml:space="preserve">.,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>Devine, K.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 xml:space="preserve"> A.</w:t>
            </w:r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 xml:space="preserve">, </w:t>
            </w:r>
            <w:r w:rsidRPr="0040016D">
              <w:rPr>
                <w:rFonts w:ascii="Garamond" w:hAnsi="Garamond"/>
                <w:b/>
                <w:bCs/>
                <w:color w:val="242424"/>
                <w:shd w:val="clear" w:color="auto" w:fill="FFFFFF"/>
              </w:rPr>
              <w:t>Venetis, M. K</w:t>
            </w:r>
            <w:proofErr w:type="gramStart"/>
            <w:r w:rsidRPr="0040016D">
              <w:rPr>
                <w:rFonts w:ascii="Garamond" w:hAnsi="Garamond"/>
                <w:b/>
                <w:bCs/>
                <w:color w:val="242424"/>
                <w:shd w:val="clear" w:color="auto" w:fill="FFFFFF"/>
              </w:rPr>
              <w:t>.</w:t>
            </w:r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 xml:space="preserve">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>Saraiya, B., &amp; Greene, K. (2024, May). </w:t>
            </w:r>
            <w:r w:rsidRPr="0040016D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 xml:space="preserve">Predicting disclosure: The role of </w:t>
            </w:r>
            <w:proofErr w:type="gramStart"/>
            <w:r w:rsidRPr="0040016D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>support</w:t>
            </w:r>
            <w:proofErr w:type="gramEnd"/>
            <w:r w:rsidRPr="0040016D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 xml:space="preserve"> people in prostate cancer patient-oncologist communication</w:t>
            </w:r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>. Poster present</w:t>
            </w:r>
            <w:r w:rsidR="008160CF">
              <w:rPr>
                <w:rFonts w:ascii="Garamond" w:hAnsi="Garamond"/>
                <w:color w:val="242424"/>
                <w:shd w:val="clear" w:color="auto" w:fill="FFFFFF"/>
              </w:rPr>
              <w:t>ed at the</w:t>
            </w:r>
            <w:r w:rsidRPr="0040016D">
              <w:rPr>
                <w:rFonts w:ascii="Garamond" w:hAnsi="Garamond"/>
                <w:color w:val="242424"/>
                <w:shd w:val="clear" w:color="auto" w:fill="FFFFFF"/>
              </w:rPr>
              <w:t xml:space="preserve"> 2024 Annual Retreat on Cancer Research in New Jersey, New Brunswick, NJ.</w:t>
            </w:r>
          </w:p>
          <w:p w14:paraId="552E5ECA" w14:textId="77777777" w:rsidR="0038082F" w:rsidRPr="0040016D" w:rsidRDefault="0038082F" w:rsidP="00FD15B0">
            <w:pPr>
              <w:rPr>
                <w:rFonts w:ascii="Garamond" w:hAnsi="Garamond"/>
                <w:b/>
                <w:bCs/>
              </w:rPr>
            </w:pPr>
          </w:p>
        </w:tc>
      </w:tr>
      <w:tr w:rsidR="0038082F" w:rsidRPr="009342E6" w14:paraId="2A300E37" w14:textId="77777777" w:rsidTr="00FD15B0">
        <w:tc>
          <w:tcPr>
            <w:tcW w:w="606" w:type="dxa"/>
          </w:tcPr>
          <w:p w14:paraId="1DD15CC5" w14:textId="77777777" w:rsidR="0038082F" w:rsidRPr="0040016D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40016D">
              <w:rPr>
                <w:rFonts w:ascii="Garamond" w:hAnsi="Garamond"/>
                <w:bCs/>
                <w:color w:val="auto"/>
              </w:rPr>
              <w:t>1</w:t>
            </w:r>
            <w:r w:rsidRPr="0040016D">
              <w:rPr>
                <w:rFonts w:ascii="Garamond" w:hAnsi="Garamond"/>
                <w:color w:val="auto"/>
              </w:rPr>
              <w:t>02.</w:t>
            </w:r>
          </w:p>
        </w:tc>
        <w:tc>
          <w:tcPr>
            <w:tcW w:w="8754" w:type="dxa"/>
          </w:tcPr>
          <w:p w14:paraId="03E0C2B8" w14:textId="01FC07BE" w:rsidR="0038082F" w:rsidRPr="0040016D" w:rsidRDefault="0038082F" w:rsidP="00FD15B0">
            <w:pPr>
              <w:rPr>
                <w:rStyle w:val="Strong"/>
                <w:rFonts w:ascii="Garamond" w:eastAsia="Times New Roman" w:hAnsi="Garamond" w:cs="Times New Roman"/>
                <w:b w:val="0"/>
                <w:bCs w:val="0"/>
              </w:rPr>
            </w:pPr>
            <w:bookmarkStart w:id="20" w:name="_Hlk228877760"/>
            <w:r w:rsidRPr="0040016D">
              <w:rPr>
                <w:rFonts w:ascii="Garamond" w:hAnsi="Garamond"/>
                <w:b/>
                <w:bCs/>
              </w:rPr>
              <w:t>Venetis, M. K.</w:t>
            </w:r>
            <w:r w:rsidRPr="0040016D">
              <w:rPr>
                <w:rFonts w:ascii="Garamond" w:hAnsi="Garamond"/>
              </w:rPr>
              <w:t>, Senger, A., Nolan-Cody, H., Theiss, J.</w:t>
            </w:r>
            <w:r w:rsidR="00346B51">
              <w:rPr>
                <w:rFonts w:ascii="Garamond" w:hAnsi="Garamond"/>
              </w:rPr>
              <w:t xml:space="preserve"> A.</w:t>
            </w:r>
            <w:r w:rsidRPr="0040016D">
              <w:rPr>
                <w:rFonts w:ascii="Garamond" w:hAnsi="Garamond"/>
              </w:rPr>
              <w:t>, Greene, K</w:t>
            </w:r>
            <w:proofErr w:type="gramStart"/>
            <w:r w:rsidRPr="0040016D">
              <w:rPr>
                <w:rFonts w:ascii="Garamond" w:hAnsi="Garamond"/>
              </w:rPr>
              <w:t xml:space="preserve">.,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0016D">
              <w:rPr>
                <w:rFonts w:ascii="Garamond" w:hAnsi="Garamond"/>
              </w:rPr>
              <w:t>Long-Traynor, K</w:t>
            </w:r>
            <w:proofErr w:type="gramStart"/>
            <w:r w:rsidRPr="0040016D">
              <w:rPr>
                <w:rFonts w:ascii="Garamond" w:hAnsi="Garamond"/>
              </w:rPr>
              <w:t xml:space="preserve">.,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0016D">
              <w:rPr>
                <w:rFonts w:ascii="Garamond" w:hAnsi="Garamond"/>
              </w:rPr>
              <w:t>Stephens, S.</w:t>
            </w:r>
            <w:proofErr w:type="gramStart"/>
            <w:r w:rsidRPr="0040016D">
              <w:rPr>
                <w:rFonts w:ascii="Garamond" w:hAnsi="Garamond"/>
              </w:rPr>
              <w:t xml:space="preserve">, &amp;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0016D">
              <w:rPr>
                <w:rFonts w:ascii="Garamond" w:hAnsi="Garamond"/>
              </w:rPr>
              <w:t xml:space="preserve">Devine, K. </w:t>
            </w:r>
            <w:r w:rsidR="00BC18D2">
              <w:rPr>
                <w:rFonts w:ascii="Garamond" w:hAnsi="Garamond"/>
              </w:rPr>
              <w:t xml:space="preserve">A. </w:t>
            </w:r>
            <w:r w:rsidRPr="0040016D">
              <w:rPr>
                <w:rFonts w:ascii="Garamond" w:hAnsi="Garamond"/>
              </w:rPr>
              <w:t xml:space="preserve">(2024, May). </w:t>
            </w:r>
            <w:r w:rsidRPr="00567ACE">
              <w:rPr>
                <w:rFonts w:ascii="Garamond" w:hAnsi="Garamond"/>
                <w:i/>
                <w:iCs/>
              </w:rPr>
              <w:t xml:space="preserve">Cognitive interviews with adolescents and young </w:t>
            </w:r>
            <w:r w:rsidRPr="00567ACE">
              <w:rPr>
                <w:rFonts w:ascii="Garamond" w:hAnsi="Garamond"/>
                <w:i/>
                <w:iCs/>
              </w:rPr>
              <w:lastRenderedPageBreak/>
              <w:t xml:space="preserve">adult </w:t>
            </w:r>
            <w:r w:rsidR="00E82E93">
              <w:rPr>
                <w:rFonts w:ascii="Garamond" w:hAnsi="Garamond"/>
                <w:i/>
                <w:iCs/>
              </w:rPr>
              <w:t xml:space="preserve">cancer </w:t>
            </w:r>
            <w:r w:rsidRPr="00567ACE">
              <w:rPr>
                <w:rFonts w:ascii="Garamond" w:hAnsi="Garamond"/>
                <w:i/>
                <w:iCs/>
              </w:rPr>
              <w:t>survivors and parents: Summary of results</w:t>
            </w:r>
            <w:r w:rsidRPr="0040016D">
              <w:rPr>
                <w:rFonts w:ascii="Garamond" w:hAnsi="Garamond"/>
              </w:rPr>
              <w:t xml:space="preserve">. </w:t>
            </w:r>
            <w:r>
              <w:rPr>
                <w:rFonts w:ascii="Garamond" w:hAnsi="Garamond"/>
              </w:rPr>
              <w:t>Poster present</w:t>
            </w:r>
            <w:r w:rsidR="008160CF">
              <w:rPr>
                <w:rFonts w:ascii="Garamond" w:hAnsi="Garamond"/>
              </w:rPr>
              <w:t>ed at the</w:t>
            </w:r>
            <w:r w:rsidRPr="0040016D">
              <w:rPr>
                <w:rFonts w:ascii="Garamond" w:hAnsi="Garamond"/>
              </w:rPr>
              <w:t xml:space="preserve"> </w:t>
            </w:r>
            <w:r w:rsidRPr="0040016D">
              <w:rPr>
                <w:rStyle w:val="Strong"/>
                <w:rFonts w:ascii="Garamond" w:hAnsi="Garamond" w:cs="Arial"/>
                <w:b w:val="0"/>
                <w:bCs w:val="0"/>
                <w:color w:val="000000"/>
                <w:shd w:val="clear" w:color="auto" w:fill="FFFFFF"/>
              </w:rPr>
              <w:t>2024 Annual Retreat on Cancer Research in New Jersey</w:t>
            </w:r>
            <w:r>
              <w:rPr>
                <w:rStyle w:val="Strong"/>
                <w:rFonts w:ascii="Garamond" w:hAnsi="Garamond" w:cs="Arial"/>
                <w:b w:val="0"/>
                <w:bCs w:val="0"/>
                <w:color w:val="000000"/>
                <w:shd w:val="clear" w:color="auto" w:fill="FFFFFF"/>
              </w:rPr>
              <w:t xml:space="preserve">, New Brunswick, NJ. </w:t>
            </w:r>
          </w:p>
          <w:bookmarkEnd w:id="20"/>
          <w:p w14:paraId="609AB574" w14:textId="77777777" w:rsidR="0038082F" w:rsidRPr="0040016D" w:rsidRDefault="0038082F" w:rsidP="00FD15B0">
            <w:pPr>
              <w:rPr>
                <w:rFonts w:ascii="Garamond" w:eastAsia="Times New Roman" w:hAnsi="Garamond" w:cs="Times New Roman"/>
              </w:rPr>
            </w:pPr>
          </w:p>
        </w:tc>
      </w:tr>
      <w:tr w:rsidR="0038082F" w:rsidRPr="009342E6" w14:paraId="79AC537B" w14:textId="77777777" w:rsidTr="00FD15B0">
        <w:tc>
          <w:tcPr>
            <w:tcW w:w="606" w:type="dxa"/>
          </w:tcPr>
          <w:p w14:paraId="109E1D1D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lastRenderedPageBreak/>
              <w:t>101.</w:t>
            </w:r>
          </w:p>
        </w:tc>
        <w:tc>
          <w:tcPr>
            <w:tcW w:w="8754" w:type="dxa"/>
          </w:tcPr>
          <w:p w14:paraId="1CCF9FCE" w14:textId="0EAFC7AE" w:rsidR="0038082F" w:rsidRPr="00C412AF" w:rsidRDefault="0038082F" w:rsidP="00FD15B0">
            <w:pPr>
              <w:pStyle w:val="Heading1"/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</w:pPr>
            <w:r w:rsidRPr="00C412A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Kim, S.</w:t>
            </w:r>
            <w:r w:rsidR="008C7C51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C412A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W</w:t>
            </w:r>
            <w:r w:rsidR="008C7C51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Pr="00C412A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412A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Koskan</w:t>
            </w:r>
            <w:proofErr w:type="spellEnd"/>
            <w:r w:rsidRPr="00C412A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, A.</w:t>
            </w:r>
            <w:r w:rsidR="008C7C51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C412A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 xml:space="preserve">M., &amp; </w:t>
            </w:r>
            <w:r w:rsidRPr="00C412AF">
              <w:rPr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Venetis M.</w:t>
            </w:r>
            <w:r w:rsidR="008C7C51">
              <w:rPr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C412AF">
              <w:rPr>
                <w:b/>
                <w:bCs/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 xml:space="preserve">K. </w:t>
            </w:r>
            <w:r w:rsidRPr="00C412A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 xml:space="preserve">(2024, May). </w:t>
            </w:r>
            <w:r w:rsidRPr="00C412AF">
              <w:rPr>
                <w:color w:val="222222"/>
                <w:sz w:val="24"/>
                <w:szCs w:val="24"/>
                <w:shd w:val="clear" w:color="auto" w:fill="FFFFFF"/>
              </w:rPr>
              <w:t>Development and pilot testing a</w:t>
            </w:r>
            <w:r w:rsidRPr="00C412AF">
              <w:rPr>
                <w:b/>
                <w:bCs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C412AF">
              <w:rPr>
                <w:color w:val="222222"/>
                <w:sz w:val="24"/>
                <w:szCs w:val="24"/>
                <w:shd w:val="clear" w:color="auto" w:fill="FFFFFF"/>
              </w:rPr>
              <w:t>digital storytelling intervention to promote HPV vaccination in college-aged men</w:t>
            </w:r>
            <w:r w:rsidRPr="00C412A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. Poster present</w:t>
            </w:r>
            <w:r w:rsidR="008160C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>ed</w:t>
            </w:r>
            <w:r w:rsidRPr="00C412AF">
              <w:rPr>
                <w:i w:val="0"/>
                <w:iCs w:val="0"/>
                <w:color w:val="222222"/>
                <w:sz w:val="24"/>
                <w:szCs w:val="24"/>
                <w:shd w:val="clear" w:color="auto" w:fill="FFFFFF"/>
              </w:rPr>
              <w:t xml:space="preserve"> at the Annual International Asian American Pacific Islander Nursing Conference, Seoul, South Korea.</w:t>
            </w:r>
          </w:p>
          <w:p w14:paraId="64325323" w14:textId="77777777" w:rsidR="0038082F" w:rsidRPr="007827D0" w:rsidRDefault="0038082F" w:rsidP="00FD15B0"/>
        </w:tc>
      </w:tr>
      <w:tr w:rsidR="0038082F" w:rsidRPr="009342E6" w14:paraId="63E632D2" w14:textId="77777777" w:rsidTr="00FD15B0">
        <w:tc>
          <w:tcPr>
            <w:tcW w:w="606" w:type="dxa"/>
          </w:tcPr>
          <w:p w14:paraId="7B449893" w14:textId="3E937E42" w:rsidR="0038082F" w:rsidRPr="000E2F06" w:rsidRDefault="00C92214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100</w:t>
            </w:r>
            <w:r w:rsidR="0038082F" w:rsidRPr="000E2F06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754" w:type="dxa"/>
          </w:tcPr>
          <w:p w14:paraId="119E4634" w14:textId="2011F9E0" w:rsidR="0038082F" w:rsidRPr="007827D0" w:rsidRDefault="0038082F" w:rsidP="00FD15B0">
            <w:pPr>
              <w:pStyle w:val="Heading1"/>
              <w:rPr>
                <w:rFonts w:eastAsia="Calibri" w:cs="Times New Roman"/>
                <w:b/>
                <w:i w:val="0"/>
                <w:iCs w:val="0"/>
                <w:sz w:val="24"/>
                <w:szCs w:val="24"/>
              </w:rPr>
            </w:pPr>
            <w:r w:rsidRPr="007827D0">
              <w:rPr>
                <w:rFonts w:cs="Times New Roman"/>
                <w:b/>
                <w:bCs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Venetis, M. K.</w:t>
            </w:r>
            <w:r w:rsidRPr="007827D0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, Hull, S. J., *Nolan-Cody, H., *Austin, J.</w:t>
            </w:r>
            <w:r w:rsidR="008C7C51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 xml:space="preserve"> T.</w:t>
            </w:r>
            <w:r w:rsidRPr="007827D0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, *Shields, L., *Salas, M</w:t>
            </w:r>
            <w:r w:rsidR="008C7C51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>. J.</w:t>
            </w:r>
            <w:r w:rsidRPr="007827D0">
              <w:rPr>
                <w:rFonts w:cs="Times New Roman"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  <w:t xml:space="preserve">, &amp; *Mai, J. (2024, April). </w:t>
            </w:r>
            <w:r w:rsidRPr="007827D0">
              <w:rPr>
                <w:rFonts w:eastAsia="Calibri" w:cs="Times New Roman"/>
                <w:bCs/>
                <w:sz w:val="24"/>
                <w:szCs w:val="24"/>
              </w:rPr>
              <w:t>Characterizing equity in patient-provider interactions with patients of color: A systematic literature review</w:t>
            </w:r>
            <w:r w:rsidRPr="007827D0">
              <w:rPr>
                <w:rFonts w:eastAsia="Calibri" w:cs="Times New Roman"/>
                <w:bCs/>
                <w:i w:val="0"/>
                <w:iCs w:val="0"/>
                <w:sz w:val="24"/>
                <w:szCs w:val="24"/>
              </w:rPr>
              <w:t>.</w:t>
            </w:r>
            <w:r w:rsidRPr="007827D0">
              <w:rPr>
                <w:rFonts w:eastAsia="Calibri" w:cs="Times New Roman"/>
                <w:b/>
                <w:i w:val="0"/>
                <w:iCs w:val="0"/>
                <w:sz w:val="24"/>
                <w:szCs w:val="24"/>
              </w:rPr>
              <w:t xml:space="preserve"> </w:t>
            </w:r>
            <w:r w:rsidR="008160CF">
              <w:rPr>
                <w:rFonts w:cs="Times New Roman"/>
                <w:i w:val="0"/>
                <w:iCs w:val="0"/>
                <w:color w:val="242424"/>
                <w:sz w:val="24"/>
                <w:szCs w:val="24"/>
                <w:shd w:val="clear" w:color="auto" w:fill="FFFFFF"/>
              </w:rPr>
              <w:t>Presented</w:t>
            </w:r>
            <w:r w:rsidRPr="007827D0">
              <w:rPr>
                <w:rFonts w:cs="Times New Roman"/>
                <w:i w:val="0"/>
                <w:iCs w:val="0"/>
                <w:color w:val="242424"/>
                <w:sz w:val="24"/>
                <w:szCs w:val="24"/>
                <w:shd w:val="clear" w:color="auto" w:fill="FFFFFF"/>
              </w:rPr>
              <w:t> </w:t>
            </w:r>
            <w:r w:rsidR="008160CF">
              <w:rPr>
                <w:rFonts w:cs="Times New Roman"/>
                <w:i w:val="0"/>
                <w:iCs w:val="0"/>
                <w:color w:val="242424"/>
                <w:sz w:val="24"/>
                <w:szCs w:val="24"/>
                <w:shd w:val="clear" w:color="auto" w:fill="FFFFFF"/>
              </w:rPr>
              <w:t xml:space="preserve">at the biennial </w:t>
            </w:r>
            <w:r w:rsidRPr="007827D0">
              <w:rPr>
                <w:rFonts w:cs="Times New Roman"/>
                <w:i w:val="0"/>
                <w:iCs w:val="0"/>
                <w:color w:val="242424"/>
                <w:sz w:val="24"/>
                <w:szCs w:val="24"/>
                <w:shd w:val="clear" w:color="auto" w:fill="FFFFFF"/>
              </w:rPr>
              <w:t>Kentucky Conference on Health Communication, Lexington, KY.</w:t>
            </w:r>
          </w:p>
          <w:p w14:paraId="7FF7E3AC" w14:textId="77777777" w:rsidR="0038082F" w:rsidRPr="007827D0" w:rsidRDefault="0038082F" w:rsidP="00FD15B0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38082F" w:rsidRPr="009342E6" w14:paraId="259D1F4A" w14:textId="77777777" w:rsidTr="00FD15B0">
        <w:tc>
          <w:tcPr>
            <w:tcW w:w="606" w:type="dxa"/>
          </w:tcPr>
          <w:p w14:paraId="11388D84" w14:textId="401FEABF" w:rsidR="0038082F" w:rsidRPr="0060396C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9</w:t>
            </w:r>
            <w:r w:rsidR="00C92214">
              <w:rPr>
                <w:rFonts w:ascii="Garamond" w:hAnsi="Garamond"/>
                <w:bCs/>
                <w:color w:val="auto"/>
              </w:rPr>
              <w:t>9</w:t>
            </w:r>
            <w:r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754" w:type="dxa"/>
          </w:tcPr>
          <w:p w14:paraId="4199B1A8" w14:textId="49E4E2E4" w:rsidR="0038082F" w:rsidRPr="007827D0" w:rsidRDefault="0038082F" w:rsidP="00FD15B0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/>
                <w:shd w:val="clear" w:color="auto" w:fill="FFFFFF"/>
              </w:rPr>
            </w:pPr>
            <w:r w:rsidRPr="007827D0">
              <w:rPr>
                <w:rFonts w:ascii="Garamond" w:hAnsi="Garamond"/>
                <w:b/>
                <w:bCs/>
                <w:color w:val="000000"/>
              </w:rPr>
              <w:t>Venetis, M. K.,</w:t>
            </w:r>
            <w:r w:rsidRPr="007827D0">
              <w:rPr>
                <w:rFonts w:ascii="Garamond" w:hAnsi="Garamond"/>
                <w:color w:val="000000"/>
              </w:rPr>
              <w:t xml:space="preserve"> *Nolan-Cody, H., Lillie, H.</w:t>
            </w:r>
            <w:r w:rsidR="00D84C51">
              <w:rPr>
                <w:rFonts w:ascii="Garamond" w:hAnsi="Garamond"/>
                <w:color w:val="000000"/>
              </w:rPr>
              <w:t xml:space="preserve"> M.</w:t>
            </w:r>
            <w:r w:rsidRPr="007827D0">
              <w:rPr>
                <w:rFonts w:ascii="Garamond" w:hAnsi="Garamond"/>
                <w:color w:val="000000"/>
              </w:rPr>
              <w:t>, Chernichky-Karcher, S., &amp; *Austin, J.</w:t>
            </w:r>
            <w:r w:rsidR="008C7C51">
              <w:rPr>
                <w:rFonts w:ascii="Garamond" w:hAnsi="Garamond"/>
                <w:color w:val="000000"/>
              </w:rPr>
              <w:t xml:space="preserve"> T.</w:t>
            </w:r>
            <w:r w:rsidRPr="007827D0">
              <w:rPr>
                <w:rFonts w:ascii="Garamond" w:hAnsi="Garamond"/>
                <w:color w:val="000000"/>
              </w:rPr>
              <w:t xml:space="preserve"> (2024, April). </w:t>
            </w:r>
            <w:r w:rsidRPr="007827D0">
              <w:rPr>
                <w:rFonts w:ascii="Garamond" w:hAnsi="Garamond"/>
                <w:i/>
                <w:iCs/>
                <w:color w:val="000000"/>
              </w:rPr>
              <w:t xml:space="preserve">A comparison of gender and racial differences </w:t>
            </w:r>
            <w:r w:rsidR="00BF5D02">
              <w:rPr>
                <w:rFonts w:ascii="Garamond" w:hAnsi="Garamond"/>
                <w:i/>
                <w:iCs/>
                <w:color w:val="000000"/>
              </w:rPr>
              <w:t xml:space="preserve">of resilience processes </w:t>
            </w:r>
            <w:r w:rsidRPr="007827D0">
              <w:rPr>
                <w:rFonts w:ascii="Garamond" w:hAnsi="Garamond"/>
                <w:i/>
                <w:iCs/>
                <w:color w:val="000000"/>
              </w:rPr>
              <w:t>among individuals managing type 2 diabetes.</w:t>
            </w:r>
            <w:r w:rsidRPr="007827D0">
              <w:rPr>
                <w:rFonts w:ascii="Garamond" w:hAnsi="Garamond"/>
                <w:color w:val="000000"/>
              </w:rPr>
              <w:t xml:space="preserve"> </w:t>
            </w:r>
            <w:r w:rsidR="008160CF">
              <w:rPr>
                <w:rFonts w:ascii="Garamond" w:hAnsi="Garamond"/>
                <w:color w:val="000000"/>
                <w:shd w:val="clear" w:color="auto" w:fill="FFFFFF"/>
              </w:rPr>
              <w:t>Poster presented at the biennial</w:t>
            </w:r>
            <w:r w:rsidRPr="007827D0">
              <w:rPr>
                <w:rFonts w:ascii="Garamond" w:hAnsi="Garamond"/>
                <w:color w:val="000000"/>
                <w:shd w:val="clear" w:color="auto" w:fill="FFFFFF"/>
              </w:rPr>
              <w:t xml:space="preserve"> Kentucky Conference on Health Communication, Lexington, KY.</w:t>
            </w:r>
          </w:p>
          <w:p w14:paraId="4041566B" w14:textId="77777777" w:rsidR="0038082F" w:rsidRPr="007827D0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38082F" w:rsidRPr="009342E6" w14:paraId="11954147" w14:textId="77777777" w:rsidTr="00FD15B0">
        <w:tc>
          <w:tcPr>
            <w:tcW w:w="606" w:type="dxa"/>
          </w:tcPr>
          <w:p w14:paraId="17C61A40" w14:textId="1F396F79" w:rsidR="0038082F" w:rsidRPr="0060396C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60396C">
              <w:rPr>
                <w:rFonts w:ascii="Garamond" w:hAnsi="Garamond"/>
                <w:bCs/>
                <w:color w:val="auto"/>
              </w:rPr>
              <w:t>9</w:t>
            </w:r>
            <w:r w:rsidR="00C92214">
              <w:rPr>
                <w:rFonts w:ascii="Garamond" w:hAnsi="Garamond"/>
                <w:bCs/>
                <w:color w:val="auto"/>
              </w:rPr>
              <w:t>8</w:t>
            </w:r>
            <w:r w:rsidRPr="0060396C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754" w:type="dxa"/>
          </w:tcPr>
          <w:p w14:paraId="25E9BDDA" w14:textId="2E1727BF" w:rsidR="0038082F" w:rsidRPr="00D87E7C" w:rsidRDefault="0038082F" w:rsidP="00FD15B0">
            <w:pPr>
              <w:pStyle w:val="NormalWeb"/>
              <w:spacing w:before="0" w:beforeAutospacing="0" w:after="0" w:afterAutospacing="0"/>
              <w:rPr>
                <w:rFonts w:ascii="Garamond" w:hAnsi="Garamond"/>
              </w:rPr>
            </w:pPr>
            <w:r w:rsidRPr="00D87E7C">
              <w:rPr>
                <w:rFonts w:ascii="Garamond" w:hAnsi="Garamond"/>
                <w:color w:val="000000"/>
                <w:shd w:val="clear" w:color="auto" w:fill="FFFFFF"/>
              </w:rPr>
              <w:t xml:space="preserve">*Mai, J., </w:t>
            </w:r>
            <w:r w:rsidRPr="00D87E7C">
              <w:rPr>
                <w:rFonts w:ascii="Garamond" w:hAnsi="Garamond"/>
                <w:b/>
                <w:bCs/>
                <w:color w:val="000000"/>
                <w:shd w:val="clear" w:color="auto" w:fill="FFFFFF"/>
              </w:rPr>
              <w:t>Venetis, M. K.,</w:t>
            </w:r>
            <w:r w:rsidRPr="00D87E7C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87E7C">
              <w:rPr>
                <w:rFonts w:ascii="Garamond" w:hAnsi="Garamond"/>
                <w:color w:val="000000"/>
                <w:shd w:val="clear" w:color="auto" w:fill="FFFFFF"/>
              </w:rPr>
              <w:t>Chernichky</w:t>
            </w:r>
            <w:proofErr w:type="spellEnd"/>
            <w:r w:rsidRPr="00D87E7C">
              <w:rPr>
                <w:rFonts w:ascii="Garamond" w:hAnsi="Garamond"/>
                <w:color w:val="000000"/>
                <w:shd w:val="clear" w:color="auto" w:fill="FFFFFF"/>
              </w:rPr>
              <w:t xml:space="preserve">-Karcher, S., &amp; Gettings, P. (2024, April). </w:t>
            </w:r>
            <w:r w:rsidRPr="00D87E7C">
              <w:rPr>
                <w:rFonts w:ascii="Garamond" w:hAnsi="Garamond"/>
                <w:i/>
                <w:iCs/>
                <w:color w:val="000000"/>
              </w:rPr>
              <w:t>Racial differences among Asian and white American emerging adults with mental illnesses in disclosure strategy selection to friends</w:t>
            </w:r>
            <w:r w:rsidRPr="00D87E7C">
              <w:rPr>
                <w:rFonts w:ascii="Garamond" w:hAnsi="Garamond"/>
                <w:color w:val="000000"/>
              </w:rPr>
              <w:t xml:space="preserve">. </w:t>
            </w:r>
            <w:r w:rsidRPr="00D87E7C">
              <w:rPr>
                <w:rFonts w:ascii="Garamond" w:hAnsi="Garamond"/>
                <w:color w:val="000000"/>
                <w:shd w:val="clear" w:color="auto" w:fill="FFFFFF"/>
              </w:rPr>
              <w:t>Poster present</w:t>
            </w:r>
            <w:r w:rsidR="008160CF">
              <w:rPr>
                <w:rFonts w:ascii="Garamond" w:hAnsi="Garamond"/>
                <w:color w:val="000000"/>
                <w:shd w:val="clear" w:color="auto" w:fill="FFFFFF"/>
              </w:rPr>
              <w:t>ed at the biennial</w:t>
            </w:r>
            <w:r w:rsidRPr="00D87E7C">
              <w:rPr>
                <w:rFonts w:ascii="Garamond" w:hAnsi="Garamond"/>
                <w:color w:val="000000"/>
                <w:shd w:val="clear" w:color="auto" w:fill="FFFFFF"/>
              </w:rPr>
              <w:t xml:space="preserve"> Kentucky Conference on Health Communication, Lexington, KY.</w:t>
            </w:r>
          </w:p>
          <w:p w14:paraId="13251B4E" w14:textId="77777777" w:rsidR="0038082F" w:rsidRPr="00D87E7C" w:rsidRDefault="0038082F" w:rsidP="00FD15B0">
            <w:pPr>
              <w:pStyle w:val="Heading1"/>
              <w:rPr>
                <w:b/>
                <w:bCs/>
                <w:i w:val="0"/>
                <w:iCs w:val="0"/>
                <w:color w:val="3B3B3B"/>
                <w:sz w:val="24"/>
                <w:szCs w:val="24"/>
                <w:shd w:val="clear" w:color="auto" w:fill="FFFFFF"/>
              </w:rPr>
            </w:pPr>
          </w:p>
        </w:tc>
      </w:tr>
      <w:tr w:rsidR="0038082F" w:rsidRPr="009342E6" w14:paraId="43D6D8BA" w14:textId="77777777" w:rsidTr="00FD15B0">
        <w:tc>
          <w:tcPr>
            <w:tcW w:w="606" w:type="dxa"/>
          </w:tcPr>
          <w:p w14:paraId="25F5EE47" w14:textId="00A326EF" w:rsidR="0038082F" w:rsidRPr="0060396C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60396C">
              <w:rPr>
                <w:rFonts w:ascii="Garamond" w:hAnsi="Garamond"/>
                <w:bCs/>
                <w:color w:val="auto"/>
              </w:rPr>
              <w:t>9</w:t>
            </w:r>
            <w:r w:rsidR="00C92214">
              <w:rPr>
                <w:rFonts w:ascii="Garamond" w:hAnsi="Garamond"/>
                <w:bCs/>
                <w:color w:val="auto"/>
              </w:rPr>
              <w:t>7</w:t>
            </w:r>
            <w:r w:rsidRPr="0060396C"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66C2D715" w14:textId="64589CB4" w:rsidR="0038082F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/>
                <w:color w:val="000000"/>
                <w:shd w:val="clear" w:color="auto" w:fill="FFFFFF"/>
              </w:rPr>
            </w:pPr>
            <w:r w:rsidRPr="00CC671C">
              <w:rPr>
                <w:rFonts w:ascii="Garamond" w:hAnsi="Garamond" w:cs="Calibri"/>
                <w:color w:val="242424"/>
              </w:rPr>
              <w:t>Per</w:t>
            </w:r>
            <w:r w:rsidR="00AB7A62">
              <w:rPr>
                <w:rFonts w:ascii="Garamond" w:hAnsi="Garamond" w:cs="Calibri"/>
                <w:color w:val="242424"/>
              </w:rPr>
              <w:t>r</w:t>
            </w:r>
            <w:r w:rsidRPr="00CC671C">
              <w:rPr>
                <w:rFonts w:ascii="Garamond" w:hAnsi="Garamond" w:cs="Calibri"/>
                <w:color w:val="242424"/>
              </w:rPr>
              <w:t xml:space="preserve">ault, E. K., </w:t>
            </w:r>
            <w:r w:rsidRPr="00CC671C">
              <w:rPr>
                <w:rFonts w:ascii="Garamond" w:hAnsi="Garamond" w:cs="Calibri"/>
                <w:b/>
                <w:bCs/>
                <w:color w:val="242424"/>
              </w:rPr>
              <w:t>Venetis, M. K.</w:t>
            </w:r>
            <w:proofErr w:type="gramStart"/>
            <w:r w:rsidRPr="00CC671C">
              <w:rPr>
                <w:rFonts w:ascii="Garamond" w:hAnsi="Garamond" w:cs="Calibri"/>
                <w:b/>
                <w:bCs/>
                <w:color w:val="242424"/>
              </w:rPr>
              <w:t>,</w:t>
            </w:r>
            <w:r w:rsidRPr="00CC671C">
              <w:rPr>
                <w:rFonts w:ascii="Garamond" w:hAnsi="Garamond" w:cs="Calibri"/>
                <w:color w:val="242424"/>
              </w:rPr>
              <w:t xml:space="preserve"> &amp;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CC671C">
              <w:rPr>
                <w:rFonts w:ascii="Garamond" w:hAnsi="Garamond" w:cs="Calibri"/>
                <w:color w:val="242424"/>
              </w:rPr>
              <w:t xml:space="preserve">Ballinger, T. J. </w:t>
            </w:r>
            <w:r>
              <w:rPr>
                <w:rFonts w:ascii="Garamond" w:hAnsi="Garamond" w:cs="Calibri"/>
                <w:color w:val="242424"/>
              </w:rPr>
              <w:t xml:space="preserve">(2024, April). 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 xml:space="preserve">Increasing </w:t>
            </w:r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h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igh-</w:t>
            </w:r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r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 xml:space="preserve">isk </w:t>
            </w:r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b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 xml:space="preserve">reast </w:t>
            </w:r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c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 xml:space="preserve">ancer </w:t>
            </w:r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p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 xml:space="preserve">revention </w:t>
            </w:r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a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 xml:space="preserve">ppointments: Developing a </w:t>
            </w:r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b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 xml:space="preserve">etter, </w:t>
            </w:r>
            <w:proofErr w:type="gramStart"/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t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heoretically-</w:t>
            </w:r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b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uilt</w:t>
            </w:r>
            <w:proofErr w:type="gramEnd"/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 xml:space="preserve"> </w:t>
            </w:r>
            <w:r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l</w:t>
            </w:r>
            <w:r w:rsidRPr="00D87E7C">
              <w:rPr>
                <w:rFonts w:ascii="Garamond" w:hAnsi="Garamond" w:cs="Segoe UI"/>
                <w:i/>
                <w:iCs/>
                <w:color w:val="424242"/>
                <w:shd w:val="clear" w:color="auto" w:fill="FFFFFF"/>
              </w:rPr>
              <w:t>etter</w:t>
            </w:r>
            <w:r>
              <w:rPr>
                <w:rFonts w:ascii="Garamond" w:hAnsi="Garamond" w:cs="Segoe UI"/>
                <w:color w:val="424242"/>
                <w:shd w:val="clear" w:color="auto" w:fill="FFFFFF"/>
              </w:rPr>
              <w:t xml:space="preserve">. </w:t>
            </w:r>
            <w:r w:rsidRPr="00D87E7C">
              <w:rPr>
                <w:rFonts w:ascii="Garamond" w:hAnsi="Garamond"/>
                <w:color w:val="000000"/>
                <w:shd w:val="clear" w:color="auto" w:fill="FFFFFF"/>
              </w:rPr>
              <w:t>Poster present</w:t>
            </w:r>
            <w:r w:rsidR="008160CF">
              <w:rPr>
                <w:rFonts w:ascii="Garamond" w:hAnsi="Garamond"/>
                <w:color w:val="000000"/>
                <w:shd w:val="clear" w:color="auto" w:fill="FFFFFF"/>
              </w:rPr>
              <w:t>ed at the biennial</w:t>
            </w:r>
            <w:r w:rsidRPr="00D87E7C">
              <w:rPr>
                <w:rFonts w:ascii="Garamond" w:hAnsi="Garamond"/>
                <w:color w:val="000000"/>
                <w:shd w:val="clear" w:color="auto" w:fill="FFFFFF"/>
              </w:rPr>
              <w:t xml:space="preserve"> Kentucky Conference on Health Communication, Lexington, KY.</w:t>
            </w:r>
          </w:p>
          <w:p w14:paraId="5BC230CC" w14:textId="77777777" w:rsidR="0038082F" w:rsidRPr="0060396C" w:rsidRDefault="0038082F" w:rsidP="00FD15B0">
            <w:pPr>
              <w:pStyle w:val="Heading1"/>
              <w:rPr>
                <w:rFonts w:cs="Arial"/>
                <w:color w:val="000000"/>
              </w:rPr>
            </w:pPr>
          </w:p>
        </w:tc>
      </w:tr>
      <w:tr w:rsidR="0038082F" w:rsidRPr="009342E6" w14:paraId="18187838" w14:textId="77777777" w:rsidTr="00FD15B0">
        <w:tc>
          <w:tcPr>
            <w:tcW w:w="606" w:type="dxa"/>
          </w:tcPr>
          <w:p w14:paraId="24453083" w14:textId="1D57212F" w:rsidR="0038082F" w:rsidRPr="0060396C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60396C">
              <w:rPr>
                <w:rFonts w:ascii="Garamond" w:hAnsi="Garamond"/>
                <w:bCs/>
                <w:color w:val="auto"/>
              </w:rPr>
              <w:t>9</w:t>
            </w:r>
            <w:r w:rsidR="00C92214">
              <w:rPr>
                <w:rFonts w:ascii="Garamond" w:hAnsi="Garamond"/>
                <w:bCs/>
                <w:color w:val="auto"/>
              </w:rPr>
              <w:t>6</w:t>
            </w:r>
            <w:r w:rsidRPr="0060396C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754" w:type="dxa"/>
          </w:tcPr>
          <w:p w14:paraId="0D62DC5F" w14:textId="09E8769C" w:rsidR="0038082F" w:rsidRPr="0060396C" w:rsidRDefault="0038082F" w:rsidP="00FD15B0">
            <w:pPr>
              <w:shd w:val="clear" w:color="auto" w:fill="FFFFFF"/>
              <w:rPr>
                <w:rFonts w:ascii="Garamond" w:hAnsi="Garamond" w:cs="Calibri"/>
                <w:color w:val="242424"/>
                <w:shd w:val="clear" w:color="auto" w:fill="FFFFFF"/>
              </w:rPr>
            </w:pPr>
            <w:r>
              <w:rPr>
                <w:rFonts w:ascii="Garamond" w:hAnsi="Garamond" w:cs="Arial"/>
                <w:color w:val="000000"/>
              </w:rPr>
              <w:t>*</w:t>
            </w:r>
            <w:r w:rsidRPr="0060396C">
              <w:rPr>
                <w:rFonts w:ascii="Garamond" w:hAnsi="Garamond" w:cs="Arial"/>
                <w:color w:val="000000"/>
              </w:rPr>
              <w:t xml:space="preserve">Senger, A., </w:t>
            </w:r>
            <w:r w:rsidRPr="0060396C">
              <w:rPr>
                <w:rFonts w:ascii="Garamond" w:hAnsi="Garamond" w:cs="Arial"/>
                <w:b/>
                <w:bCs/>
                <w:color w:val="000000"/>
              </w:rPr>
              <w:t>Venetis, M. K.</w:t>
            </w:r>
            <w:r w:rsidRPr="0060396C">
              <w:rPr>
                <w:rFonts w:ascii="Garamond" w:hAnsi="Garamond" w:cs="Arial"/>
                <w:color w:val="000000"/>
              </w:rPr>
              <w:t>, Gagliardi, J., Amaro, C. M., Daniel, L. C</w:t>
            </w:r>
            <w:proofErr w:type="gramStart"/>
            <w:r w:rsidRPr="0060396C">
              <w:rPr>
                <w:rFonts w:ascii="Garamond" w:hAnsi="Garamond" w:cs="Arial"/>
                <w:color w:val="000000"/>
              </w:rPr>
              <w:t xml:space="preserve">.,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60396C">
              <w:rPr>
                <w:rFonts w:ascii="Garamond" w:hAnsi="Garamond" w:cs="Arial"/>
                <w:color w:val="000000"/>
              </w:rPr>
              <w:t>Long-Traynor, K.</w:t>
            </w:r>
            <w:proofErr w:type="gramStart"/>
            <w:r w:rsidRPr="0060396C">
              <w:rPr>
                <w:rFonts w:ascii="Garamond" w:hAnsi="Garamond" w:cs="Arial"/>
                <w:color w:val="000000"/>
              </w:rPr>
              <w:t xml:space="preserve">, &amp;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60396C">
              <w:rPr>
                <w:rFonts w:ascii="Garamond" w:hAnsi="Garamond" w:cs="Arial"/>
                <w:color w:val="000000"/>
              </w:rPr>
              <w:t>Devine, K. A. (2024</w:t>
            </w:r>
            <w:r>
              <w:rPr>
                <w:rFonts w:ascii="Garamond" w:hAnsi="Garamond" w:cs="Arial"/>
                <w:color w:val="000000"/>
              </w:rPr>
              <w:t>, April</w:t>
            </w:r>
            <w:r w:rsidRPr="0060396C">
              <w:rPr>
                <w:rFonts w:ascii="Garamond" w:hAnsi="Garamond" w:cs="Arial"/>
                <w:color w:val="000000"/>
              </w:rPr>
              <w:t xml:space="preserve">). </w:t>
            </w:r>
            <w:r w:rsidRPr="00216765">
              <w:rPr>
                <w:rFonts w:ascii="Garamond" w:hAnsi="Garamond" w:cs="Arial"/>
                <w:i/>
                <w:iCs/>
                <w:color w:val="000000"/>
              </w:rPr>
              <w:t>Predictors of quality of life for survivors of pediatric cancer</w:t>
            </w:r>
            <w:r w:rsidRPr="0060396C">
              <w:rPr>
                <w:rFonts w:ascii="Garamond" w:hAnsi="Garamond" w:cs="Arial"/>
                <w:color w:val="000000"/>
              </w:rPr>
              <w:t xml:space="preserve">. </w:t>
            </w:r>
            <w:r>
              <w:rPr>
                <w:rFonts w:ascii="Garamond" w:hAnsi="Garamond" w:cs="Calibri"/>
                <w:color w:val="242424"/>
                <w:shd w:val="clear" w:color="auto" w:fill="FFFFFF"/>
              </w:rPr>
              <w:t xml:space="preserve">Poster </w:t>
            </w:r>
            <w:r w:rsidRPr="0060396C">
              <w:rPr>
                <w:rFonts w:ascii="Garamond" w:hAnsi="Garamond" w:cs="Calibri"/>
                <w:color w:val="242424"/>
                <w:shd w:val="clear" w:color="auto" w:fill="FFFFFF"/>
              </w:rPr>
              <w:t>present</w:t>
            </w:r>
            <w:r w:rsidR="008160CF">
              <w:rPr>
                <w:rFonts w:ascii="Garamond" w:hAnsi="Garamond" w:cs="Calibri"/>
                <w:color w:val="242424"/>
                <w:shd w:val="clear" w:color="auto" w:fill="FFFFFF"/>
              </w:rPr>
              <w:t>ed at the biennial</w:t>
            </w:r>
            <w:r w:rsidRPr="0060396C">
              <w:rPr>
                <w:rFonts w:ascii="Garamond" w:hAnsi="Garamond" w:cs="Calibri"/>
                <w:color w:val="242424"/>
                <w:shd w:val="clear" w:color="auto" w:fill="FFFFFF"/>
              </w:rPr>
              <w:t xml:space="preserve"> Kentucky Conference on Health Communication, Lexington, KY.</w:t>
            </w:r>
          </w:p>
          <w:p w14:paraId="24ACE6A1" w14:textId="77777777" w:rsidR="0038082F" w:rsidRPr="0060396C" w:rsidRDefault="0038082F" w:rsidP="00FD15B0">
            <w:pPr>
              <w:shd w:val="clear" w:color="auto" w:fill="FFFFFF"/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2EA646AF" w14:textId="77777777" w:rsidTr="00FD15B0">
        <w:tc>
          <w:tcPr>
            <w:tcW w:w="606" w:type="dxa"/>
          </w:tcPr>
          <w:p w14:paraId="7DC8CBFD" w14:textId="5AAA18BD" w:rsidR="0038082F" w:rsidRPr="0060396C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60396C">
              <w:rPr>
                <w:rFonts w:ascii="Garamond" w:hAnsi="Garamond"/>
                <w:bCs/>
                <w:color w:val="auto"/>
              </w:rPr>
              <w:t>9</w:t>
            </w:r>
            <w:r w:rsidR="00C92214">
              <w:rPr>
                <w:rFonts w:ascii="Garamond" w:hAnsi="Garamond"/>
                <w:bCs/>
                <w:color w:val="auto"/>
              </w:rPr>
              <w:t>5</w:t>
            </w:r>
            <w:r w:rsidRPr="0060396C"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1B46AC56" w14:textId="40899E56" w:rsidR="0038082F" w:rsidRPr="0060396C" w:rsidRDefault="0038082F" w:rsidP="00FD15B0">
            <w:pPr>
              <w:shd w:val="clear" w:color="auto" w:fill="FFFFFF"/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</w:pPr>
            <w:r w:rsidRPr="0060396C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>*Broadbridge, E., *Senger, A</w:t>
            </w:r>
            <w:proofErr w:type="gramStart"/>
            <w:r w:rsidRPr="0060396C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.,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60396C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Devine, K. A., </w:t>
            </w:r>
            <w:r w:rsidRPr="0060396C">
              <w:rPr>
                <w:rFonts w:ascii="Garamond" w:hAnsi="Garamond" w:cs="Calibri"/>
                <w:b/>
                <w:bCs/>
                <w:color w:val="242424"/>
                <w:bdr w:val="none" w:sz="0" w:space="0" w:color="auto" w:frame="1"/>
                <w:shd w:val="clear" w:color="auto" w:fill="FFFFFF"/>
              </w:rPr>
              <w:t>Venetis, M. K</w:t>
            </w:r>
            <w:proofErr w:type="gramStart"/>
            <w:r w:rsidRPr="0060396C">
              <w:rPr>
                <w:rFonts w:ascii="Garamond" w:hAnsi="Garamond" w:cs="Calibri"/>
                <w:b/>
                <w:bCs/>
                <w:color w:val="242424"/>
                <w:bdr w:val="none" w:sz="0" w:space="0" w:color="auto" w:frame="1"/>
                <w:shd w:val="clear" w:color="auto" w:fill="FFFFFF"/>
              </w:rPr>
              <w:t>.</w:t>
            </w:r>
            <w:r w:rsidRPr="0060396C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60396C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>Saraiya, B., &amp; Greene, K. (2024, April).</w:t>
            </w:r>
            <w:r w:rsidRPr="0060396C">
              <w:rPr>
                <w:rFonts w:ascii="Garamond" w:hAnsi="Garamond"/>
                <w:color w:val="242424"/>
                <w:bdr w:val="none" w:sz="0" w:space="0" w:color="auto" w:frame="1"/>
                <w:shd w:val="clear" w:color="auto" w:fill="FFFFFF"/>
              </w:rPr>
              <w:t> </w:t>
            </w:r>
            <w:r w:rsidRPr="00216765">
              <w:rPr>
                <w:rFonts w:ascii="Garamond" w:hAnsi="Garamond" w:cs="Calibri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Predicting disclosure: The role of </w:t>
            </w:r>
            <w:proofErr w:type="gramStart"/>
            <w:r w:rsidRPr="00216765">
              <w:rPr>
                <w:rFonts w:ascii="Garamond" w:hAnsi="Garamond" w:cs="Calibri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support</w:t>
            </w:r>
            <w:proofErr w:type="gramEnd"/>
            <w:r w:rsidRPr="00216765">
              <w:rPr>
                <w:rFonts w:ascii="Garamond" w:hAnsi="Garamond" w:cs="Calibri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 xml:space="preserve"> people in prostate cancer patient-oncologist communication</w:t>
            </w:r>
            <w:r w:rsidR="008160CF">
              <w:rPr>
                <w:rFonts w:ascii="Garamond" w:hAnsi="Garamond" w:cs="Calibri"/>
                <w:i/>
                <w:iCs/>
                <w:color w:val="242424"/>
                <w:bdr w:val="none" w:sz="0" w:space="0" w:color="auto" w:frame="1"/>
                <w:shd w:val="clear" w:color="auto" w:fill="FFFFFF"/>
              </w:rPr>
              <w:t>.</w:t>
            </w:r>
            <w:r w:rsidRPr="0060396C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Poster </w:t>
            </w:r>
            <w:r w:rsidR="008160CF" w:rsidRPr="0060396C">
              <w:rPr>
                <w:rFonts w:ascii="Garamond" w:hAnsi="Garamond" w:cs="Calibri"/>
                <w:color w:val="242424"/>
                <w:shd w:val="clear" w:color="auto" w:fill="FFFFFF"/>
              </w:rPr>
              <w:t>present</w:t>
            </w:r>
            <w:r w:rsidR="008160CF">
              <w:rPr>
                <w:rFonts w:ascii="Garamond" w:hAnsi="Garamond" w:cs="Calibri"/>
                <w:color w:val="242424"/>
                <w:shd w:val="clear" w:color="auto" w:fill="FFFFFF"/>
              </w:rPr>
              <w:t>ed at the biennial</w:t>
            </w:r>
            <w:r w:rsidRPr="0060396C">
              <w:rPr>
                <w:rFonts w:ascii="Garamond" w:hAnsi="Garamond" w:cs="Calibri"/>
                <w:color w:val="242424"/>
                <w:bdr w:val="none" w:sz="0" w:space="0" w:color="auto" w:frame="1"/>
                <w:shd w:val="clear" w:color="auto" w:fill="FFFFFF"/>
              </w:rPr>
              <w:t xml:space="preserve"> Kentucky Conference on Health Communication, Lexington, KY.</w:t>
            </w:r>
          </w:p>
          <w:p w14:paraId="014E29CD" w14:textId="77777777" w:rsidR="0038082F" w:rsidRPr="0060396C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13B1F6D1" w14:textId="77777777" w:rsidTr="00FD15B0">
        <w:tc>
          <w:tcPr>
            <w:tcW w:w="606" w:type="dxa"/>
          </w:tcPr>
          <w:p w14:paraId="3BF27DAB" w14:textId="1CD821D8" w:rsidR="0038082F" w:rsidRPr="0060396C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9</w:t>
            </w:r>
            <w:r w:rsidR="00C92214">
              <w:rPr>
                <w:rFonts w:ascii="Garamond" w:hAnsi="Garamond"/>
                <w:bCs/>
                <w:color w:val="auto"/>
              </w:rPr>
              <w:t>4</w:t>
            </w:r>
            <w:r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754" w:type="dxa"/>
          </w:tcPr>
          <w:p w14:paraId="60CBE325" w14:textId="737D7909" w:rsidR="0038082F" w:rsidRDefault="0038082F" w:rsidP="00FD15B0">
            <w:pPr>
              <w:shd w:val="clear" w:color="auto" w:fill="FFFFFF"/>
              <w:rPr>
                <w:rFonts w:ascii="Garamond" w:hAnsi="Garamond"/>
                <w:color w:val="242424"/>
                <w:shd w:val="clear" w:color="auto" w:fill="FFFFFF"/>
              </w:rPr>
            </w:pPr>
            <w:r>
              <w:rPr>
                <w:rFonts w:ascii="Garamond" w:hAnsi="Garamond"/>
                <w:color w:val="242424"/>
                <w:shd w:val="clear" w:color="auto" w:fill="FFFFFF"/>
              </w:rPr>
              <w:t>*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 xml:space="preserve">Broadbridge, E., </w:t>
            </w:r>
            <w:r w:rsidRPr="00465D63">
              <w:rPr>
                <w:rFonts w:ascii="Garamond" w:hAnsi="Garamond"/>
                <w:b/>
                <w:bCs/>
                <w:color w:val="242424"/>
                <w:shd w:val="clear" w:color="auto" w:fill="FFFFFF"/>
              </w:rPr>
              <w:t>Venetis, M. K</w:t>
            </w:r>
            <w:proofErr w:type="gramStart"/>
            <w:r w:rsidRPr="00465D63">
              <w:rPr>
                <w:rFonts w:ascii="Garamond" w:hAnsi="Garamond"/>
                <w:b/>
                <w:bCs/>
                <w:color w:val="242424"/>
                <w:shd w:val="clear" w:color="auto" w:fill="FFFFFF"/>
              </w:rPr>
              <w:t>.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 xml:space="preserve">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>Devine, K. A.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>, *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 xml:space="preserve">Lee, L. E., Banerjee, S. C., &amp; 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 xml:space="preserve">&amp; 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>Greene, K. (202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>4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 xml:space="preserve">, 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>June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>). </w:t>
            </w:r>
            <w:r w:rsidRPr="00465D63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>Supporting the support person: Oncologists’ roles in reducing uncertainty and facilitating psychological adjustment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 xml:space="preserve">. </w:t>
            </w:r>
            <w:r w:rsidR="008160CF">
              <w:rPr>
                <w:rFonts w:ascii="Garamond" w:hAnsi="Garamond"/>
                <w:color w:val="242424"/>
                <w:shd w:val="clear" w:color="auto" w:fill="FFFFFF"/>
              </w:rPr>
              <w:t>P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 xml:space="preserve">resented virtually at the annual meeting of the International Communication Association. Gold Coast, Australia. </w:t>
            </w:r>
          </w:p>
          <w:p w14:paraId="08D5F8AF" w14:textId="77777777" w:rsidR="0038082F" w:rsidRPr="0060396C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4972D134" w14:textId="77777777" w:rsidTr="00FD15B0">
        <w:tc>
          <w:tcPr>
            <w:tcW w:w="606" w:type="dxa"/>
          </w:tcPr>
          <w:p w14:paraId="2D566DF8" w14:textId="781FD66B" w:rsidR="0038082F" w:rsidRPr="0060396C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60396C">
              <w:rPr>
                <w:rFonts w:ascii="Garamond" w:hAnsi="Garamond"/>
                <w:bCs/>
                <w:color w:val="auto"/>
              </w:rPr>
              <w:t>9</w:t>
            </w:r>
            <w:r w:rsidR="00C92214">
              <w:rPr>
                <w:rFonts w:ascii="Garamond" w:hAnsi="Garamond"/>
                <w:bCs/>
                <w:color w:val="auto"/>
              </w:rPr>
              <w:t>3</w:t>
            </w:r>
            <w:r w:rsidRPr="0060396C"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67C585DA" w14:textId="0FF25B89" w:rsidR="0038082F" w:rsidRPr="0060396C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Chernichky</w:t>
            </w:r>
            <w:proofErr w:type="spellEnd"/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-Karcher, S., </w:t>
            </w:r>
            <w:r w:rsidRPr="0060396C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Lillie, H.</w:t>
            </w:r>
            <w:r w:rsidR="00D84C51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M.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(2023, November). </w:t>
            </w:r>
            <w:r w:rsidRPr="0060396C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Relational support needs transitions during the cancer treatment trajectory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 Panel presentation at 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annual meeting of the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National Communication Conference, National Harbor, MD. </w:t>
            </w:r>
          </w:p>
          <w:p w14:paraId="1FACF655" w14:textId="77777777" w:rsidR="0038082F" w:rsidRPr="0060396C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44D55C03" w14:textId="77777777" w:rsidTr="00FD15B0">
        <w:tc>
          <w:tcPr>
            <w:tcW w:w="606" w:type="dxa"/>
          </w:tcPr>
          <w:p w14:paraId="54D085D1" w14:textId="5F654991" w:rsidR="0038082F" w:rsidRPr="0060396C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60396C">
              <w:rPr>
                <w:rFonts w:ascii="Garamond" w:hAnsi="Garamond"/>
                <w:bCs/>
                <w:color w:val="auto"/>
              </w:rPr>
              <w:t>9</w:t>
            </w:r>
            <w:r w:rsidR="00C92214">
              <w:rPr>
                <w:rFonts w:ascii="Garamond" w:hAnsi="Garamond"/>
                <w:bCs/>
                <w:color w:val="auto"/>
              </w:rPr>
              <w:t>2</w:t>
            </w:r>
            <w:r w:rsidRPr="0060396C"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5EAA792B" w14:textId="4F16C411" w:rsidR="0038082F" w:rsidRPr="0060396C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Brown, C. L.,</w:t>
            </w:r>
            <w:r w:rsidRPr="0060396C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Venetis, M. K.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&amp; *Gambill, T. A. (2023, October). </w:t>
            </w:r>
            <w:r w:rsidRPr="0060396C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Type II diabetic patient exercise and diet adherence: A national sample comparing rural and urban communities. 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Presented at the </w:t>
            </w:r>
            <w:r w:rsidR="008160CF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biennial </w:t>
            </w:r>
            <w:r w:rsidRPr="0060396C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International Conference on Communication in Healthcare, San Juan, PR. </w:t>
            </w:r>
          </w:p>
          <w:p w14:paraId="4CF74315" w14:textId="77777777" w:rsidR="0038082F" w:rsidRPr="0060396C" w:rsidRDefault="0038082F" w:rsidP="00FD15B0">
            <w:pPr>
              <w:shd w:val="clear" w:color="auto" w:fill="FFFFFF"/>
              <w:rPr>
                <w:rFonts w:ascii="Garamond" w:hAnsi="Garamond"/>
                <w:color w:val="242424"/>
                <w:shd w:val="clear" w:color="auto" w:fill="FFFFFF"/>
              </w:rPr>
            </w:pPr>
          </w:p>
        </w:tc>
      </w:tr>
      <w:tr w:rsidR="0038082F" w:rsidRPr="009342E6" w14:paraId="5DC86FF9" w14:textId="77777777" w:rsidTr="00FD15B0">
        <w:tc>
          <w:tcPr>
            <w:tcW w:w="606" w:type="dxa"/>
          </w:tcPr>
          <w:p w14:paraId="4837C1B2" w14:textId="639B64DC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lastRenderedPageBreak/>
              <w:t>9</w:t>
            </w:r>
            <w:r w:rsidR="00C92214">
              <w:rPr>
                <w:rFonts w:ascii="Garamond" w:hAnsi="Garamond"/>
                <w:bCs/>
                <w:color w:val="auto"/>
              </w:rPr>
              <w:t>1</w:t>
            </w:r>
            <w:r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1E0EA501" w14:textId="3A08FF56" w:rsidR="0038082F" w:rsidRDefault="0038082F" w:rsidP="00FD15B0">
            <w:pPr>
              <w:shd w:val="clear" w:color="auto" w:fill="FFFFFF"/>
              <w:rPr>
                <w:rFonts w:ascii="Garamond" w:hAnsi="Garamond"/>
                <w:color w:val="242424"/>
                <w:shd w:val="clear" w:color="auto" w:fill="FFFFFF"/>
              </w:rPr>
            </w:pPr>
            <w:r w:rsidRPr="00644FF6">
              <w:rPr>
                <w:rFonts w:ascii="Garamond" w:hAnsi="Garamond"/>
                <w:b/>
                <w:bCs/>
                <w:color w:val="242424"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aramond" w:hAnsi="Garamond"/>
                <w:color w:val="242424"/>
                <w:shd w:val="clear" w:color="auto" w:fill="FFFFFF"/>
              </w:rPr>
              <w:t>Chernichky</w:t>
            </w:r>
            <w:proofErr w:type="spellEnd"/>
            <w:r>
              <w:rPr>
                <w:rFonts w:ascii="Garamond" w:hAnsi="Garamond"/>
                <w:color w:val="242424"/>
                <w:shd w:val="clear" w:color="auto" w:fill="FFFFFF"/>
              </w:rPr>
              <w:t>-Karcher, S., Lillie, H.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 xml:space="preserve"> M.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 xml:space="preserve">, &amp; *Austin, J. T. (2023, October). </w:t>
            </w:r>
            <w:r w:rsidRPr="008160CF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 xml:space="preserve">Resilience-promoting communication among </w:t>
            </w:r>
            <w:proofErr w:type="gramStart"/>
            <w:r w:rsidRPr="008160CF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>dyads</w:t>
            </w:r>
            <w:proofErr w:type="gramEnd"/>
            <w:r w:rsidRPr="008160CF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 xml:space="preserve"> managing cancer.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 xml:space="preserve"> Poster present</w:t>
            </w:r>
            <w:r w:rsidR="008160CF">
              <w:rPr>
                <w:rFonts w:ascii="Garamond" w:hAnsi="Garamond"/>
                <w:color w:val="242424"/>
                <w:shd w:val="clear" w:color="auto" w:fill="FFFFFF"/>
              </w:rPr>
              <w:t xml:space="preserve">ed at the </w:t>
            </w:r>
            <w:r w:rsidRPr="008160CF">
              <w:rPr>
                <w:rFonts w:ascii="Garamond" w:hAnsi="Garamond"/>
                <w:color w:val="242424"/>
                <w:shd w:val="clear" w:color="auto" w:fill="FFFFFF"/>
              </w:rPr>
              <w:t>Rutgers Cancer Institute &amp; Ludwig Branch Princeton University Annual Research Symposium,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 xml:space="preserve"> Princeton, NJ.</w:t>
            </w:r>
          </w:p>
          <w:p w14:paraId="32DCDAF3" w14:textId="77777777" w:rsidR="0038082F" w:rsidRPr="00465D63" w:rsidRDefault="0038082F" w:rsidP="00FD15B0">
            <w:pPr>
              <w:shd w:val="clear" w:color="auto" w:fill="FFFFFF"/>
              <w:rPr>
                <w:rFonts w:ascii="Garamond" w:hAnsi="Garamond"/>
                <w:color w:val="242424"/>
                <w:shd w:val="clear" w:color="auto" w:fill="FFFFFF"/>
              </w:rPr>
            </w:pPr>
          </w:p>
        </w:tc>
      </w:tr>
      <w:tr w:rsidR="0038082F" w:rsidRPr="009342E6" w14:paraId="5BC0B2CD" w14:textId="77777777" w:rsidTr="00FD15B0">
        <w:tc>
          <w:tcPr>
            <w:tcW w:w="606" w:type="dxa"/>
          </w:tcPr>
          <w:p w14:paraId="6D7C792C" w14:textId="58B0367F" w:rsidR="0038082F" w:rsidRDefault="00C92214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90</w:t>
            </w:r>
            <w:r w:rsidR="0038082F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754" w:type="dxa"/>
          </w:tcPr>
          <w:p w14:paraId="5B418565" w14:textId="2F99330D" w:rsidR="0038082F" w:rsidRPr="00465D63" w:rsidRDefault="0038082F" w:rsidP="00FD15B0">
            <w:pPr>
              <w:shd w:val="clear" w:color="auto" w:fill="FFFFFF"/>
              <w:rPr>
                <w:rFonts w:ascii="Garamond" w:hAnsi="Garamond"/>
                <w:color w:val="242424"/>
                <w:shd w:val="clear" w:color="auto" w:fill="FFFFFF"/>
              </w:rPr>
            </w:pPr>
            <w:r>
              <w:rPr>
                <w:rFonts w:ascii="Garamond" w:hAnsi="Garamond"/>
                <w:color w:val="242424"/>
                <w:shd w:val="clear" w:color="auto" w:fill="FFFFFF"/>
              </w:rPr>
              <w:t>*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 xml:space="preserve">Broadbridge, E., Greene, K., </w:t>
            </w:r>
            <w:r w:rsidRPr="00465D63">
              <w:rPr>
                <w:rFonts w:ascii="Garamond" w:hAnsi="Garamond"/>
                <w:b/>
                <w:bCs/>
                <w:color w:val="242424"/>
                <w:shd w:val="clear" w:color="auto" w:fill="FFFFFF"/>
              </w:rPr>
              <w:t>Venetis, M. K.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 xml:space="preserve">, 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>*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>Lee, L. E., Banerjee, S. C.</w:t>
            </w:r>
            <w:proofErr w:type="gramStart"/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 xml:space="preserve">, &amp;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>Devine, K. A. (2023, October). </w:t>
            </w:r>
            <w:r w:rsidRPr="00465D63">
              <w:rPr>
                <w:rFonts w:ascii="Garamond" w:hAnsi="Garamond"/>
                <w:i/>
                <w:iCs/>
                <w:color w:val="242424"/>
                <w:shd w:val="clear" w:color="auto" w:fill="FFFFFF"/>
              </w:rPr>
              <w:t>Supporting the support person: Oncologists’ roles in reducing uncertainty and facilitating psychological adjustment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> Poster present</w:t>
            </w:r>
            <w:r w:rsidR="008160CF">
              <w:rPr>
                <w:rFonts w:ascii="Garamond" w:hAnsi="Garamond"/>
                <w:color w:val="242424"/>
                <w:shd w:val="clear" w:color="auto" w:fill="FFFFFF"/>
              </w:rPr>
              <w:t>ed at the</w:t>
            </w:r>
            <w:r w:rsidRPr="00465D63">
              <w:rPr>
                <w:rFonts w:ascii="Garamond" w:hAnsi="Garamond"/>
                <w:color w:val="242424"/>
                <w:shd w:val="clear" w:color="auto" w:fill="FFFFFF"/>
              </w:rPr>
              <w:t> Rutgers Cancer Institute &amp; Ludwig Branch Princeton University Annual Research Symposium, Princeton, NJ.</w:t>
            </w:r>
          </w:p>
          <w:p w14:paraId="7BA749A1" w14:textId="77777777" w:rsidR="0038082F" w:rsidRPr="00103213" w:rsidRDefault="0038082F" w:rsidP="00FD15B0">
            <w:pPr>
              <w:shd w:val="clear" w:color="auto" w:fill="FFFFFF"/>
              <w:rPr>
                <w:rFonts w:ascii="Garamond" w:hAnsi="Garamond"/>
                <w:b/>
                <w:bCs/>
                <w:color w:val="000000"/>
                <w:shd w:val="clear" w:color="auto" w:fill="FFFFFF"/>
              </w:rPr>
            </w:pPr>
          </w:p>
        </w:tc>
      </w:tr>
      <w:tr w:rsidR="0038082F" w:rsidRPr="009342E6" w14:paraId="4071A52F" w14:textId="77777777" w:rsidTr="00FD15B0">
        <w:tc>
          <w:tcPr>
            <w:tcW w:w="606" w:type="dxa"/>
          </w:tcPr>
          <w:p w14:paraId="0A98527E" w14:textId="12F9E3D8" w:rsidR="0038082F" w:rsidRPr="00BD07A8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8</w:t>
            </w:r>
            <w:r w:rsidR="00C92214">
              <w:rPr>
                <w:rFonts w:ascii="Garamond" w:hAnsi="Garamond"/>
                <w:bCs/>
                <w:color w:val="auto"/>
              </w:rPr>
              <w:t>9</w:t>
            </w:r>
            <w:r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10A17475" w14:textId="139D8925" w:rsidR="0038082F" w:rsidRPr="00103213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103213">
              <w:rPr>
                <w:rFonts w:ascii="Garamond" w:hAnsi="Garamond"/>
                <w:b/>
                <w:bCs/>
                <w:color w:val="000000"/>
                <w:shd w:val="clear" w:color="auto" w:fill="FFFFFF"/>
              </w:rPr>
              <w:t>Venetis, M. K.</w:t>
            </w:r>
            <w:r w:rsidR="00917001">
              <w:rPr>
                <w:rFonts w:ascii="Garamond" w:hAnsi="Garamond"/>
                <w:color w:val="000000"/>
                <w:shd w:val="clear" w:color="auto" w:fill="FFFFFF"/>
              </w:rPr>
              <w:t>, &amp; Hull, S. J.</w:t>
            </w:r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 xml:space="preserve"> (2023, May)</w:t>
            </w:r>
            <w:r w:rsidRPr="00103213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8160CF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Diversity, equity, and inclusion in patient engagement and healthcare communication.</w:t>
            </w:r>
            <w:r w:rsidRPr="00103213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Panel presentation 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at</w:t>
            </w:r>
            <w:r w:rsidRPr="00103213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the annual meeting of the </w:t>
            </w:r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>International Communication Association, Toronto, Canada.</w:t>
            </w:r>
          </w:p>
          <w:p w14:paraId="1CFD6753" w14:textId="77777777" w:rsidR="0038082F" w:rsidRPr="00103213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38082F" w:rsidRPr="009342E6" w14:paraId="7529C147" w14:textId="77777777" w:rsidTr="00FD15B0">
        <w:tc>
          <w:tcPr>
            <w:tcW w:w="606" w:type="dxa"/>
          </w:tcPr>
          <w:p w14:paraId="62DAC13B" w14:textId="59E52B9A" w:rsidR="0038082F" w:rsidRPr="00BD07A8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BD07A8">
              <w:rPr>
                <w:rFonts w:ascii="Garamond" w:hAnsi="Garamond"/>
                <w:bCs/>
                <w:color w:val="auto"/>
              </w:rPr>
              <w:t>8</w:t>
            </w:r>
            <w:r w:rsidR="00C92214">
              <w:rPr>
                <w:rFonts w:ascii="Garamond" w:hAnsi="Garamond"/>
                <w:bCs/>
                <w:color w:val="auto"/>
              </w:rPr>
              <w:t>8</w:t>
            </w:r>
            <w:r w:rsidRPr="00BD07A8"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7D33E75F" w14:textId="2348390A" w:rsidR="0038082F" w:rsidRPr="00103213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/>
                <w:color w:val="000000"/>
                <w:shd w:val="clear" w:color="auto" w:fill="FFFFFF"/>
              </w:rPr>
            </w:pPr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 xml:space="preserve">*Broadbridge, E., Greene, K., </w:t>
            </w:r>
            <w:r w:rsidRPr="00103213">
              <w:rPr>
                <w:rFonts w:ascii="Garamond" w:hAnsi="Garamond"/>
                <w:b/>
                <w:bCs/>
                <w:color w:val="000000"/>
                <w:shd w:val="clear" w:color="auto" w:fill="FFFFFF"/>
              </w:rPr>
              <w:t>Venetis, M. K.</w:t>
            </w:r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>, *Lee, L. E., Banerjee, S. C</w:t>
            </w:r>
            <w:proofErr w:type="gramStart"/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 xml:space="preserve">.,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>Saraiya, B.</w:t>
            </w:r>
            <w:proofErr w:type="gramStart"/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 xml:space="preserve">, &amp; </w:t>
            </w:r>
            <w:r w:rsidR="00D84C51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 xml:space="preserve">Devine, K. A. (2023, May). </w:t>
            </w:r>
            <w:r w:rsidRPr="00103213">
              <w:rPr>
                <w:rFonts w:ascii="Garamond" w:hAnsi="Garamond"/>
                <w:i/>
                <w:iCs/>
                <w:color w:val="000000"/>
                <w:shd w:val="clear" w:color="auto" w:fill="FFFFFF"/>
              </w:rPr>
              <w:t>Facilitating psychological adjustment for breast cancer patients through empathic communication and uncertainty reduction.</w:t>
            </w:r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r w:rsidR="008160CF">
              <w:rPr>
                <w:rFonts w:ascii="Garamond" w:hAnsi="Garamond"/>
                <w:color w:val="000000"/>
                <w:shd w:val="clear" w:color="auto" w:fill="FFFFFF"/>
              </w:rPr>
              <w:t>P</w:t>
            </w:r>
            <w:r w:rsidRPr="00103213">
              <w:rPr>
                <w:rFonts w:ascii="Garamond" w:hAnsi="Garamond"/>
                <w:color w:val="000000"/>
                <w:shd w:val="clear" w:color="auto" w:fill="FFFFFF"/>
              </w:rPr>
              <w:t>resented at the annual meeting of the International Communication Association, Toronto, Canada.</w:t>
            </w:r>
          </w:p>
          <w:p w14:paraId="4B4019C7" w14:textId="77777777" w:rsidR="0038082F" w:rsidRPr="00103213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/>
                <w:color w:val="201F1E"/>
                <w:shd w:val="clear" w:color="auto" w:fill="FFFFFF"/>
              </w:rPr>
            </w:pPr>
          </w:p>
        </w:tc>
      </w:tr>
      <w:tr w:rsidR="00942EF4" w:rsidRPr="009342E6" w14:paraId="5617834F" w14:textId="77777777" w:rsidTr="00FD15B0">
        <w:tc>
          <w:tcPr>
            <w:tcW w:w="606" w:type="dxa"/>
          </w:tcPr>
          <w:p w14:paraId="32D31626" w14:textId="58166D84" w:rsidR="00942EF4" w:rsidRDefault="00942EF4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87.</w:t>
            </w:r>
          </w:p>
        </w:tc>
        <w:tc>
          <w:tcPr>
            <w:tcW w:w="8754" w:type="dxa"/>
          </w:tcPr>
          <w:p w14:paraId="38BBCF3C" w14:textId="5A4A3D3B" w:rsidR="00942EF4" w:rsidRDefault="00942EF4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/>
                <w:color w:val="201F1E"/>
                <w:shd w:val="clear" w:color="auto" w:fill="FFFFFF"/>
              </w:rPr>
            </w:pPr>
            <w:r w:rsidRPr="00C92214">
              <w:rPr>
                <w:rFonts w:ascii="Garamond" w:hAnsi="Garamond"/>
                <w:b/>
                <w:bCs/>
                <w:color w:val="201F1E"/>
                <w:shd w:val="clear" w:color="auto" w:fill="FFFFFF"/>
              </w:rPr>
              <w:t>Venetis, M. K.,</w:t>
            </w:r>
            <w:r>
              <w:rPr>
                <w:rFonts w:ascii="Garamond" w:hAnsi="Garamond"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aramond" w:hAnsi="Garamond"/>
                <w:color w:val="201F1E"/>
                <w:shd w:val="clear" w:color="auto" w:fill="FFFFFF"/>
              </w:rPr>
              <w:t>Chernichky</w:t>
            </w:r>
            <w:proofErr w:type="spellEnd"/>
            <w:r>
              <w:rPr>
                <w:rFonts w:ascii="Garamond" w:hAnsi="Garamond"/>
                <w:color w:val="201F1E"/>
                <w:shd w:val="clear" w:color="auto" w:fill="FFFFFF"/>
              </w:rPr>
              <w:t>-Karcher, S., Lillie, H.</w:t>
            </w:r>
            <w:r w:rsidR="00D84C51">
              <w:rPr>
                <w:rFonts w:ascii="Garamond" w:hAnsi="Garamond"/>
                <w:color w:val="201F1E"/>
                <w:shd w:val="clear" w:color="auto" w:fill="FFFFFF"/>
              </w:rPr>
              <w:t xml:space="preserve"> M.</w:t>
            </w:r>
            <w:r>
              <w:rPr>
                <w:rFonts w:ascii="Garamond" w:hAnsi="Garamond"/>
                <w:color w:val="201F1E"/>
                <w:shd w:val="clear" w:color="auto" w:fill="FFFFFF"/>
              </w:rPr>
              <w:t xml:space="preserve">, </w:t>
            </w:r>
            <w:r w:rsidR="00C92214">
              <w:rPr>
                <w:rFonts w:ascii="Garamond" w:hAnsi="Garamond"/>
                <w:color w:val="201F1E"/>
                <w:shd w:val="clear" w:color="auto" w:fill="FFFFFF"/>
              </w:rPr>
              <w:t>*</w:t>
            </w:r>
            <w:r>
              <w:rPr>
                <w:rFonts w:ascii="Garamond" w:hAnsi="Garamond"/>
                <w:color w:val="201F1E"/>
                <w:shd w:val="clear" w:color="auto" w:fill="FFFFFF"/>
              </w:rPr>
              <w:t xml:space="preserve">Austin, J. T., </w:t>
            </w:r>
            <w:r w:rsidR="00C92214">
              <w:rPr>
                <w:rFonts w:ascii="Garamond" w:hAnsi="Garamond"/>
                <w:color w:val="201F1E"/>
                <w:shd w:val="clear" w:color="auto" w:fill="FFFFFF"/>
              </w:rPr>
              <w:t>*</w:t>
            </w:r>
            <w:r>
              <w:rPr>
                <w:rFonts w:ascii="Garamond" w:hAnsi="Garamond"/>
                <w:color w:val="201F1E"/>
                <w:shd w:val="clear" w:color="auto" w:fill="FFFFFF"/>
              </w:rPr>
              <w:t xml:space="preserve">Nolan-Cody, H., &amp; Scharp, K. (2023, May). </w:t>
            </w:r>
            <w:r w:rsidRPr="00942EF4">
              <w:rPr>
                <w:rFonts w:ascii="Garamond" w:hAnsi="Garamond"/>
                <w:i/>
                <w:iCs/>
                <w:color w:val="201F1E"/>
                <w:shd w:val="clear" w:color="auto" w:fill="FFFFFF"/>
              </w:rPr>
              <w:t xml:space="preserve">Examining the communication theory of resilience processes in </w:t>
            </w:r>
            <w:proofErr w:type="gramStart"/>
            <w:r w:rsidRPr="00942EF4">
              <w:rPr>
                <w:rFonts w:ascii="Garamond" w:hAnsi="Garamond"/>
                <w:i/>
                <w:iCs/>
                <w:color w:val="201F1E"/>
                <w:shd w:val="clear" w:color="auto" w:fill="FFFFFF"/>
              </w:rPr>
              <w:t>dyads</w:t>
            </w:r>
            <w:proofErr w:type="gramEnd"/>
            <w:r w:rsidRPr="00942EF4">
              <w:rPr>
                <w:rFonts w:ascii="Garamond" w:hAnsi="Garamond"/>
                <w:i/>
                <w:iCs/>
                <w:color w:val="201F1E"/>
                <w:shd w:val="clear" w:color="auto" w:fill="FFFFFF"/>
              </w:rPr>
              <w:t xml:space="preserve"> managing cancer</w:t>
            </w:r>
            <w:r>
              <w:rPr>
                <w:rFonts w:ascii="Garamond" w:hAnsi="Garamond"/>
                <w:color w:val="201F1E"/>
                <w:shd w:val="clear" w:color="auto" w:fill="FFFFFF"/>
              </w:rPr>
              <w:t xml:space="preserve">. Presented at the International Association for Research on Relationships </w:t>
            </w:r>
            <w:r w:rsidR="00C92214">
              <w:rPr>
                <w:rFonts w:ascii="Garamond" w:hAnsi="Garamond"/>
                <w:color w:val="201F1E"/>
                <w:shd w:val="clear" w:color="auto" w:fill="FFFFFF"/>
              </w:rPr>
              <w:t>M</w:t>
            </w:r>
            <w:r>
              <w:rPr>
                <w:rFonts w:ascii="Garamond" w:hAnsi="Garamond"/>
                <w:color w:val="201F1E"/>
                <w:shd w:val="clear" w:color="auto" w:fill="FFFFFF"/>
              </w:rPr>
              <w:t>ini-</w:t>
            </w:r>
            <w:r w:rsidR="00C92214">
              <w:rPr>
                <w:rFonts w:ascii="Garamond" w:hAnsi="Garamond"/>
                <w:color w:val="201F1E"/>
                <w:shd w:val="clear" w:color="auto" w:fill="FFFFFF"/>
              </w:rPr>
              <w:t>C</w:t>
            </w:r>
            <w:r>
              <w:rPr>
                <w:rFonts w:ascii="Garamond" w:hAnsi="Garamond"/>
                <w:color w:val="201F1E"/>
                <w:shd w:val="clear" w:color="auto" w:fill="FFFFFF"/>
              </w:rPr>
              <w:t>onference on Resilience in Interpersonal and Social Environments</w:t>
            </w:r>
            <w:r w:rsidR="00AA2329">
              <w:rPr>
                <w:rFonts w:ascii="Garamond" w:hAnsi="Garamond"/>
                <w:color w:val="201F1E"/>
                <w:shd w:val="clear" w:color="auto" w:fill="FFFFFF"/>
              </w:rPr>
              <w:t>,</w:t>
            </w:r>
            <w:r>
              <w:rPr>
                <w:rFonts w:ascii="Garamond" w:hAnsi="Garamond"/>
                <w:color w:val="201F1E"/>
                <w:shd w:val="clear" w:color="auto" w:fill="FFFFFF"/>
              </w:rPr>
              <w:t xml:space="preserve"> Phoenix, AZ.</w:t>
            </w:r>
          </w:p>
          <w:p w14:paraId="67056C45" w14:textId="5F2565B6" w:rsidR="00942EF4" w:rsidRDefault="00942EF4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/>
                <w:color w:val="201F1E"/>
                <w:shd w:val="clear" w:color="auto" w:fill="FFFFFF"/>
              </w:rPr>
            </w:pPr>
            <w:r>
              <w:rPr>
                <w:rFonts w:ascii="Garamond" w:hAnsi="Garamond"/>
                <w:color w:val="201F1E"/>
                <w:shd w:val="clear" w:color="auto" w:fill="FFFFFF"/>
              </w:rPr>
              <w:t xml:space="preserve">  </w:t>
            </w:r>
          </w:p>
        </w:tc>
      </w:tr>
      <w:tr w:rsidR="0038082F" w:rsidRPr="009342E6" w14:paraId="06A15833" w14:textId="77777777" w:rsidTr="00FD15B0">
        <w:tc>
          <w:tcPr>
            <w:tcW w:w="606" w:type="dxa"/>
          </w:tcPr>
          <w:p w14:paraId="5DE8C6C3" w14:textId="77777777" w:rsidR="0038082F" w:rsidRPr="004C4DB3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86.</w:t>
            </w:r>
          </w:p>
        </w:tc>
        <w:tc>
          <w:tcPr>
            <w:tcW w:w="8754" w:type="dxa"/>
          </w:tcPr>
          <w:p w14:paraId="461E1E5A" w14:textId="24C0FAC5" w:rsidR="0038082F" w:rsidRPr="00112C9E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 w:cs="Times New Roman"/>
                <w:color w:val="201F1E"/>
                <w:shd w:val="clear" w:color="auto" w:fill="FFFFFF"/>
              </w:rPr>
            </w:pPr>
            <w:r>
              <w:rPr>
                <w:rFonts w:ascii="Garamond" w:hAnsi="Garamond" w:cs="Times New Roman"/>
                <w:color w:val="201F1E"/>
                <w:shd w:val="clear" w:color="auto" w:fill="FFFFFF"/>
              </w:rPr>
              <w:t>*</w:t>
            </w:r>
            <w:r w:rsidRPr="00112C9E">
              <w:rPr>
                <w:rFonts w:ascii="Garamond" w:hAnsi="Garamond" w:cs="Times New Roman"/>
                <w:color w:val="201F1E"/>
                <w:shd w:val="clear" w:color="auto" w:fill="FFFFFF"/>
              </w:rPr>
              <w:t xml:space="preserve">Broadbridge, E., </w:t>
            </w:r>
            <w:r w:rsidRPr="00112C9E">
              <w:rPr>
                <w:rFonts w:ascii="Garamond" w:hAnsi="Garamond" w:cs="Times New Roman"/>
                <w:b/>
                <w:bCs/>
                <w:color w:val="201F1E"/>
                <w:shd w:val="clear" w:color="auto" w:fill="FFFFFF"/>
              </w:rPr>
              <w:t>Venetis, M. K.</w:t>
            </w:r>
            <w:r w:rsidRPr="00112C9E">
              <w:rPr>
                <w:rFonts w:ascii="Garamond" w:hAnsi="Garamond" w:cs="Times New Roman"/>
                <w:color w:val="201F1E"/>
                <w:shd w:val="clear" w:color="auto" w:fill="FFFFFF"/>
              </w:rPr>
              <w:t xml:space="preserve">, Fong, A. J., Evans, A. M., Bandera, E. V., Llanos, A. A. M.,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Pr="00112C9E">
              <w:rPr>
                <w:rFonts w:ascii="Garamond" w:hAnsi="Garamond" w:cs="Times New Roman"/>
                <w:color w:val="201F1E"/>
                <w:shd w:val="clear" w:color="auto" w:fill="FFFFFF"/>
              </w:rPr>
              <w:t xml:space="preserve">Devine, K. A.,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Pr="00112C9E">
              <w:rPr>
                <w:rFonts w:ascii="Garamond" w:hAnsi="Garamond" w:cs="Times New Roman"/>
                <w:color w:val="201F1E"/>
                <w:shd w:val="clear" w:color="auto" w:fill="FFFFFF"/>
              </w:rPr>
              <w:t>Hudson, S. V., Qin, B., Paddock, L. E., Stroup, A. M., Frederick, S., Greco, C., Kinney, A., &amp; Manne, S. L. (2022, November). </w:t>
            </w:r>
            <w:r w:rsidRPr="00112C9E">
              <w:rPr>
                <w:rFonts w:ascii="Garamond" w:hAnsi="Garamond" w:cs="Times New Roman"/>
                <w:i/>
                <w:iCs/>
                <w:color w:val="201F1E"/>
                <w:shd w:val="clear" w:color="auto" w:fill="FFFFFF"/>
              </w:rPr>
              <w:t>Underutilization of genetic testing and cancer screening: Understanding cancer survivorship in New Jersey</w:t>
            </w:r>
            <w:r w:rsidR="008160CF">
              <w:rPr>
                <w:rFonts w:ascii="Garamond" w:hAnsi="Garamond" w:cs="Times New Roman"/>
                <w:i/>
                <w:iCs/>
                <w:color w:val="201F1E"/>
                <w:shd w:val="clear" w:color="auto" w:fill="FFFFFF"/>
              </w:rPr>
              <w:t xml:space="preserve">. </w:t>
            </w:r>
            <w:r w:rsidRPr="00112C9E">
              <w:rPr>
                <w:rFonts w:ascii="Garamond" w:hAnsi="Garamond" w:cs="Times New Roman"/>
                <w:color w:val="201F1E"/>
                <w:shd w:val="clear" w:color="auto" w:fill="FFFFFF"/>
              </w:rPr>
              <w:t>Poster present</w:t>
            </w:r>
            <w:r w:rsidR="008160CF">
              <w:rPr>
                <w:rFonts w:ascii="Garamond" w:hAnsi="Garamond" w:cs="Times New Roman"/>
                <w:color w:val="201F1E"/>
                <w:shd w:val="clear" w:color="auto" w:fill="FFFFFF"/>
              </w:rPr>
              <w:t>ed virtually at the</w:t>
            </w:r>
            <w:r w:rsidRPr="00112C9E">
              <w:rPr>
                <w:rFonts w:ascii="Garamond" w:hAnsi="Garamond" w:cs="Times New Roman"/>
                <w:color w:val="201F1E"/>
                <w:shd w:val="clear" w:color="auto" w:fill="FFFFFF"/>
              </w:rPr>
              <w:t xml:space="preserve"> National Society of Genetic Counselors Annual Conference, Nashville, TN. </w:t>
            </w:r>
          </w:p>
          <w:p w14:paraId="0C7F31AC" w14:textId="77777777" w:rsidR="0038082F" w:rsidRPr="004C4DB3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tr w:rsidR="0038082F" w:rsidRPr="009342E6" w14:paraId="4BD09659" w14:textId="77777777" w:rsidTr="00FD15B0">
        <w:tc>
          <w:tcPr>
            <w:tcW w:w="606" w:type="dxa"/>
          </w:tcPr>
          <w:p w14:paraId="76C13F4B" w14:textId="77777777" w:rsidR="0038082F" w:rsidRPr="004C4DB3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4C4DB3">
              <w:rPr>
                <w:rFonts w:ascii="Garamond" w:hAnsi="Garamond"/>
                <w:bCs/>
                <w:color w:val="auto"/>
              </w:rPr>
              <w:t>85.</w:t>
            </w:r>
          </w:p>
        </w:tc>
        <w:tc>
          <w:tcPr>
            <w:tcW w:w="8754" w:type="dxa"/>
          </w:tcPr>
          <w:p w14:paraId="6EA604DF" w14:textId="1A610BA5" w:rsidR="0038082F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*Broadbridge, E., Greene, K., </w:t>
            </w:r>
            <w:r w:rsidRPr="004C4DB3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K.</w:t>
            </w:r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>, *Lee, L. E</w:t>
            </w:r>
            <w:proofErr w:type="gramStart"/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Buckley de </w:t>
            </w:r>
            <w:proofErr w:type="spellStart"/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>Meritens</w:t>
            </w:r>
            <w:proofErr w:type="spellEnd"/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>, A., Catona, D.</w:t>
            </w:r>
            <w:proofErr w:type="gramStart"/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>Devine, K. A. (2022, November). </w:t>
            </w:r>
            <w:r w:rsidRPr="004C4DB3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The influence of perceived provider empathy on disclosure decision making</w:t>
            </w:r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. </w:t>
            </w:r>
            <w:r w:rsidR="008160CF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Presented at the annual meeting of the </w:t>
            </w:r>
            <w:r w:rsidRPr="004C4DB3">
              <w:rPr>
                <w:rFonts w:ascii="Garamond" w:hAnsi="Garamond" w:cs="Calibri"/>
                <w:color w:val="201F1E"/>
                <w:shd w:val="clear" w:color="auto" w:fill="FFFFFF"/>
              </w:rPr>
              <w:t>National Communication Association, New Orleans, LA.</w:t>
            </w:r>
          </w:p>
          <w:p w14:paraId="7215DD1D" w14:textId="77777777" w:rsidR="0038082F" w:rsidRPr="004C4DB3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</w:p>
        </w:tc>
      </w:tr>
      <w:tr w:rsidR="0038082F" w:rsidRPr="009342E6" w14:paraId="58A7D51D" w14:textId="77777777" w:rsidTr="00FD15B0">
        <w:tc>
          <w:tcPr>
            <w:tcW w:w="606" w:type="dxa"/>
          </w:tcPr>
          <w:p w14:paraId="1C24B511" w14:textId="77777777" w:rsidR="0038082F" w:rsidRPr="00E466D7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84.</w:t>
            </w:r>
          </w:p>
        </w:tc>
        <w:tc>
          <w:tcPr>
            <w:tcW w:w="8754" w:type="dxa"/>
          </w:tcPr>
          <w:p w14:paraId="474313C2" w14:textId="180875A3" w:rsidR="0038082F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 w:cs="Calibri"/>
                <w:color w:val="201F1E"/>
                <w:shd w:val="clear" w:color="auto" w:fill="FFFFFF"/>
              </w:rPr>
            </w:pP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Lee, L. E., </w:t>
            </w:r>
            <w:r>
              <w:rPr>
                <w:rFonts w:ascii="Garamond" w:hAnsi="Garamond" w:cs="Calibri"/>
                <w:color w:val="201F1E"/>
                <w:shd w:val="clear" w:color="auto" w:fill="FFFFFF"/>
              </w:rPr>
              <w:t>*</w:t>
            </w:r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Broadbridge, E., Greene, K., </w:t>
            </w:r>
            <w:r w:rsidRPr="004C4DB3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Venetis, M. K</w:t>
            </w:r>
            <w:proofErr w:type="gramStart"/>
            <w:r w:rsidRPr="004C4DB3">
              <w:rPr>
                <w:rFonts w:ascii="Garamond" w:hAnsi="Garamond" w:cs="Calibri"/>
                <w:b/>
                <w:bCs/>
                <w:color w:val="201F1E"/>
                <w:shd w:val="clear" w:color="auto" w:fill="FFFFFF"/>
              </w:rPr>
              <w:t>.</w:t>
            </w:r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Buckley de </w:t>
            </w:r>
            <w:proofErr w:type="spellStart"/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>Meritens</w:t>
            </w:r>
            <w:proofErr w:type="spellEnd"/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>, A., Catona, D.</w:t>
            </w:r>
            <w:proofErr w:type="gramStart"/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>Devine, K. A. (2022, November). </w:t>
            </w:r>
            <w:r w:rsidRPr="00834D5F">
              <w:rPr>
                <w:rFonts w:ascii="Garamond" w:hAnsi="Garamond" w:cs="Calibri"/>
                <w:i/>
                <w:iCs/>
                <w:color w:val="201F1E"/>
              </w:rPr>
              <w:t>Disclosing patients' cancer-related information: Support persons' involvement in and holding back from sharing cancer-related concerns with oncology providers</w:t>
            </w:r>
            <w:r w:rsidR="008160CF">
              <w:rPr>
                <w:rFonts w:ascii="Garamond" w:hAnsi="Garamond" w:cs="Calibri"/>
                <w:i/>
                <w:iCs/>
                <w:color w:val="201F1E"/>
              </w:rPr>
              <w:t>.</w:t>
            </w:r>
            <w:r w:rsidR="008160CF" w:rsidRPr="00834D5F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 </w:t>
            </w:r>
            <w:r w:rsidR="008160CF">
              <w:rPr>
                <w:rFonts w:ascii="Garamond" w:hAnsi="Garamond" w:cs="Calibri"/>
                <w:color w:val="201F1E"/>
                <w:shd w:val="clear" w:color="auto" w:fill="FFFFFF"/>
              </w:rPr>
              <w:t>P</w:t>
            </w:r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>oster present</w:t>
            </w:r>
            <w:r w:rsidR="008160CF">
              <w:rPr>
                <w:rFonts w:ascii="Garamond" w:hAnsi="Garamond" w:cs="Calibri"/>
                <w:color w:val="201F1E"/>
                <w:shd w:val="clear" w:color="auto" w:fill="FFFFFF"/>
              </w:rPr>
              <w:t>ed at the annual meeting of the</w:t>
            </w:r>
            <w:r w:rsidRPr="00834D5F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 National Communication Association, New Orleans, LA</w:t>
            </w:r>
            <w:r w:rsidR="002170B9">
              <w:rPr>
                <w:rFonts w:ascii="Garamond" w:hAnsi="Garamond" w:cs="Calibri"/>
                <w:color w:val="201F1E"/>
                <w:shd w:val="clear" w:color="auto" w:fill="FFFFFF"/>
              </w:rPr>
              <w:t>.</w:t>
            </w:r>
          </w:p>
          <w:p w14:paraId="7359D75C" w14:textId="77777777" w:rsidR="0038082F" w:rsidRPr="00834D5F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16543005" w14:textId="77777777" w:rsidTr="00FD15B0">
        <w:tc>
          <w:tcPr>
            <w:tcW w:w="606" w:type="dxa"/>
          </w:tcPr>
          <w:p w14:paraId="39A79A91" w14:textId="77777777" w:rsidR="0038082F" w:rsidRPr="00E466D7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E466D7">
              <w:rPr>
                <w:rFonts w:ascii="Garamond" w:hAnsi="Garamond"/>
                <w:bCs/>
                <w:color w:val="auto"/>
              </w:rPr>
              <w:t xml:space="preserve">83. </w:t>
            </w:r>
          </w:p>
        </w:tc>
        <w:tc>
          <w:tcPr>
            <w:tcW w:w="8754" w:type="dxa"/>
          </w:tcPr>
          <w:p w14:paraId="6DE18F21" w14:textId="28022F19" w:rsidR="0038082F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hanging="10"/>
              <w:textAlignment w:val="baseline"/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</w:pPr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*Broadbridge, E., Greene, K., </w:t>
            </w:r>
            <w:r w:rsidRPr="00E466D7">
              <w:rPr>
                <w:rFonts w:ascii="Garamond" w:hAnsi="Garamond"/>
                <w:b/>
                <w:bCs/>
                <w:color w:val="201F1E"/>
                <w:bdr w:val="none" w:sz="0" w:space="0" w:color="auto" w:frame="1"/>
                <w:shd w:val="clear" w:color="auto" w:fill="FFFFFF"/>
              </w:rPr>
              <w:t>Venetis, M. K.</w:t>
            </w:r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>, *Lee, L. E</w:t>
            </w:r>
            <w:proofErr w:type="gramStart"/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Buckley de </w:t>
            </w:r>
            <w:proofErr w:type="spellStart"/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>Meritens</w:t>
            </w:r>
            <w:proofErr w:type="spellEnd"/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>, A.</w:t>
            </w:r>
            <w:proofErr w:type="gramStart"/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>Devine, K.</w:t>
            </w:r>
            <w:r w:rsidR="00BC18D2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 A. </w:t>
            </w:r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> </w:t>
            </w:r>
            <w:r w:rsidRPr="00E466D7">
              <w:rPr>
                <w:rFonts w:ascii="Garamond" w:hAnsi="Garamond" w:cs="Calibri"/>
                <w:color w:val="201F1E"/>
                <w:shd w:val="clear" w:color="auto" w:fill="FFFFFF"/>
              </w:rPr>
              <w:t>(2022, May). </w:t>
            </w:r>
            <w:r w:rsidRPr="00E466D7">
              <w:rPr>
                <w:rFonts w:ascii="Garamond" w:hAnsi="Garamond" w:cs="Calibri"/>
                <w:i/>
                <w:iCs/>
                <w:color w:val="201F1E"/>
                <w:shd w:val="clear" w:color="auto" w:fill="FFFFFF"/>
              </w:rPr>
              <w:t>Facilitating psychological adjustment for breast cancer patients through empathic communication and uncertainty reduction.</w:t>
            </w:r>
            <w:r w:rsidRPr="00E466D7">
              <w:rPr>
                <w:rFonts w:ascii="Garamond" w:hAnsi="Garamond" w:cs="Calibri"/>
                <w:color w:val="201F1E"/>
                <w:shd w:val="clear" w:color="auto" w:fill="FFFFFF"/>
              </w:rPr>
              <w:t> </w:t>
            </w:r>
            <w:r w:rsidR="008805AB">
              <w:rPr>
                <w:rFonts w:ascii="Garamond" w:hAnsi="Garamond" w:cs="Calibri"/>
                <w:color w:val="201F1E"/>
                <w:shd w:val="clear" w:color="auto" w:fill="FFFFFF"/>
              </w:rPr>
              <w:t xml:space="preserve">Poster presented at the </w:t>
            </w:r>
            <w:r w:rsidRPr="00E466D7">
              <w:rPr>
                <w:rFonts w:ascii="Garamond" w:hAnsi="Garamond" w:cs="Calibri"/>
                <w:color w:val="201F1E"/>
                <w:shd w:val="clear" w:color="auto" w:fill="FFFFFF"/>
              </w:rPr>
              <w:t>Rutgers Cancer Institute of New Jersey</w:t>
            </w:r>
            <w:r w:rsidRPr="00E466D7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> 2022 Annual Retreat on Cancer Research, New Brunswick, NJ. </w:t>
            </w:r>
          </w:p>
          <w:p w14:paraId="013CD8C2" w14:textId="77777777" w:rsidR="0038082F" w:rsidRPr="00E466D7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ind w:left="270" w:hanging="10"/>
              <w:textAlignment w:val="baseline"/>
              <w:rPr>
                <w:rFonts w:ascii="Garamond" w:hAnsi="Garamond" w:cs="Calibri"/>
                <w:color w:val="201F1E"/>
                <w:bdr w:val="none" w:sz="0" w:space="0" w:color="auto" w:frame="1"/>
              </w:rPr>
            </w:pPr>
          </w:p>
        </w:tc>
      </w:tr>
      <w:tr w:rsidR="0038082F" w:rsidRPr="009342E6" w14:paraId="26E58292" w14:textId="77777777" w:rsidTr="00FD15B0">
        <w:tc>
          <w:tcPr>
            <w:tcW w:w="606" w:type="dxa"/>
          </w:tcPr>
          <w:p w14:paraId="36C2E35E" w14:textId="77777777" w:rsidR="0038082F" w:rsidRPr="00E466D7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E466D7">
              <w:rPr>
                <w:rFonts w:ascii="Garamond" w:hAnsi="Garamond"/>
                <w:bCs/>
                <w:color w:val="auto"/>
              </w:rPr>
              <w:t>82.</w:t>
            </w:r>
          </w:p>
        </w:tc>
        <w:tc>
          <w:tcPr>
            <w:tcW w:w="8754" w:type="dxa"/>
          </w:tcPr>
          <w:p w14:paraId="6D99714A" w14:textId="12422A9B" w:rsidR="0038082F" w:rsidRPr="00E466D7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Garamond" w:hAnsi="Garamond" w:cs="Calibri"/>
                <w:color w:val="201F1E"/>
              </w:rPr>
            </w:pPr>
            <w:r>
              <w:rPr>
                <w:rFonts w:ascii="Garamond" w:hAnsi="Garamond" w:cs="Calibri"/>
                <w:color w:val="201F1E"/>
                <w:bdr w:val="none" w:sz="0" w:space="0" w:color="auto" w:frame="1"/>
              </w:rPr>
              <w:t>*</w:t>
            </w:r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 xml:space="preserve">Lee, L. E., </w:t>
            </w:r>
            <w:r>
              <w:rPr>
                <w:rFonts w:ascii="Garamond" w:hAnsi="Garamond" w:cs="Calibri"/>
                <w:color w:val="201F1E"/>
                <w:bdr w:val="none" w:sz="0" w:space="0" w:color="auto" w:frame="1"/>
              </w:rPr>
              <w:t>*</w:t>
            </w:r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 xml:space="preserve">Broadbridge, E., Greene, K., </w:t>
            </w:r>
            <w:r w:rsidRPr="00E466D7">
              <w:rPr>
                <w:rFonts w:ascii="Garamond" w:hAnsi="Garamond" w:cs="Calibri"/>
                <w:b/>
                <w:bCs/>
                <w:color w:val="201F1E"/>
                <w:bdr w:val="none" w:sz="0" w:space="0" w:color="auto" w:frame="1"/>
              </w:rPr>
              <w:t>Venetis, M</w:t>
            </w:r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>.</w:t>
            </w:r>
            <w:r w:rsidRPr="00E466D7">
              <w:rPr>
                <w:rFonts w:ascii="Garamond" w:hAnsi="Garamond" w:cs="Calibri"/>
                <w:b/>
                <w:bCs/>
                <w:color w:val="201F1E"/>
                <w:bdr w:val="none" w:sz="0" w:space="0" w:color="auto" w:frame="1"/>
              </w:rPr>
              <w:t>K</w:t>
            </w:r>
            <w:proofErr w:type="gramStart"/>
            <w:r w:rsidRPr="00E466D7">
              <w:rPr>
                <w:rFonts w:ascii="Garamond" w:hAnsi="Garamond" w:cs="Calibri"/>
                <w:b/>
                <w:bCs/>
                <w:color w:val="201F1E"/>
                <w:bdr w:val="none" w:sz="0" w:space="0" w:color="auto" w:frame="1"/>
              </w:rPr>
              <w:t>.</w:t>
            </w:r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 xml:space="preserve">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 xml:space="preserve">Buckley de </w:t>
            </w:r>
            <w:proofErr w:type="spellStart"/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>Meritens</w:t>
            </w:r>
            <w:proofErr w:type="spellEnd"/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>, A</w:t>
            </w:r>
            <w:proofErr w:type="gramStart"/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 xml:space="preserve">Devine, K. </w:t>
            </w:r>
            <w:r w:rsidR="00BC18D2">
              <w:rPr>
                <w:rFonts w:ascii="Garamond" w:hAnsi="Garamond" w:cs="Calibri"/>
                <w:color w:val="201F1E"/>
                <w:bdr w:val="none" w:sz="0" w:space="0" w:color="auto" w:frame="1"/>
              </w:rPr>
              <w:t xml:space="preserve">A. </w:t>
            </w:r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>(2022, May). </w:t>
            </w:r>
            <w:r w:rsidRPr="00E466D7">
              <w:rPr>
                <w:rFonts w:ascii="Garamond" w:hAnsi="Garamond" w:cs="Calibri"/>
                <w:i/>
                <w:iCs/>
                <w:color w:val="201F1E"/>
                <w:bdr w:val="none" w:sz="0" w:space="0" w:color="auto" w:frame="1"/>
              </w:rPr>
              <w:t>Support persons' disclosure of patients' cancer-related information to oncology providers</w:t>
            </w:r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 xml:space="preserve">. </w:t>
            </w:r>
            <w:r w:rsidR="008805AB">
              <w:rPr>
                <w:rFonts w:ascii="Garamond" w:hAnsi="Garamond" w:cs="Calibri"/>
                <w:color w:val="201F1E"/>
                <w:bdr w:val="none" w:sz="0" w:space="0" w:color="auto" w:frame="1"/>
              </w:rPr>
              <w:t xml:space="preserve">Poster presented at the </w:t>
            </w:r>
            <w:r w:rsidRPr="00E466D7">
              <w:rPr>
                <w:rFonts w:ascii="Garamond" w:hAnsi="Garamond" w:cs="Calibri"/>
                <w:color w:val="201F1E"/>
                <w:bdr w:val="none" w:sz="0" w:space="0" w:color="auto" w:frame="1"/>
              </w:rPr>
              <w:t>Rutgers Cancer Institute of New Jersey 2022 Annual Retreat on Cancer Research, New Brunswick, NJ. </w:t>
            </w:r>
          </w:p>
          <w:p w14:paraId="329C07D7" w14:textId="77777777" w:rsidR="0038082F" w:rsidRPr="00E466D7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6E06AC61" w14:textId="77777777" w:rsidTr="00FD15B0">
        <w:tc>
          <w:tcPr>
            <w:tcW w:w="606" w:type="dxa"/>
          </w:tcPr>
          <w:p w14:paraId="4DCEEF1C" w14:textId="77777777" w:rsidR="0038082F" w:rsidRPr="00E466D7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E466D7">
              <w:rPr>
                <w:rFonts w:ascii="Garamond" w:hAnsi="Garamond"/>
                <w:bCs/>
                <w:color w:val="auto"/>
              </w:rPr>
              <w:lastRenderedPageBreak/>
              <w:t xml:space="preserve">81. </w:t>
            </w:r>
          </w:p>
        </w:tc>
        <w:tc>
          <w:tcPr>
            <w:tcW w:w="8754" w:type="dxa"/>
          </w:tcPr>
          <w:p w14:paraId="16B7D75F" w14:textId="523299FE" w:rsidR="0038082F" w:rsidRPr="00E466D7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*Senger-Mersich, A., </w:t>
            </w:r>
            <w:r w:rsidRPr="00E466D7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Greene, K., Catona, D</w:t>
            </w:r>
            <w:proofErr w:type="gramStart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Buckley de </w:t>
            </w:r>
            <w:proofErr w:type="spellStart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Meritens</w:t>
            </w:r>
            <w:proofErr w:type="spellEnd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A.</w:t>
            </w:r>
            <w:proofErr w:type="gramStart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Devine, K. </w:t>
            </w:r>
            <w:r w:rsidR="00BC18D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A. 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(2022, April). </w:t>
            </w:r>
            <w:r w:rsidRPr="00E466D7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 xml:space="preserve">Clinicians </w:t>
            </w:r>
            <w:proofErr w:type="gramStart"/>
            <w:r w:rsidRPr="00E466D7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engaging</w:t>
            </w:r>
            <w:proofErr w:type="gramEnd"/>
            <w:r w:rsidRPr="00E466D7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 xml:space="preserve"> companions during gynecologic cancer care. 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P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oster p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resent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ed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at the 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biennial 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Kentucky Conference on Health Communication in Lexington, KY.</w:t>
            </w:r>
          </w:p>
          <w:p w14:paraId="25CE14F4" w14:textId="77777777" w:rsidR="0038082F" w:rsidRPr="00E466D7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5BD18390" w14:textId="77777777" w:rsidTr="00FD15B0">
        <w:tc>
          <w:tcPr>
            <w:tcW w:w="606" w:type="dxa"/>
          </w:tcPr>
          <w:p w14:paraId="110FF9FB" w14:textId="77777777" w:rsidR="0038082F" w:rsidRPr="00E466D7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E466D7">
              <w:rPr>
                <w:rFonts w:ascii="Garamond" w:hAnsi="Garamond"/>
                <w:bCs/>
                <w:color w:val="auto"/>
              </w:rPr>
              <w:t>80.</w:t>
            </w:r>
          </w:p>
        </w:tc>
        <w:tc>
          <w:tcPr>
            <w:tcW w:w="8754" w:type="dxa"/>
          </w:tcPr>
          <w:p w14:paraId="2CF5C5A9" w14:textId="1696B1BC" w:rsidR="0038082F" w:rsidRPr="00E466D7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*Lee, L., Greene, K., </w:t>
            </w:r>
            <w:r w:rsidRPr="00E466D7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Banerjee, S</w:t>
            </w:r>
            <w:proofErr w:type="gramStart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Buckley de </w:t>
            </w:r>
            <w:proofErr w:type="spellStart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Meritens</w:t>
            </w:r>
            <w:proofErr w:type="spellEnd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A.</w:t>
            </w:r>
            <w:proofErr w:type="gramStart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Devine, K. A. (2022, April). </w:t>
            </w:r>
            <w:r w:rsidRPr="00E466D7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Patients’ self-perceived cancer burden: Disclosure decision-making with support persons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 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Poster p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resent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ed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at the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biennial</w:t>
            </w:r>
            <w:r w:rsidRPr="00E466D7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Kentucky Conference on Health Communication in Lexington, KY. </w:t>
            </w:r>
          </w:p>
          <w:p w14:paraId="6BACB610" w14:textId="77777777" w:rsidR="0038082F" w:rsidRPr="00E466D7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2085F5F4" w14:textId="77777777" w:rsidTr="00FD15B0">
        <w:tc>
          <w:tcPr>
            <w:tcW w:w="606" w:type="dxa"/>
          </w:tcPr>
          <w:p w14:paraId="0FB11FFB" w14:textId="77777777" w:rsidR="0038082F" w:rsidRPr="007A6B1A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79. </w:t>
            </w:r>
          </w:p>
        </w:tc>
        <w:tc>
          <w:tcPr>
            <w:tcW w:w="8754" w:type="dxa"/>
          </w:tcPr>
          <w:p w14:paraId="19248C8B" w14:textId="2E2D498C" w:rsidR="0038082F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Perrault, E. K., </w:t>
            </w:r>
            <w:r w:rsidRPr="00E359BE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proofErr w:type="gramStart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Ballinger, T. J. (2022, April</w:t>
            </w:r>
            <w:r w:rsidRPr="00883C5F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). Improving communication to increase uptake of high-risk breast cancer prevention appointments: How to make a better letter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 Poster presented at the 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biennial 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Kentucky Conference on Health Communication in Lexington, KY. </w:t>
            </w:r>
          </w:p>
          <w:p w14:paraId="2A30785B" w14:textId="77777777" w:rsidR="0038082F" w:rsidRPr="00671832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0E787514" w14:textId="77777777" w:rsidTr="00FD15B0">
        <w:tc>
          <w:tcPr>
            <w:tcW w:w="606" w:type="dxa"/>
          </w:tcPr>
          <w:p w14:paraId="4E3962A3" w14:textId="77777777" w:rsidR="0038082F" w:rsidRPr="007A6B1A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7A6B1A">
              <w:rPr>
                <w:rFonts w:ascii="Garamond" w:hAnsi="Garamond"/>
                <w:bCs/>
                <w:color w:val="auto"/>
              </w:rPr>
              <w:t>7</w:t>
            </w:r>
            <w:r>
              <w:rPr>
                <w:rFonts w:ascii="Garamond" w:hAnsi="Garamond"/>
                <w:bCs/>
                <w:color w:val="auto"/>
              </w:rPr>
              <w:t>8</w:t>
            </w:r>
            <w:r w:rsidRPr="007A6B1A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754" w:type="dxa"/>
          </w:tcPr>
          <w:p w14:paraId="0A89EE9F" w14:textId="764D1962" w:rsidR="0038082F" w:rsidRDefault="0038082F" w:rsidP="00FD15B0">
            <w:pPr>
              <w:shd w:val="clear" w:color="auto" w:fill="FFFFFF"/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</w:pPr>
            <w:r w:rsidRPr="0067183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Brown, C. L., </w:t>
            </w:r>
            <w:r w:rsidRPr="00675032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 w:rsidRPr="0067183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&amp; Obradovich, A. (2022, April). </w:t>
            </w:r>
            <w:r w:rsidRPr="00671832">
              <w:rPr>
                <w:rFonts w:ascii="Garamond" w:hAnsi="Garamond"/>
                <w:color w:val="002451"/>
                <w:bdr w:val="none" w:sz="0" w:space="0" w:color="auto" w:frame="1"/>
                <w:shd w:val="clear" w:color="auto" w:fill="FFFFFF"/>
              </w:rPr>
              <w:t>T</w:t>
            </w:r>
            <w:r w:rsidRPr="00671832"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 xml:space="preserve">ype II </w:t>
            </w:r>
            <w:r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d</w:t>
            </w:r>
            <w:r w:rsidRPr="00671832"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 xml:space="preserve">iabetic </w:t>
            </w:r>
            <w:r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p</w:t>
            </w:r>
            <w:r w:rsidRPr="00671832"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 xml:space="preserve">atient </w:t>
            </w:r>
            <w:r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c</w:t>
            </w:r>
            <w:r w:rsidRPr="00671832"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 xml:space="preserve">ommunicative </w:t>
            </w:r>
            <w:r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e</w:t>
            </w:r>
            <w:r w:rsidRPr="00671832"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 xml:space="preserve">xperiences in </w:t>
            </w:r>
            <w:r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r</w:t>
            </w:r>
            <w:r w:rsidRPr="00671832"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 xml:space="preserve">ural </w:t>
            </w:r>
            <w:r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c</w:t>
            </w:r>
            <w:r w:rsidRPr="00671832"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 xml:space="preserve">ommunities: Understanding the </w:t>
            </w:r>
            <w:r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c</w:t>
            </w:r>
            <w:r w:rsidRPr="00671832"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 xml:space="preserve">omplexity of </w:t>
            </w:r>
            <w:r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a</w:t>
            </w:r>
            <w:r w:rsidRPr="00671832">
              <w:rPr>
                <w:rFonts w:ascii="Garamond" w:hAnsi="Garamond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dherence</w:t>
            </w:r>
            <w:r w:rsidRPr="00671832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. Poster presented at the </w:t>
            </w:r>
            <w:r w:rsidR="008805AB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biennial </w:t>
            </w:r>
            <w:r w:rsidRPr="00671832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>Kentucky Conference on Health Communication</w:t>
            </w:r>
            <w:r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 in</w:t>
            </w:r>
            <w:r w:rsidRPr="00671832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 Lexington</w:t>
            </w:r>
            <w:r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>,</w:t>
            </w:r>
            <w:r w:rsidRPr="00671832">
              <w:rPr>
                <w:rFonts w:ascii="Garamond" w:hAnsi="Garamond"/>
                <w:color w:val="201F1E"/>
                <w:bdr w:val="none" w:sz="0" w:space="0" w:color="auto" w:frame="1"/>
                <w:shd w:val="clear" w:color="auto" w:fill="FFFFFF"/>
              </w:rPr>
              <w:t xml:space="preserve"> KY. </w:t>
            </w:r>
            <w:r w:rsidRPr="00671832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</w:p>
          <w:p w14:paraId="6893F059" w14:textId="77777777" w:rsidR="0038082F" w:rsidRPr="00671832" w:rsidRDefault="0038082F" w:rsidP="00FD15B0">
            <w:pPr>
              <w:shd w:val="clear" w:color="auto" w:fill="FFFFFF"/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54173E92" w14:textId="77777777" w:rsidTr="00FD15B0">
        <w:tc>
          <w:tcPr>
            <w:tcW w:w="606" w:type="dxa"/>
          </w:tcPr>
          <w:p w14:paraId="3E304593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77. </w:t>
            </w:r>
          </w:p>
        </w:tc>
        <w:tc>
          <w:tcPr>
            <w:tcW w:w="8754" w:type="dxa"/>
          </w:tcPr>
          <w:p w14:paraId="5CE9F2EA" w14:textId="4C094B05" w:rsidR="0038082F" w:rsidRPr="00EC4950" w:rsidRDefault="0038082F" w:rsidP="00FD15B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aramond" w:hAnsi="Garamond" w:cs="Calibri"/>
                <w:color w:val="201F1E"/>
              </w:rPr>
            </w:pPr>
            <w:r>
              <w:rPr>
                <w:rFonts w:ascii="Garamond" w:hAnsi="Garamond" w:cs="Calibri"/>
                <w:color w:val="000000"/>
                <w:bdr w:val="none" w:sz="0" w:space="0" w:color="auto" w:frame="1"/>
                <w:shd w:val="clear" w:color="auto" w:fill="FFFFFF"/>
              </w:rPr>
              <w:t>*</w:t>
            </w:r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  <w:shd w:val="clear" w:color="auto" w:fill="FFFFFF"/>
              </w:rPr>
              <w:t xml:space="preserve">Lee, L, E., Greene, K., </w:t>
            </w:r>
            <w:r w:rsidRPr="00EC4950">
              <w:rPr>
                <w:rFonts w:ascii="Garamond" w:hAnsi="Garamond" w:cs="Calibri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  <w:shd w:val="clear" w:color="auto" w:fill="FFFFFF"/>
              </w:rPr>
              <w:t>, </w:t>
            </w:r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</w:rPr>
              <w:t>Banerjee, S. C</w:t>
            </w:r>
            <w:proofErr w:type="gramStart"/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</w:rPr>
              <w:t xml:space="preserve">Buckley de </w:t>
            </w:r>
            <w:proofErr w:type="spellStart"/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</w:rPr>
              <w:t>Meritens</w:t>
            </w:r>
            <w:proofErr w:type="spellEnd"/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</w:rPr>
              <w:t>, A</w:t>
            </w:r>
            <w:proofErr w:type="gramStart"/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</w:rPr>
              <w:t xml:space="preserve">.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</w:rPr>
              <w:t>Devine, K. A. (2022, March). 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 xml:space="preserve">Cancer-related 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d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 xml:space="preserve">isclosure 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d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ecision-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m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 xml:space="preserve">aking: Patients’ 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p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 xml:space="preserve">erceptions of 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b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urden on 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s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 xml:space="preserve">upport 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p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 xml:space="preserve">ersons and the 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m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 xml:space="preserve">ediating 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r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 xml:space="preserve">ole of 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d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 xml:space="preserve">isclosure 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e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fficacy</w:t>
            </w:r>
            <w:r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.</w:t>
            </w:r>
            <w:r w:rsidRPr="00EC4950">
              <w:rPr>
                <w:rFonts w:ascii="Garamond" w:hAnsi="Garamond" w:cs="Calibri"/>
                <w:i/>
                <w:iCs/>
                <w:color w:val="000000"/>
                <w:bdr w:val="none" w:sz="0" w:space="0" w:color="auto" w:frame="1"/>
              </w:rPr>
              <w:t> </w:t>
            </w:r>
            <w:r w:rsidR="008805AB">
              <w:rPr>
                <w:rFonts w:ascii="Garamond" w:hAnsi="Garamond" w:cs="Calibri"/>
                <w:color w:val="000000"/>
                <w:bdr w:val="none" w:sz="0" w:space="0" w:color="auto" w:frame="1"/>
              </w:rPr>
              <w:t xml:space="preserve">Poster </w:t>
            </w:r>
            <w:proofErr w:type="gramStart"/>
            <w:r w:rsidR="008805AB">
              <w:rPr>
                <w:rFonts w:ascii="Garamond" w:hAnsi="Garamond" w:cs="Calibri"/>
                <w:color w:val="000000"/>
                <w:bdr w:val="none" w:sz="0" w:space="0" w:color="auto" w:frame="1"/>
              </w:rPr>
              <w:t>v</w:t>
            </w:r>
            <w:r>
              <w:rPr>
                <w:rFonts w:ascii="Garamond" w:hAnsi="Garamond" w:cs="Calibri"/>
                <w:color w:val="000000"/>
                <w:bdr w:val="none" w:sz="0" w:space="0" w:color="auto" w:frame="1"/>
              </w:rPr>
              <w:t>irtual</w:t>
            </w:r>
            <w:r w:rsidR="008805AB">
              <w:rPr>
                <w:rFonts w:ascii="Garamond" w:hAnsi="Garamond" w:cs="Calibri"/>
                <w:color w:val="000000"/>
                <w:bdr w:val="none" w:sz="0" w:space="0" w:color="auto" w:frame="1"/>
              </w:rPr>
              <w:t>ly</w:t>
            </w:r>
            <w:proofErr w:type="gramEnd"/>
            <w:r>
              <w:rPr>
                <w:rFonts w:ascii="Garamond" w:hAnsi="Garamond" w:cs="Calibri"/>
                <w:color w:val="000000"/>
                <w:bdr w:val="none" w:sz="0" w:space="0" w:color="auto" w:frame="1"/>
              </w:rPr>
              <w:t xml:space="preserve"> present</w:t>
            </w:r>
            <w:r w:rsidR="008805AB">
              <w:rPr>
                <w:rFonts w:ascii="Garamond" w:hAnsi="Garamond" w:cs="Calibri"/>
                <w:color w:val="000000"/>
                <w:bdr w:val="none" w:sz="0" w:space="0" w:color="auto" w:frame="1"/>
              </w:rPr>
              <w:t>ed</w:t>
            </w:r>
            <w:r>
              <w:rPr>
                <w:rFonts w:ascii="Garamond" w:hAnsi="Garamond" w:cs="Calibri"/>
                <w:color w:val="000000"/>
                <w:bdr w:val="none" w:sz="0" w:space="0" w:color="auto" w:frame="1"/>
              </w:rPr>
              <w:t xml:space="preserve"> at the </w:t>
            </w:r>
            <w:r w:rsidRPr="00EC4950">
              <w:rPr>
                <w:rFonts w:ascii="Garamond" w:hAnsi="Garamond" w:cs="Calibri"/>
                <w:color w:val="000000"/>
                <w:bdr w:val="none" w:sz="0" w:space="0" w:color="auto" w:frame="1"/>
              </w:rPr>
              <w:t>Rutgers Cancer Institute of New Jersey Annual Cancer Prevention and Control Retreat, New Brunswick NJ.</w:t>
            </w:r>
          </w:p>
          <w:p w14:paraId="1618E509" w14:textId="77777777" w:rsidR="0038082F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696ED1B0" w14:textId="77777777" w:rsidTr="00FD15B0">
        <w:tc>
          <w:tcPr>
            <w:tcW w:w="606" w:type="dxa"/>
          </w:tcPr>
          <w:p w14:paraId="1AC838A3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76. </w:t>
            </w:r>
          </w:p>
        </w:tc>
        <w:tc>
          <w:tcPr>
            <w:tcW w:w="8754" w:type="dxa"/>
          </w:tcPr>
          <w:p w14:paraId="0093C5FD" w14:textId="77777777" w:rsidR="0038082F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*Broadbridge, E., Greene, K., </w:t>
            </w:r>
            <w:r w:rsidRPr="00675032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Banerjee, S., Lee, L</w:t>
            </w:r>
            <w:r w:rsidR="00E72AA8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E</w:t>
            </w:r>
            <w:proofErr w:type="gramStart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Buckley de </w:t>
            </w:r>
            <w:proofErr w:type="spellStart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Meritens</w:t>
            </w:r>
            <w:proofErr w:type="spellEnd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A., Catona, D.</w:t>
            </w:r>
            <w:proofErr w:type="gramStart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Devine, K. A. (2022, January). </w:t>
            </w:r>
            <w:r w:rsidRPr="00EC4950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The influence of perceived oncology empathy on disclosure decision making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. Virtual present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ed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at the Rutgers Cancer Institute of New Jersey/Princeton University Ludwig Cancer Research Center Annual Cancer Research Symposium. *Top paper panel</w:t>
            </w:r>
          </w:p>
          <w:p w14:paraId="1F931A90" w14:textId="0424AF0B" w:rsidR="00A65E55" w:rsidRDefault="00A65E55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1126A153" w14:textId="77777777" w:rsidTr="00FD15B0">
        <w:tc>
          <w:tcPr>
            <w:tcW w:w="606" w:type="dxa"/>
          </w:tcPr>
          <w:p w14:paraId="5B6F42CC" w14:textId="77777777" w:rsidR="0038082F" w:rsidRPr="007A6B1A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75. </w:t>
            </w:r>
          </w:p>
        </w:tc>
        <w:tc>
          <w:tcPr>
            <w:tcW w:w="8754" w:type="dxa"/>
          </w:tcPr>
          <w:p w14:paraId="56628199" w14:textId="08F68319" w:rsidR="0038082F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*Lee, L., Greene, K., </w:t>
            </w:r>
            <w:r w:rsidRPr="00675032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Banerjee,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Buckley de </w:t>
            </w:r>
            <w:proofErr w:type="spellStart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Meritens</w:t>
            </w:r>
            <w:proofErr w:type="spellEnd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 A.</w:t>
            </w:r>
            <w:proofErr w:type="gramStart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Devine, K.</w:t>
            </w:r>
            <w:r w:rsidR="00BC18D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A. 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(2022, January). </w:t>
            </w:r>
            <w:r w:rsidRPr="00885D40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Patients’ reports of time alone with oncology providers: Support persons’ influence on patients’ disclosure during consultations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. Poster presented virtually at the Rutgers Cancer Institute of New Jersey/Princeton University Ludwig Cancer Research Center Cancer Research Symposium.</w:t>
            </w:r>
          </w:p>
          <w:p w14:paraId="1C129D3B" w14:textId="77777777" w:rsidR="0038082F" w:rsidRPr="00AF282F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9342E6" w14:paraId="126C65F9" w14:textId="77777777" w:rsidTr="00FD15B0">
        <w:tc>
          <w:tcPr>
            <w:tcW w:w="606" w:type="dxa"/>
          </w:tcPr>
          <w:p w14:paraId="1207AC2C" w14:textId="77777777" w:rsidR="0038082F" w:rsidRPr="007A6B1A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7A6B1A">
              <w:rPr>
                <w:rFonts w:ascii="Garamond" w:hAnsi="Garamond"/>
                <w:bCs/>
                <w:color w:val="auto"/>
              </w:rPr>
              <w:t>7</w:t>
            </w:r>
            <w:r w:rsidRPr="007A6B1A">
              <w:rPr>
                <w:rFonts w:ascii="Garamond" w:hAnsi="Garamond"/>
                <w:bCs/>
              </w:rPr>
              <w:t xml:space="preserve">4. </w:t>
            </w:r>
          </w:p>
        </w:tc>
        <w:tc>
          <w:tcPr>
            <w:tcW w:w="8754" w:type="dxa"/>
          </w:tcPr>
          <w:p w14:paraId="4B64BE3E" w14:textId="4C5EE560" w:rsidR="0038082F" w:rsidRPr="007A6B1A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7A6B1A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 w:rsidRPr="007A6B1A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7A6B1A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Chernichky</w:t>
            </w:r>
            <w:proofErr w:type="spellEnd"/>
            <w:r w:rsidRPr="007A6B1A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-Karcher, S. C., &amp; Lillie, H. M. (2021, November). </w:t>
            </w:r>
            <w:r w:rsidRPr="00885D40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Ethnic differences in cancer care supportive communication</w:t>
            </w:r>
            <w:r w:rsidRPr="007A6B1A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 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P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resented 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at the annual meeting of the </w:t>
            </w:r>
            <w:r w:rsidRPr="007A6B1A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National Communication Association in Seattle, </w:t>
            </w:r>
            <w:r w:rsidR="002170B9"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W</w:t>
            </w:r>
            <w:r w:rsidR="002170B9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7A6B1A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 </w:t>
            </w:r>
          </w:p>
          <w:p w14:paraId="72E33B71" w14:textId="77777777" w:rsidR="0038082F" w:rsidRPr="007A6B1A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311BF6" w14:paraId="76A8B02C" w14:textId="77777777" w:rsidTr="00FD15B0">
        <w:tc>
          <w:tcPr>
            <w:tcW w:w="606" w:type="dxa"/>
          </w:tcPr>
          <w:p w14:paraId="6390C81D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73. </w:t>
            </w:r>
          </w:p>
        </w:tc>
        <w:tc>
          <w:tcPr>
            <w:tcW w:w="8754" w:type="dxa"/>
          </w:tcPr>
          <w:p w14:paraId="4459E564" w14:textId="5D55A4F4" w:rsidR="0038082F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3D15F8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(2021, November). </w:t>
            </w:r>
            <w:r w:rsidRPr="00885D40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Interpersonal health communication: Definitions, challenges, and transformative future possibilities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 Panel presentation 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annual meeting 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of the National Communication Association in Seattle, </w:t>
            </w:r>
            <w:r w:rsidR="002170B9"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W</w:t>
            </w:r>
            <w:r w:rsidR="002170B9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. </w:t>
            </w:r>
          </w:p>
          <w:p w14:paraId="47C1F389" w14:textId="77777777" w:rsidR="0038082F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38082F" w:rsidRPr="00311BF6" w14:paraId="69181C37" w14:textId="77777777" w:rsidTr="00FD15B0">
        <w:tc>
          <w:tcPr>
            <w:tcW w:w="606" w:type="dxa"/>
          </w:tcPr>
          <w:p w14:paraId="407B8D48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72. </w:t>
            </w:r>
          </w:p>
        </w:tc>
        <w:tc>
          <w:tcPr>
            <w:tcW w:w="8754" w:type="dxa"/>
          </w:tcPr>
          <w:p w14:paraId="5EE7E263" w14:textId="77363F69" w:rsidR="0038082F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*Brown, C. L., &amp; </w:t>
            </w:r>
            <w:r w:rsidRPr="009342E6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(2021, November). </w:t>
            </w:r>
            <w:r w:rsidRPr="00885D40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Communicative pathways predicting adherence in type II diabetic patients: A mediation analysis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. 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P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resented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at the annual meeting 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of the National Communication Association in Seattle, W</w:t>
            </w:r>
            <w:r w:rsidR="002170B9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. </w:t>
            </w:r>
          </w:p>
          <w:p w14:paraId="00E4EB00" w14:textId="77777777" w:rsidR="0038082F" w:rsidRPr="00214852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311BF6" w14:paraId="5E6D218A" w14:textId="77777777" w:rsidTr="00FD15B0">
        <w:tc>
          <w:tcPr>
            <w:tcW w:w="606" w:type="dxa"/>
          </w:tcPr>
          <w:p w14:paraId="5CFF532E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lastRenderedPageBreak/>
              <w:t>71.</w:t>
            </w:r>
          </w:p>
        </w:tc>
        <w:tc>
          <w:tcPr>
            <w:tcW w:w="8754" w:type="dxa"/>
          </w:tcPr>
          <w:p w14:paraId="4A26F1EA" w14:textId="37A9167A" w:rsidR="0038082F" w:rsidRDefault="0038082F" w:rsidP="00FD15B0">
            <w:pPr>
              <w:shd w:val="clear" w:color="auto" w:fill="FFFFFF"/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</w:pP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Lillie, H.</w:t>
            </w:r>
            <w:r w:rsidR="00D84C51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M.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, </w:t>
            </w:r>
            <w:r w:rsidRPr="00214852">
              <w:rPr>
                <w:rFonts w:ascii="Garamond" w:hAnsi="Garamond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Venetis, M. K.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, &amp; </w:t>
            </w:r>
            <w:proofErr w:type="spellStart"/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Chernichky</w:t>
            </w:r>
            <w:proofErr w:type="spellEnd"/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-Karcher, S. C. (2021, November). </w:t>
            </w:r>
            <w:r w:rsidRPr="00885D40">
              <w:rPr>
                <w:rFonts w:ascii="Garamond" w:hAnsi="Garamond"/>
                <w:i/>
                <w:iCs/>
                <w:color w:val="000000"/>
                <w:bdr w:val="none" w:sz="0" w:space="0" w:color="auto" w:frame="1"/>
                <w:shd w:val="clear" w:color="auto" w:fill="FFFFFF"/>
              </w:rPr>
              <w:t>Resilience communication mitigates the negative relational effects of topic avoidance: Evidence from two studies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. P</w:t>
            </w:r>
            <w:r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resented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="008805AB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 xml:space="preserve">at the annual meeting 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of the National Communication Association in Seattle, W</w:t>
            </w:r>
            <w:r w:rsidR="002170B9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A</w:t>
            </w:r>
            <w:r w:rsidRPr="00214852">
              <w:rPr>
                <w:rFonts w:ascii="Garamond" w:hAnsi="Garamond"/>
                <w:color w:val="000000"/>
                <w:bdr w:val="none" w:sz="0" w:space="0" w:color="auto" w:frame="1"/>
                <w:shd w:val="clear" w:color="auto" w:fill="FFFFFF"/>
              </w:rPr>
              <w:t>. </w:t>
            </w:r>
          </w:p>
          <w:p w14:paraId="531B6E8E" w14:textId="77777777" w:rsidR="0038082F" w:rsidRPr="00214852" w:rsidRDefault="0038082F" w:rsidP="00FD15B0">
            <w:pPr>
              <w:shd w:val="clear" w:color="auto" w:fill="FFFFFF"/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311BF6" w14:paraId="76C2DC7F" w14:textId="77777777" w:rsidTr="00FD15B0">
        <w:tc>
          <w:tcPr>
            <w:tcW w:w="606" w:type="dxa"/>
          </w:tcPr>
          <w:p w14:paraId="1BAC90D0" w14:textId="77777777" w:rsidR="0038082F" w:rsidRPr="00311BF6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70.</w:t>
            </w:r>
          </w:p>
        </w:tc>
        <w:tc>
          <w:tcPr>
            <w:tcW w:w="8754" w:type="dxa"/>
          </w:tcPr>
          <w:p w14:paraId="463C41B2" w14:textId="2F8BBA6F" w:rsidR="0038082F" w:rsidRPr="00E72AA8" w:rsidRDefault="0038082F" w:rsidP="00FD15B0">
            <w:pPr>
              <w:shd w:val="clear" w:color="auto" w:fill="FFFFFF"/>
              <w:rPr>
                <w:rFonts w:ascii="Garamond" w:hAnsi="Garamond" w:cs="Segoe UI"/>
                <w:color w:val="201F1E"/>
                <w:shd w:val="clear" w:color="auto" w:fill="FFFFFF"/>
              </w:rPr>
            </w:pPr>
            <w:r w:rsidRPr="00E72AA8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 xml:space="preserve">*Shields, A., *Rawat, M., &amp; </w:t>
            </w:r>
            <w:r w:rsidRPr="00E72AA8">
              <w:rPr>
                <w:rFonts w:ascii="Garamond" w:hAnsi="Garamond" w:cs="Calibri"/>
                <w:b/>
                <w:bCs/>
                <w:color w:val="201F1E"/>
                <w:bdr w:val="none" w:sz="0" w:space="0" w:color="auto" w:frame="1"/>
                <w:shd w:val="clear" w:color="auto" w:fill="FFFFFF"/>
              </w:rPr>
              <w:t>Venetis, M. K.</w:t>
            </w:r>
            <w:r w:rsidRPr="00E72AA8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 xml:space="preserve"> (2021, May). </w:t>
            </w:r>
            <w:r w:rsidRPr="00E72AA8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Predicting menstruation-related topic avoidance in two regions of northern India</w:t>
            </w:r>
            <w:r w:rsidRPr="00E72AA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. Presented virtually at the </w:t>
            </w:r>
            <w:r w:rsidR="008805AB" w:rsidRPr="00E72AA8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annual meeting of the</w:t>
            </w:r>
            <w:r w:rsidR="008805AB" w:rsidRPr="00E72AA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</w:t>
            </w:r>
            <w:r w:rsidRPr="00E72AA8">
              <w:rPr>
                <w:rFonts w:ascii="Garamond" w:hAnsi="Garamond" w:cs="Segoe UI"/>
                <w:color w:val="201F1E"/>
                <w:shd w:val="clear" w:color="auto" w:fill="FFFFFF"/>
              </w:rPr>
              <w:t>International Communication Association Conference.</w:t>
            </w:r>
          </w:p>
          <w:p w14:paraId="10B1241B" w14:textId="77777777" w:rsidR="0038082F" w:rsidRPr="00E72AA8" w:rsidRDefault="0038082F" w:rsidP="00FD15B0">
            <w:pPr>
              <w:shd w:val="clear" w:color="auto" w:fill="FFFFFF"/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311BF6" w14:paraId="7B931092" w14:textId="77777777" w:rsidTr="00FD15B0">
        <w:tc>
          <w:tcPr>
            <w:tcW w:w="606" w:type="dxa"/>
          </w:tcPr>
          <w:p w14:paraId="2C91F949" w14:textId="77777777" w:rsidR="0038082F" w:rsidRPr="00311BF6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69.</w:t>
            </w:r>
          </w:p>
        </w:tc>
        <w:tc>
          <w:tcPr>
            <w:tcW w:w="8754" w:type="dxa"/>
          </w:tcPr>
          <w:p w14:paraId="771536D0" w14:textId="1B40BEF7" w:rsidR="0038082F" w:rsidRPr="00E72AA8" w:rsidRDefault="0038082F" w:rsidP="00FD15B0">
            <w:pPr>
              <w:shd w:val="clear" w:color="auto" w:fill="FFFFFF"/>
              <w:rPr>
                <w:rFonts w:ascii="Garamond" w:hAnsi="Garamond" w:cs="Segoe UI"/>
                <w:color w:val="201F1E"/>
                <w:shd w:val="clear" w:color="auto" w:fill="FFFFFF"/>
              </w:rPr>
            </w:pPr>
            <w:r w:rsidRPr="00E72AA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Lillie, H. M., Chernichky-Karcher, S., &amp; </w:t>
            </w:r>
            <w:r w:rsidRPr="00E72AA8">
              <w:rPr>
                <w:rFonts w:ascii="Garamond" w:hAnsi="Garamond" w:cs="Segoe UI"/>
                <w:b/>
                <w:bCs/>
                <w:color w:val="201F1E"/>
                <w:shd w:val="clear" w:color="auto" w:fill="FFFFFF"/>
              </w:rPr>
              <w:t>Venetis, M. K.</w:t>
            </w:r>
            <w:r w:rsidRPr="00E72AA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(2021, May). </w:t>
            </w:r>
            <w:r w:rsidRPr="00E72AA8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Dyadic coping and discrete emotions during COVID-19: Connecting the communication theory of resilience with relational uncertainty</w:t>
            </w:r>
            <w:r w:rsidRPr="00E72AA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. Presented virtually </w:t>
            </w:r>
            <w:r w:rsidRPr="00E72AA8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at the</w:t>
            </w:r>
            <w:r w:rsidR="008805AB" w:rsidRPr="00E72AA8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annual meeting of the</w:t>
            </w:r>
            <w:r w:rsidRPr="00E72AA8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International Communication Association Conference.</w:t>
            </w:r>
            <w:r w:rsidRPr="00E72AA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 </w:t>
            </w:r>
          </w:p>
          <w:p w14:paraId="03E4CCD7" w14:textId="77777777" w:rsidR="0038082F" w:rsidRPr="00E72AA8" w:rsidRDefault="0038082F" w:rsidP="00FD15B0">
            <w:pPr>
              <w:shd w:val="clear" w:color="auto" w:fill="FFFFFF"/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311BF6" w14:paraId="587C3A67" w14:textId="77777777" w:rsidTr="008805AB">
        <w:tc>
          <w:tcPr>
            <w:tcW w:w="606" w:type="dxa"/>
          </w:tcPr>
          <w:p w14:paraId="53EFA148" w14:textId="77777777" w:rsidR="0038082F" w:rsidRPr="005446AB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5446AB">
              <w:rPr>
                <w:rFonts w:ascii="Garamond" w:hAnsi="Garamond"/>
                <w:bCs/>
                <w:color w:val="auto"/>
              </w:rPr>
              <w:t>68.</w:t>
            </w:r>
          </w:p>
        </w:tc>
        <w:tc>
          <w:tcPr>
            <w:tcW w:w="8754" w:type="dxa"/>
          </w:tcPr>
          <w:p w14:paraId="2B0B24E5" w14:textId="74E5F014" w:rsidR="0038082F" w:rsidRPr="00E72AA8" w:rsidRDefault="0038082F" w:rsidP="00FD15B0">
            <w:pPr>
              <w:shd w:val="clear" w:color="auto" w:fill="FFFFFF"/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</w:rPr>
            </w:pPr>
            <w:r w:rsidRPr="00E72AA8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  <w:lang w:val="es-ES"/>
              </w:rPr>
              <w:t>*Lee, L. E., Greene, K., </w:t>
            </w:r>
            <w:r w:rsidRPr="00E72AA8">
              <w:rPr>
                <w:rFonts w:ascii="Garamond" w:hAnsi="Garamond" w:cs="Segoe UI"/>
                <w:b/>
                <w:bCs/>
                <w:color w:val="201F1E"/>
                <w:bdr w:val="none" w:sz="0" w:space="0" w:color="auto" w:frame="1"/>
                <w:shd w:val="clear" w:color="auto" w:fill="FFFFFF"/>
                <w:lang w:val="es-ES"/>
              </w:rPr>
              <w:t>Venetis, M. K.</w:t>
            </w:r>
            <w:r w:rsidRPr="00E72AA8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  <w:lang w:val="es-ES"/>
              </w:rPr>
              <w:t xml:space="preserve">, *Bontempo, A. C., Catona, D.,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Pr="00E72AA8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  <w:lang w:val="es-ES"/>
              </w:rPr>
              <w:t xml:space="preserve">Buckley de </w:t>
            </w:r>
            <w:proofErr w:type="spellStart"/>
            <w:r w:rsidRPr="00E72AA8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  <w:lang w:val="es-ES"/>
              </w:rPr>
              <w:t>Meritens</w:t>
            </w:r>
            <w:proofErr w:type="spellEnd"/>
            <w:r w:rsidRPr="00E72AA8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  <w:lang w:val="es-ES"/>
              </w:rPr>
              <w:t xml:space="preserve">, A.,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Pr="00E72AA8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  <w:lang w:val="es-ES"/>
              </w:rPr>
              <w:t>Devine, K. A. (2021, April).</w:t>
            </w:r>
            <w:r w:rsidR="00BC18D2" w:rsidRPr="00E72AA8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  <w:lang w:val="es-ES"/>
              </w:rPr>
              <w:t xml:space="preserve"> </w:t>
            </w:r>
            <w:r w:rsidRPr="00E72AA8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“If I need your help, I'll include you in the conversation”: Aligning and diverging perceptions in triadic cancer communication</w:t>
            </w:r>
            <w:r w:rsidRPr="00E72AA8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E72AA8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Presented virtually </w:t>
            </w:r>
            <w:r w:rsidRPr="00E72AA8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</w:rPr>
              <w:t>at the biennial DC Health Communication Conference, Fairfax, VA.</w:t>
            </w:r>
          </w:p>
          <w:p w14:paraId="65932195" w14:textId="77777777" w:rsidR="0038082F" w:rsidRPr="00E72AA8" w:rsidRDefault="0038082F" w:rsidP="00FD15B0">
            <w:pPr>
              <w:shd w:val="clear" w:color="auto" w:fill="FFFFFF"/>
              <w:rPr>
                <w:rFonts w:ascii="Garamond" w:hAnsi="Garamond" w:cs="Calibri"/>
                <w:color w:val="201F1E"/>
                <w:highlight w:val="yellow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311BF6" w14:paraId="436A792E" w14:textId="77777777" w:rsidTr="00FD15B0">
        <w:tc>
          <w:tcPr>
            <w:tcW w:w="606" w:type="dxa"/>
          </w:tcPr>
          <w:p w14:paraId="30D96320" w14:textId="77777777" w:rsidR="0038082F" w:rsidRPr="008805AB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8805AB">
              <w:rPr>
                <w:rFonts w:ascii="Garamond" w:hAnsi="Garamond"/>
                <w:bCs/>
                <w:color w:val="auto"/>
              </w:rPr>
              <w:t>67.</w:t>
            </w:r>
          </w:p>
        </w:tc>
        <w:tc>
          <w:tcPr>
            <w:tcW w:w="8754" w:type="dxa"/>
          </w:tcPr>
          <w:p w14:paraId="1EBC9712" w14:textId="69934AFF" w:rsidR="0038082F" w:rsidRPr="008805AB" w:rsidRDefault="0038082F" w:rsidP="00FD15B0">
            <w:pPr>
              <w:shd w:val="clear" w:color="auto" w:fill="FFFFFF"/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</w:rPr>
            </w:pPr>
            <w:r w:rsidRPr="008805AB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 xml:space="preserve">*Senger-Mersich, A., Greene, K., </w:t>
            </w:r>
            <w:r w:rsidRPr="008805AB">
              <w:rPr>
                <w:rFonts w:ascii="Garamond" w:hAnsi="Garamond" w:cs="Calibri"/>
                <w:b/>
                <w:bCs/>
                <w:color w:val="201F1E"/>
                <w:bdr w:val="none" w:sz="0" w:space="0" w:color="auto" w:frame="1"/>
                <w:shd w:val="clear" w:color="auto" w:fill="FFFFFF"/>
              </w:rPr>
              <w:t>Venetis, M. K.</w:t>
            </w:r>
            <w:r w:rsidRPr="008805AB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>, *Bontempo, A. C., Catona, D</w:t>
            </w:r>
            <w:proofErr w:type="gramStart"/>
            <w:r w:rsidRPr="008805AB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8805AB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 xml:space="preserve">Buckley de </w:t>
            </w:r>
            <w:proofErr w:type="spellStart"/>
            <w:r w:rsidRPr="008805AB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>Meritens</w:t>
            </w:r>
            <w:proofErr w:type="spellEnd"/>
            <w:r w:rsidRPr="008805AB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>, A.</w:t>
            </w:r>
            <w:proofErr w:type="gramStart"/>
            <w:r w:rsidRPr="008805AB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8805AB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>Devine, K. A. (2021, April). </w:t>
            </w:r>
            <w:r w:rsidRPr="008805AB">
              <w:rPr>
                <w:rFonts w:ascii="Garamond" w:hAnsi="Garamond" w:cs="Calibri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 xml:space="preserve">Gynecologic cancer treatment appointments: Healthcare providers’ assessments of the role of support </w:t>
            </w:r>
            <w:proofErr w:type="gramStart"/>
            <w:r w:rsidRPr="008805AB">
              <w:rPr>
                <w:rFonts w:ascii="Garamond" w:hAnsi="Garamond" w:cs="Calibri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persons</w:t>
            </w:r>
            <w:proofErr w:type="gramEnd"/>
            <w:r w:rsidRPr="008805AB">
              <w:rPr>
                <w:rFonts w:ascii="Garamond" w:hAnsi="Garamond" w:cs="Calibri"/>
                <w:color w:val="201F1E"/>
                <w:bdr w:val="none" w:sz="0" w:space="0" w:color="auto" w:frame="1"/>
                <w:shd w:val="clear" w:color="auto" w:fill="FFFFFF"/>
              </w:rPr>
              <w:t>. </w:t>
            </w:r>
            <w:r w:rsidRPr="008805AB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Presented virtually </w:t>
            </w:r>
            <w:r w:rsidRPr="008805AB">
              <w:rPr>
                <w:rFonts w:ascii="Garamond" w:hAnsi="Garamond" w:cs="Segoe UI"/>
                <w:color w:val="201F1E"/>
                <w:bdr w:val="none" w:sz="0" w:space="0" w:color="auto" w:frame="1"/>
                <w:shd w:val="clear" w:color="auto" w:fill="FFFFFF"/>
              </w:rPr>
              <w:t>at the biannual meeting DC Health Communication Conference, Fairfax, Virginia.</w:t>
            </w:r>
          </w:p>
          <w:p w14:paraId="43FC5C37" w14:textId="77777777" w:rsidR="0038082F" w:rsidRPr="008805AB" w:rsidRDefault="0038082F" w:rsidP="00FD15B0">
            <w:pPr>
              <w:shd w:val="clear" w:color="auto" w:fill="FFFFFF"/>
              <w:rPr>
                <w:rFonts w:ascii="Garamond" w:hAnsi="Garamond"/>
                <w:b/>
                <w:shd w:val="clear" w:color="auto" w:fill="FFFFFF"/>
              </w:rPr>
            </w:pPr>
          </w:p>
        </w:tc>
      </w:tr>
      <w:tr w:rsidR="0038082F" w:rsidRPr="00D301DA" w14:paraId="6B5BF4BE" w14:textId="77777777" w:rsidTr="00FD15B0">
        <w:tc>
          <w:tcPr>
            <w:tcW w:w="606" w:type="dxa"/>
          </w:tcPr>
          <w:p w14:paraId="66B7B353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66.</w:t>
            </w:r>
          </w:p>
        </w:tc>
        <w:tc>
          <w:tcPr>
            <w:tcW w:w="8754" w:type="dxa"/>
          </w:tcPr>
          <w:p w14:paraId="30675A49" w14:textId="6E85E81D" w:rsidR="0038082F" w:rsidRPr="000D4D93" w:rsidRDefault="0038082F" w:rsidP="00FD15B0">
            <w:pPr>
              <w:shd w:val="clear" w:color="auto" w:fill="FFFFFF"/>
              <w:rPr>
                <w:rFonts w:ascii="Garamond" w:hAnsi="Garamond" w:cs="Calibri"/>
              </w:rPr>
            </w:pPr>
            <w:r w:rsidRPr="000D4D93">
              <w:rPr>
                <w:rFonts w:ascii="Garamond" w:hAnsi="Garamond"/>
                <w:b/>
                <w:shd w:val="clear" w:color="auto" w:fill="FFFFFF"/>
              </w:rPr>
              <w:t>Venetis, M. K.,</w:t>
            </w:r>
            <w:r w:rsidRPr="000D4D93">
              <w:rPr>
                <w:rFonts w:ascii="Garamond" w:hAnsi="Garamond"/>
                <w:shd w:val="clear" w:color="auto" w:fill="FFFFFF"/>
              </w:rPr>
              <w:t xml:space="preserve"> *Bontempo, A. C., </w:t>
            </w:r>
            <w:proofErr w:type="spellStart"/>
            <w:r w:rsidRPr="000D4D93">
              <w:rPr>
                <w:rFonts w:ascii="Garamond" w:hAnsi="Garamond"/>
                <w:shd w:val="clear" w:color="auto" w:fill="FFFFFF"/>
              </w:rPr>
              <w:t>Checton</w:t>
            </w:r>
            <w:proofErr w:type="spellEnd"/>
            <w:r w:rsidRPr="000D4D93">
              <w:rPr>
                <w:rFonts w:ascii="Garamond" w:hAnsi="Garamond"/>
                <w:shd w:val="clear" w:color="auto" w:fill="FFFFFF"/>
              </w:rPr>
              <w:t>, M. G., Catona, D., Greene, K</w:t>
            </w:r>
            <w:proofErr w:type="gramStart"/>
            <w:r w:rsidRPr="000D4D93">
              <w:rPr>
                <w:rFonts w:ascii="Garamond" w:hAnsi="Garamond"/>
                <w:shd w:val="clear" w:color="auto" w:fill="FFFFFF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0D4D93">
              <w:rPr>
                <w:rFonts w:ascii="Garamond" w:hAnsi="Garamond"/>
                <w:shd w:val="clear" w:color="auto" w:fill="FFFFFF"/>
              </w:rPr>
              <w:t xml:space="preserve">Buckley de </w:t>
            </w:r>
            <w:proofErr w:type="spellStart"/>
            <w:r w:rsidRPr="000D4D93">
              <w:rPr>
                <w:rFonts w:ascii="Garamond" w:hAnsi="Garamond"/>
                <w:shd w:val="clear" w:color="auto" w:fill="FFFFFF"/>
              </w:rPr>
              <w:t>Meritens</w:t>
            </w:r>
            <w:proofErr w:type="spellEnd"/>
            <w:r w:rsidRPr="000D4D93">
              <w:rPr>
                <w:rFonts w:ascii="Garamond" w:hAnsi="Garamond"/>
                <w:shd w:val="clear" w:color="auto" w:fill="FFFFFF"/>
              </w:rPr>
              <w:t>, A.</w:t>
            </w:r>
            <w:proofErr w:type="gramStart"/>
            <w:r w:rsidRPr="000D4D93">
              <w:rPr>
                <w:rFonts w:ascii="Garamond" w:hAnsi="Garamond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0D4D93">
              <w:rPr>
                <w:rFonts w:ascii="Garamond" w:hAnsi="Garamond"/>
                <w:shd w:val="clear" w:color="auto" w:fill="FFFFFF"/>
              </w:rPr>
              <w:t>Devine, K.</w:t>
            </w:r>
            <w:r w:rsidR="00BC18D2">
              <w:rPr>
                <w:rFonts w:ascii="Garamond" w:hAnsi="Garamond"/>
                <w:shd w:val="clear" w:color="auto" w:fill="FFFFFF"/>
              </w:rPr>
              <w:t xml:space="preserve"> A.</w:t>
            </w:r>
            <w:r w:rsidRPr="000D4D93">
              <w:rPr>
                <w:rFonts w:ascii="Garamond" w:hAnsi="Garamond"/>
                <w:shd w:val="clear" w:color="auto" w:fill="FFFFFF"/>
              </w:rPr>
              <w:t xml:space="preserve"> (2020, November). </w:t>
            </w:r>
            <w:r w:rsidRPr="008805AB">
              <w:rPr>
                <w:rFonts w:ascii="Garamond" w:hAnsi="Garamond"/>
                <w:i/>
                <w:iCs/>
                <w:shd w:val="clear" w:color="auto" w:fill="FFFFFF"/>
              </w:rPr>
              <w:t xml:space="preserve">“Mom, you’re not </w:t>
            </w:r>
            <w:proofErr w:type="spellStart"/>
            <w:r w:rsidRPr="008805AB">
              <w:rPr>
                <w:rFonts w:ascii="Garamond" w:hAnsi="Garamond"/>
                <w:i/>
                <w:iCs/>
                <w:shd w:val="clear" w:color="auto" w:fill="FFFFFF"/>
              </w:rPr>
              <w:t>gonna</w:t>
            </w:r>
            <w:proofErr w:type="spellEnd"/>
            <w:r w:rsidRPr="008805AB">
              <w:rPr>
                <w:rFonts w:ascii="Garamond" w:hAnsi="Garamond"/>
                <w:i/>
                <w:iCs/>
                <w:shd w:val="clear" w:color="auto" w:fill="FFFFFF"/>
              </w:rPr>
              <w:t xml:space="preserve"> get a trophy for saying, ‘I’m fine.’” Patient and companion dilemmas during companion participation in the gynecologic cancer medical interaction.</w:t>
            </w:r>
            <w:r w:rsidRPr="000D4D93">
              <w:rPr>
                <w:rFonts w:ascii="Garamond" w:hAnsi="Garamond"/>
                <w:shd w:val="clear" w:color="auto" w:fill="FFFFFF"/>
              </w:rPr>
              <w:t xml:space="preserve"> </w:t>
            </w:r>
            <w:r>
              <w:rPr>
                <w:rFonts w:ascii="Garamond" w:hAnsi="Garamond"/>
                <w:shd w:val="clear" w:color="auto" w:fill="FFFFFF"/>
              </w:rPr>
              <w:t>P</w:t>
            </w:r>
            <w:r>
              <w:rPr>
                <w:rFonts w:ascii="Garamond" w:hAnsi="Garamond" w:cs="Calibri"/>
              </w:rPr>
              <w:t xml:space="preserve">resented </w:t>
            </w:r>
            <w:r w:rsidRPr="000D4D93">
              <w:rPr>
                <w:rFonts w:ascii="Garamond" w:hAnsi="Garamond" w:cs="Calibri"/>
              </w:rPr>
              <w:t xml:space="preserve">virtually </w:t>
            </w:r>
            <w:r>
              <w:rPr>
                <w:rFonts w:ascii="Garamond" w:hAnsi="Garamond" w:cs="Calibri"/>
              </w:rPr>
              <w:t xml:space="preserve">at the annual meeting of the </w:t>
            </w:r>
            <w:r w:rsidRPr="000D4D93">
              <w:rPr>
                <w:rFonts w:ascii="Garamond" w:hAnsi="Garamond" w:cs="Calibri"/>
              </w:rPr>
              <w:t>National Communication Association, Indianapolis, IN.</w:t>
            </w:r>
          </w:p>
          <w:p w14:paraId="07FF61EA" w14:textId="77777777" w:rsidR="0038082F" w:rsidRPr="000D4D93" w:rsidRDefault="0038082F" w:rsidP="00FD15B0">
            <w:pPr>
              <w:shd w:val="clear" w:color="auto" w:fill="FFFFFF"/>
              <w:rPr>
                <w:rFonts w:ascii="Garamond" w:hAnsi="Garamond"/>
                <w:b/>
                <w:shd w:val="clear" w:color="auto" w:fill="FFFFFF"/>
              </w:rPr>
            </w:pPr>
          </w:p>
        </w:tc>
      </w:tr>
      <w:tr w:rsidR="0038082F" w:rsidRPr="00D301DA" w14:paraId="71BB6433" w14:textId="77777777" w:rsidTr="00FD15B0">
        <w:tc>
          <w:tcPr>
            <w:tcW w:w="606" w:type="dxa"/>
          </w:tcPr>
          <w:p w14:paraId="41C919B4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65. </w:t>
            </w:r>
          </w:p>
        </w:tc>
        <w:tc>
          <w:tcPr>
            <w:tcW w:w="8754" w:type="dxa"/>
          </w:tcPr>
          <w:p w14:paraId="5AEBF1D2" w14:textId="77777777" w:rsidR="0038082F" w:rsidRPr="000D4D93" w:rsidRDefault="0038082F" w:rsidP="00FD15B0">
            <w:pPr>
              <w:shd w:val="clear" w:color="auto" w:fill="FFFFFF"/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  <w:r w:rsidRPr="000D4D93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Lillie, H. M., &amp; </w:t>
            </w:r>
            <w:r w:rsidRPr="000D4D93">
              <w:rPr>
                <w:rFonts w:ascii="Garamond" w:hAnsi="Garamond" w:cs="Arial"/>
                <w:b/>
                <w:color w:val="201F1E"/>
                <w:bdr w:val="none" w:sz="0" w:space="0" w:color="auto" w:frame="1"/>
                <w:shd w:val="clear" w:color="auto" w:fill="FFFFFF"/>
              </w:rPr>
              <w:t>Venetis, M. K.</w:t>
            </w:r>
            <w:r w:rsidRPr="000D4D93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(2020, November). </w:t>
            </w:r>
            <w:r w:rsidRPr="008805AB">
              <w:rPr>
                <w:rFonts w:ascii="Garamond" w:hAnsi="Garamond" w:cs="Arial"/>
                <w:i/>
                <w:iCs/>
                <w:color w:val="201F1E"/>
                <w:bdr w:val="none" w:sz="0" w:space="0" w:color="auto" w:frame="1"/>
                <w:shd w:val="clear" w:color="auto" w:fill="FFFFFF"/>
              </w:rPr>
              <w:t>Topic avoidance as a privacy management strategy: Outcomes and predictors of parent well-being and sibling caregiving topic avoidance.</w:t>
            </w:r>
            <w:r w:rsidRPr="000D4D93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Presented </w:t>
            </w:r>
            <w:r w:rsidRPr="000D4D93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virtually </w:t>
            </w: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at the</w:t>
            </w:r>
            <w:r w:rsidRPr="000D4D93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annual meeting of the </w:t>
            </w:r>
            <w:r w:rsidRPr="000D4D93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National Communication Association, Indianapolis, IN.</w:t>
            </w:r>
          </w:p>
          <w:p w14:paraId="28A8E08E" w14:textId="77777777" w:rsidR="0038082F" w:rsidRPr="000D4D93" w:rsidRDefault="0038082F" w:rsidP="00FD15B0">
            <w:pPr>
              <w:shd w:val="clear" w:color="auto" w:fill="FFFFFF"/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  <w:r w:rsidRPr="000D4D93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38082F" w:rsidRPr="00D301DA" w14:paraId="6E93B9C6" w14:textId="77777777" w:rsidTr="00FD15B0">
        <w:tc>
          <w:tcPr>
            <w:tcW w:w="606" w:type="dxa"/>
          </w:tcPr>
          <w:p w14:paraId="3CFFF6B5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64.</w:t>
            </w:r>
          </w:p>
        </w:tc>
        <w:tc>
          <w:tcPr>
            <w:tcW w:w="8754" w:type="dxa"/>
          </w:tcPr>
          <w:p w14:paraId="42A85319" w14:textId="77777777" w:rsidR="0038082F" w:rsidRPr="005F012D" w:rsidRDefault="0038082F" w:rsidP="00FD15B0">
            <w:pP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*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Shields, A. N., </w:t>
            </w: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*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Rawat, M., </w:t>
            </w:r>
            <w:r w:rsidRPr="005F012D">
              <w:rPr>
                <w:rFonts w:ascii="Garamond" w:hAnsi="Garamond" w:cs="Arial"/>
                <w:b/>
                <w:color w:val="201F1E"/>
                <w:bdr w:val="none" w:sz="0" w:space="0" w:color="auto" w:frame="1"/>
                <w:shd w:val="clear" w:color="auto" w:fill="FFFFFF"/>
              </w:rPr>
              <w:t>Venetis, M. K.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, &amp; Seth, J. (2020, May). </w:t>
            </w:r>
            <w:r w:rsidRPr="005F012D">
              <w:rPr>
                <w:rFonts w:ascii="Garamond" w:hAnsi="Garamond" w:cs="Arial"/>
                <w:i/>
                <w:color w:val="201F1E"/>
                <w:bdr w:val="none" w:sz="0" w:space="0" w:color="auto" w:frame="1"/>
                <w:shd w:val="clear" w:color="auto" w:fill="FFFFFF"/>
              </w:rPr>
              <w:t>A shared secret: Manifestation of privacy rules about menstruation in Indian women.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Poster presented virtually at the </w:t>
            </w: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annual meeting of the 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International Communication </w:t>
            </w: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Association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, Gold Coast, Australia.</w:t>
            </w:r>
          </w:p>
          <w:p w14:paraId="4E88BBA6" w14:textId="77777777" w:rsidR="0038082F" w:rsidRPr="005F012D" w:rsidRDefault="0038082F" w:rsidP="00FD15B0">
            <w:pP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D301DA" w14:paraId="3E8A0CD3" w14:textId="77777777" w:rsidTr="00FD15B0">
        <w:tc>
          <w:tcPr>
            <w:tcW w:w="606" w:type="dxa"/>
          </w:tcPr>
          <w:p w14:paraId="344AE567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63.</w:t>
            </w:r>
          </w:p>
        </w:tc>
        <w:tc>
          <w:tcPr>
            <w:tcW w:w="8754" w:type="dxa"/>
          </w:tcPr>
          <w:p w14:paraId="384F7FA7" w14:textId="09B10F9D" w:rsidR="0038082F" w:rsidRPr="005F012D" w:rsidRDefault="0038082F" w:rsidP="00FD15B0">
            <w:pPr>
              <w:rPr>
                <w:rFonts w:ascii="Garamond" w:hAnsi="Garamond" w:cs="Times New Roman"/>
                <w:shd w:val="clear" w:color="auto" w:fill="FFFFFF"/>
              </w:rPr>
            </w:pPr>
            <w:r w:rsidRPr="005F012D">
              <w:rPr>
                <w:rFonts w:ascii="Garamond" w:hAnsi="Garamond" w:cs="Arial"/>
                <w:b/>
                <w:color w:val="201F1E"/>
                <w:bdr w:val="none" w:sz="0" w:space="0" w:color="auto" w:frame="1"/>
                <w:shd w:val="clear" w:color="auto" w:fill="FFFFFF"/>
              </w:rPr>
              <w:t>Venetis, M. K.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*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Brown, C. L., </w:t>
            </w: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*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McCullock, S. (2020, April). </w:t>
            </w:r>
            <w:r w:rsidRPr="005F012D">
              <w:rPr>
                <w:rFonts w:ascii="Garamond" w:hAnsi="Garamond" w:cs="Arial"/>
                <w:i/>
                <w:color w:val="201F1E"/>
                <w:bdr w:val="none" w:sz="0" w:space="0" w:color="auto" w:frame="1"/>
                <w:shd w:val="clear" w:color="auto" w:fill="FFFFFF"/>
              </w:rPr>
              <w:t>The medical disclosure model: Exploring predictors of patient to medical provider disclosure strategies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5F012D">
              <w:rPr>
                <w:rFonts w:ascii="Garamond" w:hAnsi="Garamond" w:cs="Times New Roman"/>
                <w:shd w:val="clear" w:color="auto" w:fill="FFFFFF"/>
              </w:rPr>
              <w:t xml:space="preserve">Presented virtually at the </w:t>
            </w:r>
            <w:r w:rsidR="008805AB">
              <w:rPr>
                <w:rFonts w:ascii="Garamond" w:hAnsi="Garamond" w:cs="Times New Roman"/>
                <w:shd w:val="clear" w:color="auto" w:fill="FFFFFF"/>
              </w:rPr>
              <w:t xml:space="preserve">biennial </w:t>
            </w:r>
            <w:r w:rsidRPr="005F012D">
              <w:rPr>
                <w:rFonts w:ascii="Garamond" w:hAnsi="Garamond" w:cs="Times New Roman"/>
                <w:shd w:val="clear" w:color="auto" w:fill="FFFFFF"/>
              </w:rPr>
              <w:t>Kentucky Conference on Health Communication, Lexington, KY.</w:t>
            </w:r>
          </w:p>
          <w:p w14:paraId="5CE0FE56" w14:textId="77777777" w:rsidR="0038082F" w:rsidRPr="005F012D" w:rsidRDefault="0038082F" w:rsidP="00FD15B0">
            <w:pP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D301DA" w14:paraId="790BA3CF" w14:textId="77777777" w:rsidTr="00FD15B0">
        <w:tc>
          <w:tcPr>
            <w:tcW w:w="606" w:type="dxa"/>
          </w:tcPr>
          <w:p w14:paraId="511ABD7D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62.</w:t>
            </w:r>
          </w:p>
        </w:tc>
        <w:tc>
          <w:tcPr>
            <w:tcW w:w="8754" w:type="dxa"/>
          </w:tcPr>
          <w:p w14:paraId="09E43F27" w14:textId="5EFC4949" w:rsidR="0038082F" w:rsidRPr="005F012D" w:rsidRDefault="0038082F" w:rsidP="00FD15B0">
            <w:pP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Friley, L. B., &amp; </w:t>
            </w:r>
            <w:r w:rsidRPr="005F012D">
              <w:rPr>
                <w:rFonts w:ascii="Garamond" w:hAnsi="Garamond" w:cs="Arial"/>
                <w:b/>
                <w:color w:val="201F1E"/>
                <w:bdr w:val="none" w:sz="0" w:space="0" w:color="auto" w:frame="1"/>
                <w:shd w:val="clear" w:color="auto" w:fill="FFFFFF"/>
              </w:rPr>
              <w:t xml:space="preserve">Venetis, M. K. 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(2020, April). </w:t>
            </w:r>
            <w:r w:rsidRPr="005F012D">
              <w:rPr>
                <w:rFonts w:ascii="Garamond" w:hAnsi="Garamond" w:cs="Arial"/>
                <w:i/>
                <w:color w:val="201F1E"/>
                <w:bdr w:val="none" w:sz="0" w:space="0" w:color="auto" w:frame="1"/>
                <w:shd w:val="clear" w:color="auto" w:fill="FFFFFF"/>
              </w:rPr>
              <w:t>Transgender identity disclosure strategies in patient-provider interactions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. Presented virtually at the</w:t>
            </w:r>
            <w:r w:rsidR="008805AB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biennial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Kentucky Conference on Health Communication, Lexington, KY.</w:t>
            </w:r>
          </w:p>
          <w:p w14:paraId="14576D5F" w14:textId="77777777" w:rsidR="0038082F" w:rsidRPr="005F012D" w:rsidRDefault="0038082F" w:rsidP="00FD15B0">
            <w:pP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D301DA" w14:paraId="31EA1E5A" w14:textId="77777777" w:rsidTr="00FD15B0">
        <w:tc>
          <w:tcPr>
            <w:tcW w:w="606" w:type="dxa"/>
          </w:tcPr>
          <w:p w14:paraId="4E983548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lastRenderedPageBreak/>
              <w:t>61.</w:t>
            </w:r>
          </w:p>
        </w:tc>
        <w:tc>
          <w:tcPr>
            <w:tcW w:w="8754" w:type="dxa"/>
          </w:tcPr>
          <w:p w14:paraId="4040F960" w14:textId="03E6ED4F" w:rsidR="0038082F" w:rsidRPr="005F012D" w:rsidRDefault="0038082F" w:rsidP="00FD15B0">
            <w:pP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*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Shields, A. N., </w:t>
            </w:r>
            <w: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*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Rawat, M., </w:t>
            </w:r>
            <w:r w:rsidRPr="005F012D">
              <w:rPr>
                <w:rFonts w:ascii="Garamond" w:hAnsi="Garamond" w:cs="Arial"/>
                <w:b/>
                <w:color w:val="201F1E"/>
                <w:bdr w:val="none" w:sz="0" w:space="0" w:color="auto" w:frame="1"/>
                <w:shd w:val="clear" w:color="auto" w:fill="FFFFFF"/>
              </w:rPr>
              <w:t>Venetis, M. K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., Seth, J. (2020, April). </w:t>
            </w:r>
            <w:r w:rsidRPr="005F012D">
              <w:rPr>
                <w:rFonts w:ascii="Garamond" w:hAnsi="Garamond" w:cs="Arial"/>
                <w:i/>
                <w:color w:val="201F1E"/>
                <w:bdr w:val="none" w:sz="0" w:space="0" w:color="auto" w:frame="1"/>
                <w:shd w:val="clear" w:color="auto" w:fill="FFFFFF"/>
              </w:rPr>
              <w:t>“I did not want to talk about that with anyone”: Women’s perception of disclosure of menarche in India.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Poster presented virtually at the </w:t>
            </w:r>
            <w:r w:rsidR="008805AB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>biennial</w:t>
            </w:r>
            <w:r w:rsidRPr="005F012D"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  <w:t xml:space="preserve"> Kentucky Health Communication Conference, Lexington, KY.</w:t>
            </w:r>
          </w:p>
          <w:p w14:paraId="17ABB922" w14:textId="77777777" w:rsidR="0038082F" w:rsidRPr="005F012D" w:rsidRDefault="0038082F" w:rsidP="00FD15B0">
            <w:pP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D301DA" w14:paraId="1EC29F09" w14:textId="77777777" w:rsidTr="00FD15B0">
        <w:tc>
          <w:tcPr>
            <w:tcW w:w="606" w:type="dxa"/>
          </w:tcPr>
          <w:p w14:paraId="7D9B23BB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60.</w:t>
            </w:r>
          </w:p>
        </w:tc>
        <w:tc>
          <w:tcPr>
            <w:tcW w:w="8754" w:type="dxa"/>
          </w:tcPr>
          <w:p w14:paraId="43B6B040" w14:textId="30312A24" w:rsidR="0038082F" w:rsidRPr="005F012D" w:rsidRDefault="0038082F" w:rsidP="00FD15B0">
            <w:pPr>
              <w:pStyle w:val="NormalWeb"/>
              <w:spacing w:before="0" w:beforeAutospacing="0" w:after="0" w:afterAutospacing="0"/>
              <w:textAlignment w:val="baseline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*</w:t>
            </w:r>
            <w:r w:rsidRPr="005F012D">
              <w:rPr>
                <w:rFonts w:ascii="Garamond" w:hAnsi="Garamond" w:cs="Calibri"/>
              </w:rPr>
              <w:t xml:space="preserve">Rawat, M., </w:t>
            </w:r>
            <w:r>
              <w:rPr>
                <w:rFonts w:ascii="Garamond" w:hAnsi="Garamond" w:cs="Calibri"/>
              </w:rPr>
              <w:t>*</w:t>
            </w:r>
            <w:r w:rsidRPr="005F012D">
              <w:rPr>
                <w:rFonts w:ascii="Garamond" w:hAnsi="Garamond" w:cs="Calibri"/>
              </w:rPr>
              <w:t xml:space="preserve">Shields, A. N., </w:t>
            </w:r>
            <w:r w:rsidRPr="005F012D">
              <w:rPr>
                <w:rFonts w:ascii="Garamond" w:hAnsi="Garamond" w:cs="Calibri"/>
                <w:b/>
              </w:rPr>
              <w:t>Venetis, M. K.,</w:t>
            </w:r>
            <w:r w:rsidRPr="005F012D">
              <w:rPr>
                <w:rFonts w:ascii="Garamond" w:hAnsi="Garamond" w:cs="Calibri"/>
              </w:rPr>
              <w:t xml:space="preserve"> &amp; Seth, J. (2020, April). </w:t>
            </w:r>
            <w:r w:rsidRPr="005F012D">
              <w:rPr>
                <w:rFonts w:ascii="Garamond" w:hAnsi="Garamond" w:cs="Calibri"/>
                <w:i/>
              </w:rPr>
              <w:t xml:space="preserve">Women’s agentic role in enabling and dismantling menstrual health taboos in India: A </w:t>
            </w:r>
            <w:proofErr w:type="spellStart"/>
            <w:r w:rsidRPr="005F012D">
              <w:rPr>
                <w:rFonts w:ascii="Garamond" w:hAnsi="Garamond" w:cs="Calibri"/>
                <w:i/>
              </w:rPr>
              <w:t>structurational</w:t>
            </w:r>
            <w:proofErr w:type="spellEnd"/>
            <w:r w:rsidRPr="005F012D">
              <w:rPr>
                <w:rFonts w:ascii="Garamond" w:hAnsi="Garamond" w:cs="Calibri"/>
                <w:i/>
              </w:rPr>
              <w:t xml:space="preserve"> analysis</w:t>
            </w:r>
            <w:r w:rsidRPr="005F012D">
              <w:rPr>
                <w:rFonts w:ascii="Garamond" w:hAnsi="Garamond" w:cs="Calibri"/>
              </w:rPr>
              <w:t>. </w:t>
            </w:r>
            <w:r>
              <w:rPr>
                <w:rFonts w:ascii="Garamond" w:hAnsi="Garamond" w:cs="Calibri"/>
                <w:iCs/>
              </w:rPr>
              <w:t>P</w:t>
            </w:r>
            <w:r w:rsidRPr="005F012D">
              <w:rPr>
                <w:rFonts w:ascii="Garamond" w:hAnsi="Garamond" w:cs="Calibri"/>
                <w:iCs/>
              </w:rPr>
              <w:t xml:space="preserve">resented </w:t>
            </w:r>
            <w:r>
              <w:rPr>
                <w:rFonts w:ascii="Garamond" w:hAnsi="Garamond" w:cs="Calibri"/>
                <w:iCs/>
              </w:rPr>
              <w:t xml:space="preserve">virtually </w:t>
            </w:r>
            <w:r w:rsidRPr="005F012D">
              <w:rPr>
                <w:rFonts w:ascii="Garamond" w:hAnsi="Garamond" w:cs="Calibri"/>
                <w:iCs/>
              </w:rPr>
              <w:t xml:space="preserve">at the </w:t>
            </w:r>
            <w:r w:rsidR="008805AB">
              <w:rPr>
                <w:rFonts w:ascii="Garamond" w:hAnsi="Garamond" w:cs="Calibri"/>
                <w:iCs/>
              </w:rPr>
              <w:t xml:space="preserve">biennial </w:t>
            </w:r>
            <w:r w:rsidRPr="005F012D">
              <w:rPr>
                <w:rFonts w:ascii="Garamond" w:hAnsi="Garamond" w:cs="Calibri"/>
                <w:iCs/>
              </w:rPr>
              <w:t>Kentucky Conference of Health Communication.</w:t>
            </w:r>
            <w:r>
              <w:rPr>
                <w:rFonts w:ascii="Garamond" w:hAnsi="Garamond" w:cs="Calibri"/>
                <w:iCs/>
              </w:rPr>
              <w:t xml:space="preserve"> Lexington, KY.</w:t>
            </w:r>
          </w:p>
          <w:p w14:paraId="52944FB4" w14:textId="77777777" w:rsidR="0038082F" w:rsidRPr="005F012D" w:rsidRDefault="0038082F" w:rsidP="00FD15B0">
            <w:pPr>
              <w:rPr>
                <w:rFonts w:ascii="Garamond" w:hAnsi="Garamond" w:cs="Arial"/>
                <w:color w:val="201F1E"/>
                <w:bdr w:val="none" w:sz="0" w:space="0" w:color="auto" w:frame="1"/>
                <w:shd w:val="clear" w:color="auto" w:fill="FFFFFF"/>
              </w:rPr>
            </w:pPr>
          </w:p>
        </w:tc>
      </w:tr>
      <w:tr w:rsidR="0038082F" w:rsidRPr="00D301DA" w14:paraId="055AEF88" w14:textId="77777777" w:rsidTr="00FD15B0">
        <w:tc>
          <w:tcPr>
            <w:tcW w:w="606" w:type="dxa"/>
          </w:tcPr>
          <w:p w14:paraId="2B5BCC4D" w14:textId="77777777" w:rsidR="0038082F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59.</w:t>
            </w:r>
          </w:p>
          <w:p w14:paraId="7BB96A01" w14:textId="77777777" w:rsidR="0038082F" w:rsidRPr="00D301DA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</w:p>
        </w:tc>
        <w:tc>
          <w:tcPr>
            <w:tcW w:w="8754" w:type="dxa"/>
          </w:tcPr>
          <w:p w14:paraId="1324A5DF" w14:textId="718D9C98" w:rsidR="0038082F" w:rsidRPr="005F012D" w:rsidRDefault="0038082F" w:rsidP="00FD15B0">
            <w:pPr>
              <w:rPr>
                <w:rFonts w:ascii="Garamond" w:hAnsi="Garamond" w:cs="Segoe UI"/>
                <w:color w:val="201F1E"/>
                <w:shd w:val="clear" w:color="auto" w:fill="FFFFFF"/>
              </w:rPr>
            </w:pPr>
            <w:r w:rsidRPr="005F012D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 w:rsidRPr="005F012D">
              <w:rPr>
                <w:rFonts w:ascii="Garamond" w:hAnsi="Garamond"/>
                <w:shd w:val="clear" w:color="auto" w:fill="FFFFFF"/>
              </w:rPr>
              <w:t xml:space="preserve">, </w:t>
            </w:r>
            <w:proofErr w:type="spellStart"/>
            <w:r w:rsidRPr="005F012D">
              <w:rPr>
                <w:rFonts w:ascii="Garamond" w:hAnsi="Garamond"/>
                <w:shd w:val="clear" w:color="auto" w:fill="FFFFFF"/>
              </w:rPr>
              <w:t>Chernichky</w:t>
            </w:r>
            <w:proofErr w:type="spellEnd"/>
            <w:r w:rsidRPr="005F012D">
              <w:rPr>
                <w:rFonts w:ascii="Garamond" w:hAnsi="Garamond"/>
                <w:shd w:val="clear" w:color="auto" w:fill="FFFFFF"/>
              </w:rPr>
              <w:t>-Karcher, S., &amp; Lillie, H.</w:t>
            </w:r>
            <w:r w:rsidR="00D84C51">
              <w:rPr>
                <w:rFonts w:ascii="Garamond" w:hAnsi="Garamond"/>
                <w:shd w:val="clear" w:color="auto" w:fill="FFFFFF"/>
              </w:rPr>
              <w:t xml:space="preserve"> M.</w:t>
            </w:r>
            <w:r w:rsidRPr="005F012D">
              <w:rPr>
                <w:rFonts w:ascii="Garamond" w:hAnsi="Garamond"/>
                <w:shd w:val="clear" w:color="auto" w:fill="FFFFFF"/>
              </w:rPr>
              <w:t xml:space="preserve"> (2019, November). </w:t>
            </w:r>
            <w:r w:rsidRPr="00885D40">
              <w:rPr>
                <w:rFonts w:ascii="Garamond" w:hAnsi="Garamond" w:cs="Segoe UI"/>
                <w:i/>
                <w:iCs/>
                <w:color w:val="201F1E"/>
                <w:shd w:val="clear" w:color="auto" w:fill="FFFFFF"/>
              </w:rPr>
              <w:t>Dyadic communicative resilience: Predictors and outcomes among cancer patients and partners</w:t>
            </w:r>
            <w:r w:rsidRPr="005F012D"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. Presented </w:t>
            </w:r>
            <w:r>
              <w:rPr>
                <w:rFonts w:ascii="Garamond" w:hAnsi="Garamond" w:cs="Segoe UI"/>
                <w:color w:val="201F1E"/>
                <w:shd w:val="clear" w:color="auto" w:fill="FFFFFF"/>
              </w:rPr>
              <w:t xml:space="preserve">at the annual meeting </w:t>
            </w:r>
            <w:r w:rsidRPr="005F012D">
              <w:rPr>
                <w:rFonts w:ascii="Garamond" w:hAnsi="Garamond" w:cs="Segoe UI"/>
                <w:color w:val="201F1E"/>
                <w:shd w:val="clear" w:color="auto" w:fill="FFFFFF"/>
              </w:rPr>
              <w:t>of the National Communication Association, Baltimore, MD.</w:t>
            </w:r>
          </w:p>
          <w:p w14:paraId="7FFC1913" w14:textId="77777777" w:rsidR="0038082F" w:rsidRPr="005F012D" w:rsidRDefault="0038082F" w:rsidP="00FD15B0">
            <w:pPr>
              <w:rPr>
                <w:rFonts w:ascii="Garamond" w:hAnsi="Garamond"/>
                <w:shd w:val="clear" w:color="auto" w:fill="FFFFFF"/>
              </w:rPr>
            </w:pPr>
          </w:p>
        </w:tc>
      </w:tr>
      <w:tr w:rsidR="0038082F" w:rsidRPr="00147CD5" w14:paraId="72C62C28" w14:textId="77777777" w:rsidTr="00FD15B0">
        <w:tc>
          <w:tcPr>
            <w:tcW w:w="606" w:type="dxa"/>
          </w:tcPr>
          <w:p w14:paraId="0CA3F12D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47CD5">
              <w:rPr>
                <w:rFonts w:ascii="Garamond" w:hAnsi="Garamond"/>
                <w:bCs/>
                <w:color w:val="auto"/>
              </w:rPr>
              <w:t>5</w:t>
            </w:r>
            <w:r>
              <w:rPr>
                <w:rFonts w:ascii="Garamond" w:hAnsi="Garamond"/>
                <w:bCs/>
                <w:color w:val="auto"/>
              </w:rPr>
              <w:t>8</w:t>
            </w:r>
            <w:r w:rsidRPr="00147CD5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754" w:type="dxa"/>
          </w:tcPr>
          <w:p w14:paraId="08680ABE" w14:textId="77777777" w:rsidR="0038082F" w:rsidRPr="005F012D" w:rsidRDefault="0038082F" w:rsidP="00FD15B0">
            <w:pPr>
              <w:rPr>
                <w:rFonts w:ascii="Garamond" w:hAnsi="Garamond"/>
                <w:shd w:val="clear" w:color="auto" w:fill="FFFFFF"/>
              </w:rPr>
            </w:pPr>
            <w:r w:rsidRPr="005F012D">
              <w:rPr>
                <w:rFonts w:ascii="Garamond" w:hAnsi="Garamond"/>
                <w:shd w:val="clear" w:color="auto" w:fill="FFFFFF"/>
              </w:rPr>
              <w:t xml:space="preserve">Staples, S., </w:t>
            </w:r>
            <w:r w:rsidRPr="005F012D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 w:rsidRPr="005F012D">
              <w:rPr>
                <w:rFonts w:ascii="Garamond" w:hAnsi="Garamond"/>
                <w:shd w:val="clear" w:color="auto" w:fill="FFFFFF"/>
              </w:rPr>
              <w:t xml:space="preserve">, &amp; Robinson, J. D. (2019, July). </w:t>
            </w:r>
            <w:r w:rsidRPr="005F012D">
              <w:rPr>
                <w:rFonts w:ascii="Garamond" w:hAnsi="Garamond"/>
                <w:i/>
                <w:shd w:val="clear" w:color="auto" w:fill="FFFFFF"/>
              </w:rPr>
              <w:t>Informational language use in medical interactions: A multidimensional study</w:t>
            </w:r>
            <w:r w:rsidRPr="005F012D">
              <w:rPr>
                <w:rFonts w:ascii="Garamond" w:hAnsi="Garamond"/>
                <w:shd w:val="clear" w:color="auto" w:fill="FFFFFF"/>
              </w:rPr>
              <w:t>. Presented to the International Corpus Linguistics Conference, Cardiff, Wales, United Kingdom.</w:t>
            </w:r>
          </w:p>
          <w:p w14:paraId="1A70C1C4" w14:textId="77777777" w:rsidR="0038082F" w:rsidRPr="005F012D" w:rsidRDefault="0038082F" w:rsidP="00FD15B0">
            <w:pPr>
              <w:shd w:val="clear" w:color="auto" w:fill="FFFFFF"/>
              <w:rPr>
                <w:rFonts w:ascii="Garamond" w:hAnsi="Garamond"/>
                <w:shd w:val="clear" w:color="auto" w:fill="FFFFFF"/>
              </w:rPr>
            </w:pPr>
          </w:p>
        </w:tc>
      </w:tr>
      <w:tr w:rsidR="0038082F" w:rsidRPr="00147CD5" w14:paraId="64CF1D73" w14:textId="77777777" w:rsidTr="00FD15B0">
        <w:tc>
          <w:tcPr>
            <w:tcW w:w="606" w:type="dxa"/>
          </w:tcPr>
          <w:p w14:paraId="3798DDF6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57. </w:t>
            </w:r>
          </w:p>
        </w:tc>
        <w:tc>
          <w:tcPr>
            <w:tcW w:w="8754" w:type="dxa"/>
          </w:tcPr>
          <w:p w14:paraId="7E8801B4" w14:textId="60F28418" w:rsidR="0038082F" w:rsidRDefault="0038082F" w:rsidP="00FD15B0">
            <w:pPr>
              <w:shd w:val="clear" w:color="auto" w:fill="FFFFFF"/>
              <w:rPr>
                <w:rFonts w:ascii="Garamond" w:hAnsi="Garamond"/>
                <w:shd w:val="clear" w:color="auto" w:fill="FFFFFF"/>
              </w:rPr>
            </w:pPr>
            <w:r>
              <w:rPr>
                <w:rFonts w:ascii="Garamond" w:hAnsi="Garamond"/>
                <w:shd w:val="clear" w:color="auto" w:fill="FFFFFF"/>
              </w:rPr>
              <w:t xml:space="preserve">*Lillie, H. M., &amp; </w:t>
            </w:r>
            <w:r w:rsidRPr="00880C28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shd w:val="clear" w:color="auto" w:fill="FFFFFF"/>
              </w:rPr>
              <w:t xml:space="preserve"> (2019, May). </w:t>
            </w:r>
            <w:r w:rsidRPr="008805AB">
              <w:rPr>
                <w:rFonts w:ascii="Garamond" w:hAnsi="Garamond"/>
                <w:i/>
                <w:iCs/>
                <w:shd w:val="clear" w:color="auto" w:fill="FFFFFF"/>
              </w:rPr>
              <w:t>Siblings’ caregiving topic avoidance: Instrument development and validation.</w:t>
            </w:r>
            <w:r>
              <w:rPr>
                <w:rFonts w:ascii="Garamond" w:hAnsi="Garamond"/>
                <w:shd w:val="clear" w:color="auto" w:fill="FFFFFF"/>
              </w:rPr>
              <w:t xml:space="preserve"> Presented at the annual meeting of the International Communication Association, Washington DC.</w:t>
            </w:r>
          </w:p>
          <w:p w14:paraId="42B64057" w14:textId="77777777" w:rsidR="0038082F" w:rsidRDefault="0038082F" w:rsidP="00FD15B0">
            <w:pPr>
              <w:shd w:val="clear" w:color="auto" w:fill="FFFFFF"/>
              <w:rPr>
                <w:rFonts w:ascii="Garamond" w:hAnsi="Garamond"/>
                <w:b/>
                <w:shd w:val="clear" w:color="auto" w:fill="FFFFFF"/>
              </w:rPr>
            </w:pPr>
          </w:p>
        </w:tc>
      </w:tr>
      <w:tr w:rsidR="0038082F" w:rsidRPr="00147CD5" w14:paraId="09B2AF1F" w14:textId="77777777" w:rsidTr="00FD15B0">
        <w:tc>
          <w:tcPr>
            <w:tcW w:w="606" w:type="dxa"/>
          </w:tcPr>
          <w:p w14:paraId="78A9A86E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47CD5">
              <w:rPr>
                <w:rFonts w:ascii="Garamond" w:hAnsi="Garamond"/>
                <w:bCs/>
                <w:color w:val="auto"/>
              </w:rPr>
              <w:t>5</w:t>
            </w:r>
            <w:r>
              <w:rPr>
                <w:rFonts w:ascii="Garamond" w:hAnsi="Garamond"/>
                <w:bCs/>
                <w:color w:val="auto"/>
              </w:rPr>
              <w:t>6</w:t>
            </w:r>
            <w:r w:rsidRPr="00147CD5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754" w:type="dxa"/>
          </w:tcPr>
          <w:p w14:paraId="1FAF7422" w14:textId="3AA455DD" w:rsidR="0038082F" w:rsidRPr="008160CF" w:rsidRDefault="0038082F" w:rsidP="00FD15B0">
            <w:pPr>
              <w:shd w:val="clear" w:color="auto" w:fill="FFFFFF"/>
              <w:rPr>
                <w:rFonts w:ascii="Garamond" w:hAnsi="Garamond" w:cs="Calibri"/>
              </w:rPr>
            </w:pPr>
            <w:r w:rsidRPr="008160CF">
              <w:rPr>
                <w:rFonts w:ascii="Garamond" w:hAnsi="Garamond"/>
                <w:b/>
                <w:shd w:val="clear" w:color="auto" w:fill="FFFFFF"/>
              </w:rPr>
              <w:t>Venetis, M. K.,</w:t>
            </w:r>
            <w:r w:rsidRPr="008160CF">
              <w:rPr>
                <w:rFonts w:ascii="Garamond" w:hAnsi="Garamond"/>
                <w:shd w:val="clear" w:color="auto" w:fill="FFFFFF"/>
              </w:rPr>
              <w:t xml:space="preserve"> *Bontempo, A. C., Catona, D., </w:t>
            </w:r>
            <w:proofErr w:type="spellStart"/>
            <w:r w:rsidRPr="008160CF">
              <w:rPr>
                <w:rFonts w:ascii="Garamond" w:hAnsi="Garamond"/>
                <w:shd w:val="clear" w:color="auto" w:fill="FFFFFF"/>
              </w:rPr>
              <w:t>Checton</w:t>
            </w:r>
            <w:proofErr w:type="spellEnd"/>
            <w:r w:rsidRPr="008160CF">
              <w:rPr>
                <w:rFonts w:ascii="Garamond" w:hAnsi="Garamond"/>
                <w:shd w:val="clear" w:color="auto" w:fill="FFFFFF"/>
              </w:rPr>
              <w:t>, M. G., Greene, K</w:t>
            </w:r>
            <w:proofErr w:type="gramStart"/>
            <w:r w:rsidRPr="008160CF">
              <w:rPr>
                <w:rFonts w:ascii="Garamond" w:hAnsi="Garamond"/>
                <w:shd w:val="clear" w:color="auto" w:fill="FFFFFF"/>
              </w:rPr>
              <w:t xml:space="preserve">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8160CF">
              <w:rPr>
                <w:rFonts w:ascii="Garamond" w:hAnsi="Garamond"/>
                <w:shd w:val="clear" w:color="auto" w:fill="FFFFFF"/>
              </w:rPr>
              <w:t xml:space="preserve">Buckley de </w:t>
            </w:r>
            <w:proofErr w:type="spellStart"/>
            <w:r w:rsidRPr="008160CF">
              <w:rPr>
                <w:rFonts w:ascii="Garamond" w:hAnsi="Garamond"/>
                <w:shd w:val="clear" w:color="auto" w:fill="FFFFFF"/>
              </w:rPr>
              <w:t>Meritens</w:t>
            </w:r>
            <w:proofErr w:type="spellEnd"/>
            <w:r w:rsidRPr="008160CF">
              <w:rPr>
                <w:rFonts w:ascii="Garamond" w:hAnsi="Garamond"/>
                <w:shd w:val="clear" w:color="auto" w:fill="FFFFFF"/>
              </w:rPr>
              <w:t>, A.</w:t>
            </w:r>
            <w:proofErr w:type="gramStart"/>
            <w:r w:rsidRPr="008160CF">
              <w:rPr>
                <w:rFonts w:ascii="Garamond" w:hAnsi="Garamond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8160CF">
              <w:rPr>
                <w:rFonts w:ascii="Garamond" w:hAnsi="Garamond"/>
                <w:shd w:val="clear" w:color="auto" w:fill="FFFFFF"/>
              </w:rPr>
              <w:t>Devine, K.</w:t>
            </w:r>
            <w:r w:rsidR="00BC18D2">
              <w:rPr>
                <w:rFonts w:ascii="Garamond" w:hAnsi="Garamond"/>
                <w:shd w:val="clear" w:color="auto" w:fill="FFFFFF"/>
              </w:rPr>
              <w:t xml:space="preserve"> A.</w:t>
            </w:r>
            <w:r w:rsidRPr="008160CF">
              <w:rPr>
                <w:rFonts w:ascii="Garamond" w:hAnsi="Garamond"/>
                <w:shd w:val="clear" w:color="auto" w:fill="FFFFFF"/>
              </w:rPr>
              <w:t xml:space="preserve"> (2019, May). </w:t>
            </w:r>
            <w:r w:rsidRPr="008160CF">
              <w:rPr>
                <w:rFonts w:ascii="Garamond" w:hAnsi="Garamond" w:cs="Calibri"/>
                <w:i/>
              </w:rPr>
              <w:t>Support provider caregiving dilemmas during treatment of gynecologic cancer.</w:t>
            </w:r>
            <w:r w:rsidRPr="008160CF">
              <w:rPr>
                <w:rFonts w:ascii="Garamond" w:hAnsi="Garamond" w:cs="Calibri"/>
              </w:rPr>
              <w:t xml:space="preserve"> Presented at the annual meeting of the International Communication Association, Washington DC.</w:t>
            </w:r>
          </w:p>
          <w:p w14:paraId="2906ECAF" w14:textId="77777777" w:rsidR="0038082F" w:rsidRPr="008160CF" w:rsidRDefault="0038082F" w:rsidP="00FD15B0">
            <w:pPr>
              <w:rPr>
                <w:rFonts w:ascii="Garamond" w:hAnsi="Garamond"/>
                <w:shd w:val="clear" w:color="auto" w:fill="FFFFFF"/>
              </w:rPr>
            </w:pPr>
            <w:r w:rsidRPr="008160CF">
              <w:rPr>
                <w:rFonts w:ascii="Garamond" w:hAnsi="Garamond"/>
                <w:shd w:val="clear" w:color="auto" w:fill="FFFFFF"/>
              </w:rPr>
              <w:t xml:space="preserve"> </w:t>
            </w:r>
          </w:p>
        </w:tc>
      </w:tr>
      <w:tr w:rsidR="0038082F" w:rsidRPr="00147CD5" w14:paraId="6638B233" w14:textId="77777777" w:rsidTr="00FD15B0">
        <w:tc>
          <w:tcPr>
            <w:tcW w:w="606" w:type="dxa"/>
          </w:tcPr>
          <w:p w14:paraId="26F4FEEC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55. </w:t>
            </w:r>
          </w:p>
        </w:tc>
        <w:tc>
          <w:tcPr>
            <w:tcW w:w="8754" w:type="dxa"/>
          </w:tcPr>
          <w:p w14:paraId="1FE4623A" w14:textId="50075DAC" w:rsidR="0038082F" w:rsidRPr="008160CF" w:rsidRDefault="0038082F" w:rsidP="00FD15B0">
            <w:pPr>
              <w:shd w:val="clear" w:color="auto" w:fill="FFFFFF"/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>Checton</w:t>
            </w:r>
            <w:proofErr w:type="spellEnd"/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 xml:space="preserve">, M. G., </w:t>
            </w:r>
            <w:r w:rsidRPr="008160CF">
              <w:rPr>
                <w:rFonts w:ascii="Garamond" w:hAnsi="Garamond"/>
                <w:b/>
                <w:color w:val="212121"/>
                <w:bdr w:val="none" w:sz="0" w:space="0" w:color="auto" w:frame="1"/>
                <w:shd w:val="clear" w:color="auto" w:fill="FFFFFF"/>
              </w:rPr>
              <w:t>Venetis, M. K.</w:t>
            </w:r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>, Catona, D., Bontempo, A. C., Greene, K</w:t>
            </w:r>
            <w:proofErr w:type="gramStart"/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>.,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 xml:space="preserve"> #</w:t>
            </w:r>
            <w:proofErr w:type="gramEnd"/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 xml:space="preserve"> Buckley de </w:t>
            </w:r>
            <w:proofErr w:type="spellStart"/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>Meritens</w:t>
            </w:r>
            <w:proofErr w:type="spellEnd"/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>, A.</w:t>
            </w:r>
            <w:proofErr w:type="gramStart"/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 xml:space="preserve">Devine, K. A. (2019, May). </w:t>
            </w:r>
            <w:r w:rsidRPr="008160CF">
              <w:rPr>
                <w:rFonts w:ascii="Garamond" w:hAnsi="Garamond"/>
                <w:i/>
                <w:iCs/>
                <w:color w:val="212121"/>
                <w:bdr w:val="none" w:sz="0" w:space="0" w:color="auto" w:frame="1"/>
                <w:shd w:val="clear" w:color="auto" w:fill="FFFFFF"/>
              </w:rPr>
              <w:t>Gynecologic cancer patients’ and supporters’ reports of sharing (and holding back) cancer-related information during oncology visits</w:t>
            </w:r>
            <w:r w:rsidRPr="008160CF">
              <w:rPr>
                <w:rFonts w:ascii="Garamond" w:hAnsi="Garamond"/>
                <w:color w:val="212121"/>
                <w:bdr w:val="none" w:sz="0" w:space="0" w:color="auto" w:frame="1"/>
                <w:shd w:val="clear" w:color="auto" w:fill="FFFFFF"/>
              </w:rPr>
              <w:t>. Poster presented at the Annual Retreat on Cancer Research, New Brunswick, NJ.</w:t>
            </w:r>
          </w:p>
          <w:p w14:paraId="17991148" w14:textId="77777777" w:rsidR="0038082F" w:rsidRPr="008160CF" w:rsidRDefault="0038082F" w:rsidP="00FD15B0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38082F" w:rsidRPr="00147CD5" w14:paraId="53F3C339" w14:textId="77777777" w:rsidTr="00FD15B0">
        <w:tc>
          <w:tcPr>
            <w:tcW w:w="606" w:type="dxa"/>
          </w:tcPr>
          <w:p w14:paraId="28192D77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47CD5">
              <w:rPr>
                <w:rFonts w:ascii="Garamond" w:hAnsi="Garamond"/>
                <w:bCs/>
                <w:color w:val="auto"/>
              </w:rPr>
              <w:t xml:space="preserve">54. </w:t>
            </w:r>
          </w:p>
        </w:tc>
        <w:tc>
          <w:tcPr>
            <w:tcW w:w="8754" w:type="dxa"/>
          </w:tcPr>
          <w:p w14:paraId="68F1E706" w14:textId="0B32CADB" w:rsidR="0038082F" w:rsidRPr="008160CF" w:rsidRDefault="0038082F" w:rsidP="00FD15B0">
            <w:pPr>
              <w:shd w:val="clear" w:color="auto" w:fill="FFFFFF"/>
              <w:rPr>
                <w:rFonts w:ascii="Garamond" w:hAnsi="Garamond"/>
              </w:rPr>
            </w:pPr>
            <w:r w:rsidRPr="008160CF">
              <w:rPr>
                <w:rFonts w:ascii="Garamond" w:hAnsi="Garamond"/>
              </w:rPr>
              <w:t>MacGeorge, E. L., *Zhou, Y., *Foley, K. A., Brinker, D. L., *</w:t>
            </w:r>
            <w:proofErr w:type="spellStart"/>
            <w:r w:rsidRPr="008160CF">
              <w:rPr>
                <w:rFonts w:ascii="Garamond" w:hAnsi="Garamond"/>
              </w:rPr>
              <w:t>Bethman</w:t>
            </w:r>
            <w:proofErr w:type="spellEnd"/>
            <w:r w:rsidRPr="008160CF">
              <w:rPr>
                <w:rFonts w:ascii="Garamond" w:hAnsi="Garamond"/>
              </w:rPr>
              <w:t xml:space="preserve">, C. M., *Acevedo-*Callejas, M., &amp; </w:t>
            </w:r>
            <w:r w:rsidRPr="008160CF">
              <w:rPr>
                <w:rFonts w:ascii="Garamond" w:hAnsi="Garamond"/>
                <w:b/>
              </w:rPr>
              <w:t>Venetis, M. K.</w:t>
            </w:r>
            <w:r w:rsidRPr="008160CF">
              <w:rPr>
                <w:rFonts w:ascii="Garamond" w:hAnsi="Garamond"/>
              </w:rPr>
              <w:t xml:space="preserve"> (2019, April). </w:t>
            </w:r>
            <w:r w:rsidRPr="008160CF">
              <w:rPr>
                <w:rFonts w:ascii="Garamond" w:hAnsi="Garamond"/>
                <w:i/>
              </w:rPr>
              <w:t>The “magic fix”: Nature and potential consequences of health care providers’ talk about antibiotics in acute care visits.</w:t>
            </w:r>
            <w:r w:rsidRPr="008160CF">
              <w:rPr>
                <w:rFonts w:ascii="Garamond" w:hAnsi="Garamond"/>
              </w:rPr>
              <w:t xml:space="preserve"> Poster presented at the </w:t>
            </w:r>
            <w:r w:rsidR="008805AB">
              <w:rPr>
                <w:rFonts w:ascii="Garamond" w:hAnsi="Garamond"/>
              </w:rPr>
              <w:t xml:space="preserve">biennial </w:t>
            </w:r>
            <w:r w:rsidRPr="008160CF">
              <w:rPr>
                <w:rFonts w:ascii="Garamond" w:hAnsi="Garamond"/>
              </w:rPr>
              <w:t>DC Health Communication Conference, Fairfax, VA.</w:t>
            </w:r>
          </w:p>
          <w:p w14:paraId="2338C53F" w14:textId="77777777" w:rsidR="0038082F" w:rsidRPr="008160CF" w:rsidRDefault="0038082F" w:rsidP="00FD15B0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38082F" w:rsidRPr="00147CD5" w14:paraId="149F6DF7" w14:textId="77777777" w:rsidTr="00FD15B0">
        <w:tc>
          <w:tcPr>
            <w:tcW w:w="606" w:type="dxa"/>
          </w:tcPr>
          <w:p w14:paraId="49954A88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47CD5">
              <w:rPr>
                <w:rFonts w:ascii="Garamond" w:hAnsi="Garamond"/>
                <w:bCs/>
                <w:color w:val="auto"/>
              </w:rPr>
              <w:t>53.</w:t>
            </w:r>
          </w:p>
        </w:tc>
        <w:tc>
          <w:tcPr>
            <w:tcW w:w="8754" w:type="dxa"/>
          </w:tcPr>
          <w:p w14:paraId="7F5921AA" w14:textId="754812A2" w:rsidR="0038082F" w:rsidRPr="00147CD5" w:rsidRDefault="0038082F" w:rsidP="00FD15B0">
            <w:pPr>
              <w:shd w:val="clear" w:color="auto" w:fill="FFFFFF"/>
              <w:rPr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>*Zhou, Y., MacGeorge, E. L., Brinker, D. L., *Foley, K. A., *</w:t>
            </w:r>
            <w:proofErr w:type="spellStart"/>
            <w:r w:rsidRPr="00147CD5">
              <w:rPr>
                <w:rFonts w:ascii="Garamond" w:hAnsi="Garamond"/>
              </w:rPr>
              <w:t>Bethman</w:t>
            </w:r>
            <w:proofErr w:type="spellEnd"/>
            <w:r w:rsidRPr="00147CD5">
              <w:rPr>
                <w:rFonts w:ascii="Garamond" w:hAnsi="Garamond"/>
              </w:rPr>
              <w:t xml:space="preserve">, C. M., *Acevedo-*Callejas, M., &amp; </w:t>
            </w:r>
            <w:r w:rsidRPr="00147CD5">
              <w:rPr>
                <w:rFonts w:ascii="Garamond" w:hAnsi="Garamond"/>
                <w:b/>
              </w:rPr>
              <w:t>Venetis, M. K.</w:t>
            </w:r>
            <w:r w:rsidRPr="00147CD5">
              <w:rPr>
                <w:rFonts w:ascii="Garamond" w:hAnsi="Garamond"/>
              </w:rPr>
              <w:t xml:space="preserve"> (2019, April). </w:t>
            </w:r>
            <w:r w:rsidRPr="00147CD5">
              <w:rPr>
                <w:rFonts w:ascii="Garamond" w:hAnsi="Garamond"/>
                <w:i/>
              </w:rPr>
              <w:t>Providers’ strategies for explaining diagnosis and treatment in outpatient URI visits: Implications for antibiotic stewardship</w:t>
            </w:r>
            <w:r w:rsidRPr="00147CD5">
              <w:rPr>
                <w:rFonts w:ascii="Garamond" w:hAnsi="Garamond"/>
              </w:rPr>
              <w:t>. Poster presented at the</w:t>
            </w:r>
            <w:r w:rsidR="008805AB">
              <w:rPr>
                <w:rFonts w:ascii="Garamond" w:hAnsi="Garamond"/>
              </w:rPr>
              <w:t xml:space="preserve"> biennial</w:t>
            </w:r>
            <w:r w:rsidRPr="00147CD5">
              <w:rPr>
                <w:rFonts w:ascii="Garamond" w:hAnsi="Garamond"/>
              </w:rPr>
              <w:t xml:space="preserve"> DC Health Communication Conference, Fairfax, VA.</w:t>
            </w:r>
          </w:p>
          <w:p w14:paraId="196D63EE" w14:textId="77777777" w:rsidR="0038082F" w:rsidRPr="00147CD5" w:rsidRDefault="0038082F" w:rsidP="00FD15B0">
            <w:pPr>
              <w:rPr>
                <w:rFonts w:ascii="Garamond" w:hAnsi="Garamond"/>
                <w:shd w:val="clear" w:color="auto" w:fill="FFFFFF"/>
              </w:rPr>
            </w:pPr>
          </w:p>
        </w:tc>
      </w:tr>
      <w:tr w:rsidR="0038082F" w:rsidRPr="00147CD5" w14:paraId="4D6E33E1" w14:textId="77777777" w:rsidTr="00FD15B0">
        <w:tc>
          <w:tcPr>
            <w:tcW w:w="606" w:type="dxa"/>
          </w:tcPr>
          <w:p w14:paraId="434A61AA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 xml:space="preserve">52. </w:t>
            </w:r>
          </w:p>
        </w:tc>
        <w:tc>
          <w:tcPr>
            <w:tcW w:w="8754" w:type="dxa"/>
          </w:tcPr>
          <w:p w14:paraId="179194CC" w14:textId="04DFDD28" w:rsidR="0038082F" w:rsidRPr="00C97696" w:rsidRDefault="0038082F" w:rsidP="00FD15B0">
            <w:pPr>
              <w:rPr>
                <w:rFonts w:ascii="Garamond" w:hAnsi="Garamond" w:cs="Times New Roman"/>
                <w:shd w:val="clear" w:color="auto" w:fill="FFFFFF"/>
              </w:rPr>
            </w:pPr>
            <w:proofErr w:type="spellStart"/>
            <w:r w:rsidRPr="00C97696">
              <w:rPr>
                <w:rFonts w:ascii="Garamond" w:hAnsi="Garamond" w:cs="Times New Roman"/>
                <w:shd w:val="clear" w:color="auto" w:fill="FFFFFF"/>
                <w:lang w:val="es-ES"/>
              </w:rPr>
              <w:t>Checton</w:t>
            </w:r>
            <w:proofErr w:type="spellEnd"/>
            <w:r w:rsidRPr="00C97696">
              <w:rPr>
                <w:rFonts w:ascii="Garamond" w:hAnsi="Garamond" w:cs="Times New Roman"/>
                <w:shd w:val="clear" w:color="auto" w:fill="FFFFFF"/>
                <w:lang w:val="es-ES"/>
              </w:rPr>
              <w:t xml:space="preserve">, M. G., Greene, K., </w:t>
            </w:r>
            <w:r w:rsidRPr="00C97696">
              <w:rPr>
                <w:rFonts w:ascii="Garamond" w:hAnsi="Garamond" w:cs="Times New Roman"/>
                <w:b/>
                <w:shd w:val="clear" w:color="auto" w:fill="FFFFFF"/>
                <w:lang w:val="es-ES"/>
              </w:rPr>
              <w:t>Venetis, M. K.</w:t>
            </w:r>
            <w:r w:rsidRPr="00C97696">
              <w:rPr>
                <w:rFonts w:ascii="Garamond" w:hAnsi="Garamond" w:cs="Times New Roman"/>
                <w:shd w:val="clear" w:color="auto" w:fill="FFFFFF"/>
                <w:lang w:val="es-ES"/>
              </w:rPr>
              <w:t xml:space="preserve">, Catona, D.,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Pr="00C97696">
              <w:rPr>
                <w:rFonts w:ascii="Garamond" w:hAnsi="Garamond" w:cs="Times New Roman"/>
                <w:shd w:val="clear" w:color="auto" w:fill="FFFFFF"/>
                <w:lang w:val="es-ES"/>
              </w:rPr>
              <w:t>Devine, K.</w:t>
            </w:r>
            <w:r w:rsidR="00BC18D2">
              <w:rPr>
                <w:rFonts w:ascii="Garamond" w:hAnsi="Garamond" w:cs="Times New Roman"/>
                <w:shd w:val="clear" w:color="auto" w:fill="FFFFFF"/>
                <w:lang w:val="es-ES"/>
              </w:rPr>
              <w:t xml:space="preserve"> A.</w:t>
            </w:r>
            <w:r w:rsidRPr="00C97696">
              <w:rPr>
                <w:rFonts w:ascii="Garamond" w:hAnsi="Garamond" w:cs="Times New Roman"/>
                <w:shd w:val="clear" w:color="auto" w:fill="FFFFFF"/>
                <w:lang w:val="es-ES"/>
              </w:rPr>
              <w:t xml:space="preserve">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Pr="00C97696">
              <w:rPr>
                <w:rFonts w:ascii="Garamond" w:hAnsi="Garamond" w:cs="Times New Roman"/>
                <w:shd w:val="clear" w:color="auto" w:fill="FFFFFF"/>
                <w:lang w:val="es-ES"/>
              </w:rPr>
              <w:t xml:space="preserve">Buckley de </w:t>
            </w:r>
            <w:proofErr w:type="spellStart"/>
            <w:r w:rsidRPr="00C97696">
              <w:rPr>
                <w:rFonts w:ascii="Garamond" w:hAnsi="Garamond" w:cs="Times New Roman"/>
                <w:shd w:val="clear" w:color="auto" w:fill="FFFFFF"/>
                <w:lang w:val="es-ES"/>
              </w:rPr>
              <w:t>Meritens</w:t>
            </w:r>
            <w:proofErr w:type="spellEnd"/>
            <w:r w:rsidRPr="00C97696">
              <w:rPr>
                <w:rFonts w:ascii="Garamond" w:hAnsi="Garamond" w:cs="Times New Roman"/>
                <w:shd w:val="clear" w:color="auto" w:fill="FFFFFF"/>
                <w:lang w:val="es-ES"/>
              </w:rPr>
              <w:t xml:space="preserve">, A., &amp; *Bontempo, A. C. (2019, April). </w:t>
            </w:r>
            <w:r w:rsidRPr="00C97696">
              <w:rPr>
                <w:rFonts w:ascii="Garamond" w:hAnsi="Garamond" w:cs="Times New Roman"/>
                <w:i/>
                <w:iCs/>
                <w:shd w:val="clear" w:color="auto" w:fill="FFFFFF"/>
              </w:rPr>
              <w:t>Gynecologic cancer patients’ and supporters’ reports of sharing (and holding back) cancer-related information during oncology visits.</w:t>
            </w:r>
            <w:r w:rsidRPr="00C97696">
              <w:rPr>
                <w:rFonts w:ascii="Garamond" w:hAnsi="Garamond" w:cs="Times New Roman"/>
                <w:shd w:val="clear" w:color="auto" w:fill="FFFFFF"/>
              </w:rPr>
              <w:t> </w:t>
            </w:r>
            <w:r>
              <w:rPr>
                <w:rFonts w:ascii="Garamond" w:hAnsi="Garamond" w:cs="Times New Roman"/>
                <w:shd w:val="clear" w:color="auto" w:fill="FFFFFF"/>
              </w:rPr>
              <w:t>P</w:t>
            </w:r>
            <w:r w:rsidRPr="00C97696">
              <w:rPr>
                <w:rFonts w:ascii="Garamond" w:hAnsi="Garamond" w:cs="Times New Roman"/>
                <w:shd w:val="clear" w:color="auto" w:fill="FFFFFF"/>
              </w:rPr>
              <w:t xml:space="preserve">resented </w:t>
            </w:r>
            <w:r>
              <w:rPr>
                <w:rFonts w:ascii="Garamond" w:hAnsi="Garamond" w:cs="Times New Roman"/>
                <w:shd w:val="clear" w:color="auto" w:fill="FFFFFF"/>
              </w:rPr>
              <w:t>at</w:t>
            </w:r>
            <w:r w:rsidRPr="00C97696">
              <w:rPr>
                <w:rFonts w:ascii="Garamond" w:hAnsi="Garamond" w:cs="Times New Roman"/>
                <w:shd w:val="clear" w:color="auto" w:fill="FFFFFF"/>
              </w:rPr>
              <w:t xml:space="preserve"> the </w:t>
            </w:r>
            <w:r w:rsidR="008805AB">
              <w:rPr>
                <w:rFonts w:ascii="Garamond" w:hAnsi="Garamond"/>
              </w:rPr>
              <w:t>biennial</w:t>
            </w:r>
            <w:r w:rsidR="008805AB" w:rsidRPr="00C97696">
              <w:rPr>
                <w:rFonts w:ascii="Garamond" w:hAnsi="Garamond" w:cs="Times New Roman"/>
                <w:shd w:val="clear" w:color="auto" w:fill="FFFFFF"/>
              </w:rPr>
              <w:t xml:space="preserve"> </w:t>
            </w:r>
            <w:r w:rsidRPr="00C97696">
              <w:rPr>
                <w:rFonts w:ascii="Garamond" w:hAnsi="Garamond" w:cs="Times New Roman"/>
                <w:shd w:val="clear" w:color="auto" w:fill="FFFFFF"/>
              </w:rPr>
              <w:t>D</w:t>
            </w:r>
            <w:r w:rsidR="002170B9">
              <w:rPr>
                <w:rFonts w:ascii="Garamond" w:hAnsi="Garamond" w:cs="Times New Roman"/>
                <w:shd w:val="clear" w:color="auto" w:fill="FFFFFF"/>
              </w:rPr>
              <w:t>C</w:t>
            </w:r>
            <w:r w:rsidRPr="00C97696">
              <w:rPr>
                <w:rFonts w:ascii="Garamond" w:hAnsi="Garamond" w:cs="Times New Roman"/>
                <w:shd w:val="clear" w:color="auto" w:fill="FFFFFF"/>
              </w:rPr>
              <w:t xml:space="preserve"> Health Communication Conference</w:t>
            </w:r>
            <w:r>
              <w:rPr>
                <w:rFonts w:ascii="Garamond" w:hAnsi="Garamond" w:cs="Times New Roman"/>
                <w:shd w:val="clear" w:color="auto" w:fill="FFFFFF"/>
              </w:rPr>
              <w:t>, Fairfax, VA.</w:t>
            </w:r>
          </w:p>
          <w:p w14:paraId="47060803" w14:textId="77777777" w:rsidR="0038082F" w:rsidRPr="00C97696" w:rsidRDefault="0038082F" w:rsidP="00FD15B0">
            <w:pPr>
              <w:rPr>
                <w:rFonts w:ascii="Garamond" w:hAnsi="Garamond" w:cs="Times New Roman"/>
                <w:shd w:val="clear" w:color="auto" w:fill="FFFFFF"/>
              </w:rPr>
            </w:pPr>
          </w:p>
        </w:tc>
      </w:tr>
      <w:tr w:rsidR="0038082F" w:rsidRPr="00147CD5" w14:paraId="368D7FD6" w14:textId="77777777" w:rsidTr="00FD15B0">
        <w:tc>
          <w:tcPr>
            <w:tcW w:w="606" w:type="dxa"/>
          </w:tcPr>
          <w:p w14:paraId="17C921F2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47CD5">
              <w:rPr>
                <w:rFonts w:ascii="Garamond" w:hAnsi="Garamond"/>
                <w:bCs/>
                <w:color w:val="auto"/>
              </w:rPr>
              <w:t>51.</w:t>
            </w:r>
          </w:p>
        </w:tc>
        <w:tc>
          <w:tcPr>
            <w:tcW w:w="8754" w:type="dxa"/>
          </w:tcPr>
          <w:p w14:paraId="1A280746" w14:textId="291B39AB" w:rsidR="0038082F" w:rsidRPr="00C97696" w:rsidRDefault="0038082F" w:rsidP="00FD15B0">
            <w:pPr>
              <w:rPr>
                <w:rFonts w:ascii="Garamond" w:hAnsi="Garamond" w:cs="Segoe UI"/>
                <w:shd w:val="clear" w:color="auto" w:fill="FFFFFF"/>
              </w:rPr>
            </w:pPr>
            <w:r w:rsidRPr="00C97696">
              <w:rPr>
                <w:rFonts w:ascii="Garamond" w:hAnsi="Garamond" w:cs="Segoe UI"/>
                <w:shd w:val="clear" w:color="auto" w:fill="FFFFFF"/>
              </w:rPr>
              <w:t xml:space="preserve">Catona, D., *Bontempo, A. C., Greene, K., </w:t>
            </w:r>
            <w:proofErr w:type="spellStart"/>
            <w:r w:rsidRPr="00C97696">
              <w:rPr>
                <w:rFonts w:ascii="Garamond" w:hAnsi="Garamond" w:cs="Segoe UI"/>
                <w:shd w:val="clear" w:color="auto" w:fill="FFFFFF"/>
              </w:rPr>
              <w:t>Checton</w:t>
            </w:r>
            <w:proofErr w:type="spellEnd"/>
            <w:r w:rsidRPr="00C97696">
              <w:rPr>
                <w:rFonts w:ascii="Garamond" w:hAnsi="Garamond" w:cs="Segoe UI"/>
                <w:shd w:val="clear" w:color="auto" w:fill="FFFFFF"/>
              </w:rPr>
              <w:t xml:space="preserve">, M. G., </w:t>
            </w:r>
            <w:r w:rsidRPr="00C97696">
              <w:rPr>
                <w:rFonts w:ascii="Garamond" w:hAnsi="Garamond" w:cs="Segoe UI"/>
                <w:b/>
                <w:shd w:val="clear" w:color="auto" w:fill="FFFFFF"/>
              </w:rPr>
              <w:t>Venetis, M. K</w:t>
            </w:r>
            <w:proofErr w:type="gramStart"/>
            <w:r w:rsidRPr="00C97696">
              <w:rPr>
                <w:rFonts w:ascii="Garamond" w:hAnsi="Garamond" w:cs="Segoe UI"/>
                <w:b/>
                <w:shd w:val="clear" w:color="auto" w:fill="FFFFFF"/>
              </w:rPr>
              <w:t>.</w:t>
            </w:r>
            <w:r w:rsidRPr="00C97696">
              <w:rPr>
                <w:rFonts w:ascii="Garamond" w:hAnsi="Garamond" w:cs="Segoe UI"/>
                <w:shd w:val="clear" w:color="auto" w:fill="FFFFFF"/>
              </w:rPr>
              <w:t xml:space="preserve">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C97696">
              <w:rPr>
                <w:rFonts w:ascii="Garamond" w:hAnsi="Garamond" w:cs="Segoe UI"/>
                <w:shd w:val="clear" w:color="auto" w:fill="FFFFFF"/>
              </w:rPr>
              <w:t>Devine, K. A.</w:t>
            </w:r>
            <w:proofErr w:type="gramStart"/>
            <w:r w:rsidRPr="00C97696">
              <w:rPr>
                <w:rFonts w:ascii="Garamond" w:hAnsi="Garamond" w:cs="Segoe UI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C97696">
              <w:rPr>
                <w:rFonts w:ascii="Garamond" w:hAnsi="Garamond" w:cs="Segoe UI"/>
                <w:shd w:val="clear" w:color="auto" w:fill="FFFFFF"/>
              </w:rPr>
              <w:t xml:space="preserve">Buckley de </w:t>
            </w:r>
            <w:proofErr w:type="spellStart"/>
            <w:r w:rsidRPr="00C97696">
              <w:rPr>
                <w:rFonts w:ascii="Garamond" w:hAnsi="Garamond" w:cs="Segoe UI"/>
                <w:shd w:val="clear" w:color="auto" w:fill="FFFFFF"/>
              </w:rPr>
              <w:t>Meritens</w:t>
            </w:r>
            <w:proofErr w:type="spellEnd"/>
            <w:r w:rsidRPr="00C97696">
              <w:rPr>
                <w:rFonts w:ascii="Garamond" w:hAnsi="Garamond" w:cs="Segoe UI"/>
                <w:shd w:val="clear" w:color="auto" w:fill="FFFFFF"/>
              </w:rPr>
              <w:t xml:space="preserve">, A. (2019, April). </w:t>
            </w:r>
            <w:r w:rsidRPr="00C97696">
              <w:rPr>
                <w:rFonts w:ascii="Garamond" w:hAnsi="Garamond" w:cs="Segoe UI"/>
                <w:i/>
                <w:shd w:val="clear" w:color="auto" w:fill="FFFFFF"/>
              </w:rPr>
              <w:t xml:space="preserve">Gynecological </w:t>
            </w:r>
            <w:r w:rsidRPr="00C97696">
              <w:rPr>
                <w:rFonts w:ascii="Garamond" w:hAnsi="Garamond" w:cs="Segoe UI"/>
                <w:i/>
                <w:iCs/>
                <w:shd w:val="clear" w:color="auto" w:fill="FFFFFF"/>
              </w:rPr>
              <w:t>cancer caregiving: A comparison of patients' and support persons' perceptions of caregiver burden</w:t>
            </w:r>
            <w:r w:rsidRPr="00C97696">
              <w:rPr>
                <w:rFonts w:ascii="Garamond" w:hAnsi="Garamond" w:cs="Segoe UI"/>
                <w:shd w:val="clear" w:color="auto" w:fill="FFFFFF"/>
              </w:rPr>
              <w:t xml:space="preserve">. Poster presented </w:t>
            </w:r>
            <w:r w:rsidR="008805AB">
              <w:rPr>
                <w:rFonts w:ascii="Garamond" w:hAnsi="Garamond" w:cs="Segoe UI"/>
                <w:shd w:val="clear" w:color="auto" w:fill="FFFFFF"/>
              </w:rPr>
              <w:t>at</w:t>
            </w:r>
            <w:r w:rsidRPr="00C97696">
              <w:rPr>
                <w:rFonts w:ascii="Garamond" w:hAnsi="Garamond" w:cs="Segoe UI"/>
                <w:shd w:val="clear" w:color="auto" w:fill="FFFFFF"/>
              </w:rPr>
              <w:t xml:space="preserve"> the </w:t>
            </w:r>
            <w:r w:rsidR="008805AB">
              <w:rPr>
                <w:rFonts w:ascii="Garamond" w:hAnsi="Garamond"/>
              </w:rPr>
              <w:t>biennial</w:t>
            </w:r>
            <w:r w:rsidR="008805AB" w:rsidRPr="00C97696">
              <w:rPr>
                <w:rFonts w:ascii="Garamond" w:hAnsi="Garamond" w:cs="Segoe UI"/>
                <w:shd w:val="clear" w:color="auto" w:fill="FFFFFF"/>
              </w:rPr>
              <w:t xml:space="preserve"> </w:t>
            </w:r>
            <w:r w:rsidRPr="00C97696">
              <w:rPr>
                <w:rFonts w:ascii="Garamond" w:hAnsi="Garamond" w:cs="Segoe UI"/>
                <w:shd w:val="clear" w:color="auto" w:fill="FFFFFF"/>
              </w:rPr>
              <w:t>DC Health Communication Conference, Fairfax, VA.</w:t>
            </w:r>
          </w:p>
          <w:p w14:paraId="0CABD16A" w14:textId="77777777" w:rsidR="0038082F" w:rsidRPr="00C97696" w:rsidRDefault="0038082F" w:rsidP="00FD15B0">
            <w:pPr>
              <w:rPr>
                <w:rFonts w:ascii="Garamond" w:hAnsi="Garamond" w:cs="Segoe UI"/>
                <w:shd w:val="clear" w:color="auto" w:fill="FFFFFF"/>
              </w:rPr>
            </w:pPr>
          </w:p>
        </w:tc>
      </w:tr>
      <w:tr w:rsidR="0038082F" w:rsidRPr="00147CD5" w14:paraId="00AF2CCF" w14:textId="77777777" w:rsidTr="00FD15B0">
        <w:tc>
          <w:tcPr>
            <w:tcW w:w="606" w:type="dxa"/>
          </w:tcPr>
          <w:p w14:paraId="6D6E14A6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47CD5">
              <w:rPr>
                <w:rFonts w:ascii="Garamond" w:hAnsi="Garamond"/>
                <w:bCs/>
                <w:color w:val="auto"/>
              </w:rPr>
              <w:lastRenderedPageBreak/>
              <w:t xml:space="preserve">50. </w:t>
            </w:r>
          </w:p>
        </w:tc>
        <w:tc>
          <w:tcPr>
            <w:tcW w:w="8754" w:type="dxa"/>
          </w:tcPr>
          <w:p w14:paraId="331B1154" w14:textId="77777777" w:rsidR="0038082F" w:rsidRPr="00C97696" w:rsidRDefault="0038082F" w:rsidP="00FD15B0">
            <w:pPr>
              <w:rPr>
                <w:rFonts w:ascii="Garamond" w:hAnsi="Garamond" w:cs="Calibri"/>
                <w:i/>
                <w:iCs/>
                <w:shd w:val="clear" w:color="auto" w:fill="FFFFFF"/>
              </w:rPr>
            </w:pPr>
            <w:proofErr w:type="spellStart"/>
            <w:r w:rsidRPr="00C97696">
              <w:rPr>
                <w:rFonts w:ascii="Garamond" w:hAnsi="Garamond" w:cs="Calibri"/>
                <w:shd w:val="clear" w:color="auto" w:fill="FFFFFF"/>
              </w:rPr>
              <w:t>Chernichky</w:t>
            </w:r>
            <w:proofErr w:type="spellEnd"/>
            <w:r w:rsidRPr="00C97696">
              <w:rPr>
                <w:rFonts w:ascii="Garamond" w:hAnsi="Garamond" w:cs="Calibri"/>
                <w:shd w:val="clear" w:color="auto" w:fill="FFFFFF"/>
              </w:rPr>
              <w:t xml:space="preserve">-Karcher, S., </w:t>
            </w:r>
            <w:r w:rsidRPr="00C97696">
              <w:rPr>
                <w:rFonts w:ascii="Garamond" w:hAnsi="Garamond" w:cs="Calibri"/>
                <w:b/>
                <w:shd w:val="clear" w:color="auto" w:fill="FFFFFF"/>
              </w:rPr>
              <w:t>Venetis, M. K.</w:t>
            </w:r>
            <w:r w:rsidRPr="00C97696">
              <w:rPr>
                <w:rFonts w:ascii="Garamond" w:hAnsi="Garamond" w:cs="Calibri"/>
                <w:shd w:val="clear" w:color="auto" w:fill="FFFFFF"/>
              </w:rPr>
              <w:t xml:space="preserve">, &amp; Gettings, P. (2019, April). </w:t>
            </w:r>
            <w:r w:rsidRPr="00C97696">
              <w:rPr>
                <w:rFonts w:ascii="Garamond" w:hAnsi="Garamond" w:cs="Calibri"/>
                <w:i/>
                <w:shd w:val="clear" w:color="auto" w:fill="FFFFFF"/>
              </w:rPr>
              <w:t>Revealing mental illness information in friendships: The role of disclosure strategy and perceived recipient response on discloser’s ratings of interaction effectiveness</w:t>
            </w:r>
            <w:r w:rsidRPr="00C97696">
              <w:rPr>
                <w:rFonts w:ascii="Garamond" w:hAnsi="Garamond" w:cs="Calibri"/>
                <w:shd w:val="clear" w:color="auto" w:fill="FFFFFF"/>
              </w:rPr>
              <w:t>. </w:t>
            </w:r>
            <w:r w:rsidRPr="00C97696">
              <w:rPr>
                <w:rFonts w:ascii="Garamond" w:hAnsi="Garamond" w:cs="Calibri"/>
                <w:iCs/>
                <w:shd w:val="clear" w:color="auto" w:fill="FFFFFF"/>
              </w:rPr>
              <w:t>Presented at the annual meeting of the Eastern Communication Association, Providence, RI.</w:t>
            </w:r>
          </w:p>
          <w:p w14:paraId="30748215" w14:textId="77777777" w:rsidR="0038082F" w:rsidRPr="00C97696" w:rsidRDefault="0038082F" w:rsidP="00FD15B0">
            <w:pPr>
              <w:rPr>
                <w:rFonts w:ascii="Garamond" w:hAnsi="Garamond"/>
                <w:b/>
              </w:rPr>
            </w:pPr>
          </w:p>
        </w:tc>
      </w:tr>
      <w:tr w:rsidR="0038082F" w:rsidRPr="00147CD5" w14:paraId="7C0B2084" w14:textId="77777777" w:rsidTr="00FD15B0">
        <w:tc>
          <w:tcPr>
            <w:tcW w:w="606" w:type="dxa"/>
          </w:tcPr>
          <w:p w14:paraId="5B56B81F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49.</w:t>
            </w:r>
          </w:p>
        </w:tc>
        <w:tc>
          <w:tcPr>
            <w:tcW w:w="8754" w:type="dxa"/>
          </w:tcPr>
          <w:p w14:paraId="28E25C93" w14:textId="30A7F6C7" w:rsidR="0038082F" w:rsidRPr="00C97696" w:rsidRDefault="0038082F" w:rsidP="00FD15B0">
            <w:pPr>
              <w:rPr>
                <w:rFonts w:ascii="Garamond" w:hAnsi="Garamond" w:cs="Times New Roman"/>
              </w:rPr>
            </w:pPr>
            <w:r w:rsidRPr="00C97696">
              <w:rPr>
                <w:rFonts w:ascii="Garamond" w:hAnsi="Garamond" w:cs="Times New Roman"/>
                <w:b/>
              </w:rPr>
              <w:t>Venetis, M. K.</w:t>
            </w:r>
            <w:r w:rsidRPr="00C97696">
              <w:rPr>
                <w:rFonts w:ascii="Garamond" w:hAnsi="Garamond" w:cs="Times New Roman"/>
              </w:rPr>
              <w:t xml:space="preserve">, </w:t>
            </w:r>
            <w:proofErr w:type="spellStart"/>
            <w:r w:rsidRPr="00C97696">
              <w:rPr>
                <w:rFonts w:ascii="Garamond" w:hAnsi="Garamond" w:cs="Times New Roman"/>
              </w:rPr>
              <w:t>Chernichky</w:t>
            </w:r>
            <w:proofErr w:type="spellEnd"/>
            <w:r w:rsidRPr="00C97696">
              <w:rPr>
                <w:rFonts w:ascii="Garamond" w:hAnsi="Garamond" w:cs="Times New Roman"/>
              </w:rPr>
              <w:t>-Karcher, S., &amp; *Lillie, H.</w:t>
            </w:r>
            <w:r w:rsidR="00D84C51">
              <w:rPr>
                <w:rFonts w:ascii="Garamond" w:hAnsi="Garamond" w:cs="Times New Roman"/>
              </w:rPr>
              <w:t xml:space="preserve"> M.</w:t>
            </w:r>
            <w:r w:rsidRPr="00C97696">
              <w:rPr>
                <w:rFonts w:ascii="Garamond" w:hAnsi="Garamond" w:cs="Times New Roman"/>
              </w:rPr>
              <w:t xml:space="preserve"> (2018, November). </w:t>
            </w:r>
            <w:r w:rsidRPr="00C97696">
              <w:rPr>
                <w:rFonts w:ascii="Garamond" w:hAnsi="Garamond" w:cs="Times New Roman"/>
                <w:i/>
                <w:highlight w:val="white"/>
              </w:rPr>
              <w:t>Development of the Dyadic Coping Resilience Scale within the context of cancer</w:t>
            </w:r>
            <w:r w:rsidRPr="00C97696">
              <w:rPr>
                <w:rFonts w:ascii="Garamond" w:hAnsi="Garamond" w:cs="Times New Roman"/>
              </w:rPr>
              <w:t>. Presented at the Preconference on Communication and Resilience: Multilevel Applications and Insights</w:t>
            </w:r>
            <w:r>
              <w:rPr>
                <w:rFonts w:ascii="Garamond" w:hAnsi="Garamond" w:cs="Times New Roman"/>
              </w:rPr>
              <w:t xml:space="preserve"> at the annual meeting of the National Communication Association,</w:t>
            </w:r>
            <w:r w:rsidRPr="00C97696">
              <w:rPr>
                <w:rFonts w:ascii="Garamond" w:hAnsi="Garamond" w:cs="Times New Roman"/>
              </w:rPr>
              <w:t xml:space="preserve"> Salt Lake City, UT.</w:t>
            </w:r>
          </w:p>
          <w:p w14:paraId="0F063425" w14:textId="77777777" w:rsidR="0038082F" w:rsidRPr="00C97696" w:rsidRDefault="0038082F" w:rsidP="00FD15B0">
            <w:pPr>
              <w:rPr>
                <w:rFonts w:ascii="Garamond" w:hAnsi="Garamond" w:cs="Times New Roman"/>
              </w:rPr>
            </w:pPr>
          </w:p>
        </w:tc>
      </w:tr>
      <w:tr w:rsidR="0038082F" w:rsidRPr="00147CD5" w14:paraId="43CA4587" w14:textId="77777777" w:rsidTr="00FD15B0">
        <w:tc>
          <w:tcPr>
            <w:tcW w:w="606" w:type="dxa"/>
          </w:tcPr>
          <w:p w14:paraId="51EB672E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48.</w:t>
            </w:r>
          </w:p>
        </w:tc>
        <w:tc>
          <w:tcPr>
            <w:tcW w:w="8754" w:type="dxa"/>
          </w:tcPr>
          <w:p w14:paraId="4EE23A09" w14:textId="1E25457E" w:rsidR="0038082F" w:rsidRPr="00C97696" w:rsidRDefault="0038082F" w:rsidP="00FD15B0">
            <w:pPr>
              <w:rPr>
                <w:rFonts w:ascii="Garamond" w:hAnsi="Garamond" w:cs="Times New Roman"/>
              </w:rPr>
            </w:pPr>
            <w:r w:rsidRPr="00C97696">
              <w:rPr>
                <w:rFonts w:ascii="Garamond" w:hAnsi="Garamond" w:cs="Times New Roman"/>
                <w:b/>
              </w:rPr>
              <w:t>Venetis, M. K.</w:t>
            </w:r>
            <w:r w:rsidRPr="00C97696">
              <w:rPr>
                <w:rFonts w:ascii="Garamond" w:hAnsi="Garamond" w:cs="Times New Roman"/>
              </w:rPr>
              <w:t xml:space="preserve">, </w:t>
            </w:r>
            <w:proofErr w:type="spellStart"/>
            <w:r w:rsidRPr="00C97696">
              <w:rPr>
                <w:rFonts w:ascii="Garamond" w:hAnsi="Garamond" w:cs="Times New Roman"/>
              </w:rPr>
              <w:t>Chernichky</w:t>
            </w:r>
            <w:proofErr w:type="spellEnd"/>
            <w:r w:rsidRPr="00C97696">
              <w:rPr>
                <w:rFonts w:ascii="Garamond" w:hAnsi="Garamond" w:cs="Times New Roman"/>
              </w:rPr>
              <w:t xml:space="preserve">-Karcher, S., &amp; *Lillie, H. </w:t>
            </w:r>
            <w:r w:rsidR="00D84C51">
              <w:rPr>
                <w:rFonts w:ascii="Garamond" w:hAnsi="Garamond" w:cs="Times New Roman"/>
              </w:rPr>
              <w:t>M.</w:t>
            </w:r>
            <w:r w:rsidR="00D84C51" w:rsidRPr="00C97696">
              <w:rPr>
                <w:rFonts w:ascii="Garamond" w:hAnsi="Garamond" w:cs="Times New Roman"/>
              </w:rPr>
              <w:t xml:space="preserve"> </w:t>
            </w:r>
            <w:r w:rsidRPr="00C97696">
              <w:rPr>
                <w:rFonts w:ascii="Garamond" w:hAnsi="Garamond" w:cs="Times New Roman"/>
              </w:rPr>
              <w:t xml:space="preserve">(2018, November). </w:t>
            </w:r>
            <w:r w:rsidRPr="00C97696">
              <w:rPr>
                <w:rFonts w:ascii="Garamond" w:hAnsi="Garamond" w:cs="Times New Roman"/>
                <w:i/>
              </w:rPr>
              <w:t>Opportunities, obstacles, and publishing using Amazon’s Mechanical Turk with health communication samples.</w:t>
            </w:r>
            <w:r w:rsidRPr="00C97696">
              <w:rPr>
                <w:rFonts w:ascii="Garamond" w:hAnsi="Garamond" w:cs="Times New Roman"/>
              </w:rPr>
              <w:t xml:space="preserve"> </w:t>
            </w:r>
            <w:r w:rsidR="008805AB">
              <w:rPr>
                <w:rFonts w:ascii="Garamond" w:hAnsi="Garamond" w:cs="Times New Roman"/>
              </w:rPr>
              <w:t>P</w:t>
            </w:r>
            <w:r w:rsidRPr="00C97696">
              <w:rPr>
                <w:rFonts w:ascii="Garamond" w:hAnsi="Garamond" w:cs="Times New Roman"/>
              </w:rPr>
              <w:t>anel present</w:t>
            </w:r>
            <w:r w:rsidR="008805AB">
              <w:rPr>
                <w:rFonts w:ascii="Garamond" w:hAnsi="Garamond" w:cs="Times New Roman"/>
              </w:rPr>
              <w:t>ed</w:t>
            </w:r>
            <w:r w:rsidRPr="00C97696">
              <w:rPr>
                <w:rFonts w:ascii="Garamond" w:hAnsi="Garamond" w:cs="Times New Roman"/>
              </w:rPr>
              <w:t xml:space="preserve"> at the annual meeting of the National Communication Association, Salt Lake City, UT.</w:t>
            </w:r>
          </w:p>
          <w:p w14:paraId="57D93B71" w14:textId="77777777" w:rsidR="0038082F" w:rsidRPr="00C97696" w:rsidRDefault="0038082F" w:rsidP="00FD15B0">
            <w:pPr>
              <w:rPr>
                <w:rFonts w:ascii="Garamond" w:hAnsi="Garamond" w:cs="Times New Roman"/>
              </w:rPr>
            </w:pPr>
          </w:p>
        </w:tc>
      </w:tr>
      <w:tr w:rsidR="0038082F" w:rsidRPr="00147CD5" w14:paraId="59C1C8FF" w14:textId="77777777" w:rsidTr="00FD15B0">
        <w:tc>
          <w:tcPr>
            <w:tcW w:w="606" w:type="dxa"/>
          </w:tcPr>
          <w:p w14:paraId="41DA1FF6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4A2AD8">
              <w:rPr>
                <w:rFonts w:ascii="Garamond" w:hAnsi="Garamond" w:cs="Times New Roman"/>
                <w:bCs/>
                <w:color w:val="auto"/>
              </w:rPr>
              <w:t>47</w:t>
            </w:r>
            <w:r w:rsidRPr="00147CD5">
              <w:rPr>
                <w:rFonts w:ascii="Garamond" w:hAnsi="Garamond" w:cs="Times New Roman"/>
                <w:bCs/>
                <w:color w:val="auto"/>
              </w:rPr>
              <w:t>.</w:t>
            </w:r>
          </w:p>
        </w:tc>
        <w:tc>
          <w:tcPr>
            <w:tcW w:w="8754" w:type="dxa"/>
          </w:tcPr>
          <w:p w14:paraId="68090AFD" w14:textId="2444639E" w:rsidR="0038082F" w:rsidRPr="00147CD5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 xml:space="preserve">*Hintz, E. A., &amp;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 (2018</w:t>
            </w:r>
            <w:r>
              <w:rPr>
                <w:rFonts w:ascii="Garamond" w:hAnsi="Garamond" w:cs="Times New Roman"/>
              </w:rPr>
              <w:t>, November</w:t>
            </w:r>
            <w:r w:rsidRPr="00147CD5">
              <w:rPr>
                <w:rFonts w:ascii="Garamond" w:hAnsi="Garamond" w:cs="Times New Roman"/>
              </w:rPr>
              <w:t xml:space="preserve">). </w:t>
            </w:r>
            <w:r w:rsidRPr="00147CD5">
              <w:rPr>
                <w:rFonts w:ascii="Garamond" w:hAnsi="Garamond" w:cs="Times New Roman"/>
                <w:i/>
              </w:rPr>
              <w:t>Narrating patienthood: How dimensions of identity and culture “play” into health communication</w:t>
            </w:r>
            <w:r w:rsidRPr="00147CD5">
              <w:rPr>
                <w:rFonts w:ascii="Garamond" w:hAnsi="Garamond" w:cs="Times New Roman"/>
              </w:rPr>
              <w:t xml:space="preserve">. </w:t>
            </w:r>
            <w:r w:rsidR="008805AB">
              <w:rPr>
                <w:rFonts w:ascii="Garamond" w:hAnsi="Garamond" w:cs="Times New Roman"/>
              </w:rPr>
              <w:t>P</w:t>
            </w:r>
            <w:r w:rsidRPr="00147CD5">
              <w:rPr>
                <w:rFonts w:ascii="Garamond" w:hAnsi="Garamond" w:cs="Times New Roman"/>
              </w:rPr>
              <w:t>anel present</w:t>
            </w:r>
            <w:r w:rsidR="008805AB">
              <w:rPr>
                <w:rFonts w:ascii="Garamond" w:hAnsi="Garamond" w:cs="Times New Roman"/>
              </w:rPr>
              <w:t>ed</w:t>
            </w:r>
            <w:r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</w:rPr>
              <w:t>at the annual meeting of the National Communication Association, Salt Lake City, UT.</w:t>
            </w:r>
          </w:p>
          <w:p w14:paraId="3DF777F5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</w:p>
        </w:tc>
      </w:tr>
      <w:tr w:rsidR="0038082F" w:rsidRPr="00147CD5" w14:paraId="0BB289E5" w14:textId="77777777" w:rsidTr="00FD15B0">
        <w:tc>
          <w:tcPr>
            <w:tcW w:w="606" w:type="dxa"/>
          </w:tcPr>
          <w:p w14:paraId="7A48B40D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46.</w:t>
            </w:r>
          </w:p>
        </w:tc>
        <w:tc>
          <w:tcPr>
            <w:tcW w:w="8754" w:type="dxa"/>
          </w:tcPr>
          <w:p w14:paraId="5230599F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 xml:space="preserve">Friley, L. B., &amp;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 (2018</w:t>
            </w:r>
            <w:r>
              <w:rPr>
                <w:rFonts w:ascii="Garamond" w:hAnsi="Garamond" w:cs="Times New Roman"/>
              </w:rPr>
              <w:t>, November</w:t>
            </w:r>
            <w:r w:rsidRPr="00147CD5">
              <w:rPr>
                <w:rFonts w:ascii="Garamond" w:hAnsi="Garamond" w:cs="Times New Roman"/>
              </w:rPr>
              <w:t xml:space="preserve">). </w:t>
            </w:r>
            <w:r w:rsidRPr="00147CD5">
              <w:rPr>
                <w:rFonts w:ascii="Garamond" w:hAnsi="Garamond" w:cs="Times New Roman"/>
                <w:i/>
              </w:rPr>
              <w:t>An exploration of transgender identity disclosure to medical providers</w:t>
            </w:r>
            <w:r w:rsidRPr="00147CD5">
              <w:rPr>
                <w:rFonts w:ascii="Garamond" w:hAnsi="Garamond" w:cs="Times New Roman"/>
              </w:rPr>
              <w:t xml:space="preserve">. Presented </w:t>
            </w:r>
            <w:r>
              <w:rPr>
                <w:rFonts w:ascii="Garamond" w:hAnsi="Garamond" w:cs="Times New Roman"/>
              </w:rPr>
              <w:t>at</w:t>
            </w:r>
            <w:r w:rsidRPr="00147CD5">
              <w:rPr>
                <w:rFonts w:ascii="Garamond" w:hAnsi="Garamond" w:cs="Times New Roman"/>
              </w:rPr>
              <w:t xml:space="preserve"> the annual meeting of the National Communication Association, Salt Lake City, UT.</w:t>
            </w:r>
          </w:p>
          <w:p w14:paraId="23EB0F31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</w:p>
        </w:tc>
      </w:tr>
      <w:tr w:rsidR="0038082F" w:rsidRPr="00147CD5" w14:paraId="159E5DDC" w14:textId="77777777" w:rsidTr="00FD15B0">
        <w:tc>
          <w:tcPr>
            <w:tcW w:w="606" w:type="dxa"/>
          </w:tcPr>
          <w:p w14:paraId="5B60C76B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45.</w:t>
            </w:r>
          </w:p>
        </w:tc>
        <w:tc>
          <w:tcPr>
            <w:tcW w:w="8754" w:type="dxa"/>
          </w:tcPr>
          <w:p w14:paraId="2ACF3AAD" w14:textId="51D020AD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</w:t>
            </w:r>
            <w:r w:rsidRPr="00147CD5">
              <w:rPr>
                <w:rFonts w:ascii="Garamond" w:hAnsi="Garamond" w:cs="Times New Roman"/>
                <w:b/>
              </w:rPr>
              <w:t xml:space="preserve"> </w:t>
            </w:r>
            <w:proofErr w:type="spellStart"/>
            <w:r w:rsidRPr="00147CD5">
              <w:rPr>
                <w:rFonts w:ascii="Garamond" w:hAnsi="Garamond" w:cs="Times New Roman"/>
              </w:rPr>
              <w:t>Chernichky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-Karcher, S., &amp; </w:t>
            </w:r>
            <w:r>
              <w:rPr>
                <w:rFonts w:ascii="Garamond" w:hAnsi="Garamond" w:cs="Times New Roman"/>
              </w:rPr>
              <w:t>*</w:t>
            </w:r>
            <w:r w:rsidRPr="00147CD5">
              <w:rPr>
                <w:rFonts w:ascii="Garamond" w:hAnsi="Garamond" w:cs="Times New Roman"/>
              </w:rPr>
              <w:t xml:space="preserve">Lillie, H. </w:t>
            </w:r>
            <w:r w:rsidR="00D84C51">
              <w:rPr>
                <w:rFonts w:ascii="Garamond" w:hAnsi="Garamond" w:cs="Times New Roman"/>
              </w:rPr>
              <w:t>M.</w:t>
            </w:r>
            <w:r w:rsidR="00D84C51" w:rsidRPr="00147CD5"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</w:rPr>
              <w:t xml:space="preserve">(2018, April). </w:t>
            </w:r>
            <w:r w:rsidRPr="00147CD5">
              <w:rPr>
                <w:rFonts w:ascii="Garamond" w:hAnsi="Garamond" w:cs="Times New Roman"/>
                <w:i/>
              </w:rPr>
              <w:t>2017 CSCA Federation Prize Winner Presentation: Dyadic processes of communicating resilience</w:t>
            </w:r>
            <w:r w:rsidRPr="00147CD5">
              <w:rPr>
                <w:rFonts w:ascii="Garamond" w:hAnsi="Garamond" w:cs="Times New Roman"/>
              </w:rPr>
              <w:t>. Present</w:t>
            </w:r>
            <w:r>
              <w:rPr>
                <w:rFonts w:ascii="Garamond" w:hAnsi="Garamond" w:cs="Times New Roman"/>
              </w:rPr>
              <w:t xml:space="preserve">ed at the annual meeting of </w:t>
            </w:r>
            <w:r w:rsidRPr="00147CD5">
              <w:rPr>
                <w:rFonts w:ascii="Garamond" w:hAnsi="Garamond" w:cs="Times New Roman"/>
              </w:rPr>
              <w:t>the Central States Communication Association Conference. Minneapolis, MN.</w:t>
            </w:r>
          </w:p>
          <w:p w14:paraId="6B0ABA6A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</w:p>
        </w:tc>
      </w:tr>
      <w:tr w:rsidR="0038082F" w:rsidRPr="00147CD5" w14:paraId="2A6499E3" w14:textId="77777777" w:rsidTr="00FD15B0">
        <w:tc>
          <w:tcPr>
            <w:tcW w:w="606" w:type="dxa"/>
          </w:tcPr>
          <w:p w14:paraId="77838361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44.</w:t>
            </w:r>
          </w:p>
        </w:tc>
        <w:tc>
          <w:tcPr>
            <w:tcW w:w="8754" w:type="dxa"/>
          </w:tcPr>
          <w:p w14:paraId="0B5424DD" w14:textId="7D0ED128" w:rsidR="0038082F" w:rsidRPr="008B68A7" w:rsidRDefault="0038082F" w:rsidP="00FD15B0">
            <w:pPr>
              <w:rPr>
                <w:rFonts w:ascii="Garamond" w:hAnsi="Garamond" w:cs="Times New Roman"/>
                <w:i/>
                <w:iCs/>
                <w:shd w:val="clear" w:color="auto" w:fill="FFFFFF"/>
              </w:rPr>
            </w:pPr>
            <w:r w:rsidRPr="00147CD5">
              <w:rPr>
                <w:rFonts w:ascii="Garamond" w:hAnsi="Garamond" w:cs="Times New Roman"/>
                <w:bCs/>
                <w:shd w:val="clear" w:color="auto" w:fill="FFFFFF"/>
              </w:rPr>
              <w:t>Magsamen-Conrad, K.,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 </w:t>
            </w: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, </w:t>
            </w:r>
            <w:proofErr w:type="spellStart"/>
            <w:r w:rsidRPr="00147CD5">
              <w:rPr>
                <w:rFonts w:ascii="Garamond" w:hAnsi="Garamond" w:cs="Times New Roman"/>
                <w:shd w:val="clear" w:color="auto" w:fill="FFFFFF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  <w:shd w:val="clear" w:color="auto" w:fill="FFFFFF"/>
              </w:rPr>
              <w:t>, M. G., &amp; Greene, K. (2018, April). </w:t>
            </w:r>
            <w:r w:rsidRPr="00147CD5">
              <w:rPr>
                <w:rFonts w:ascii="Garamond" w:hAnsi="Garamond" w:cs="Times New Roman"/>
                <w:i/>
                <w:iCs/>
                <w:shd w:val="clear" w:color="auto" w:fill="FFFFFF"/>
              </w:rPr>
              <w:t>Examining an extended conceptualization of partners' reported response patterns in ongoing disclosure.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 Present</w:t>
            </w:r>
            <w:r>
              <w:rPr>
                <w:rFonts w:ascii="Garamond" w:hAnsi="Garamond" w:cs="Times New Roman"/>
                <w:shd w:val="clear" w:color="auto" w:fill="FFFFFF"/>
              </w:rPr>
              <w:t xml:space="preserve">ed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at the </w:t>
            </w:r>
            <w:r w:rsidR="008805AB">
              <w:rPr>
                <w:rFonts w:ascii="Garamond" w:hAnsi="Garamond"/>
              </w:rPr>
              <w:t>biennial</w:t>
            </w:r>
            <w:r w:rsidR="008805AB" w:rsidRPr="00147CD5">
              <w:rPr>
                <w:rFonts w:ascii="Garamond" w:hAnsi="Garamond" w:cs="Times New Roman"/>
                <w:shd w:val="clear" w:color="auto" w:fill="FFFFFF"/>
              </w:rPr>
              <w:t xml:space="preserve">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Kentucky Conference on Health Communication, Lexington, KY.</w:t>
            </w:r>
          </w:p>
          <w:p w14:paraId="3616F93E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</w:p>
        </w:tc>
      </w:tr>
      <w:tr w:rsidR="0038082F" w:rsidRPr="00147CD5" w14:paraId="76AFD234" w14:textId="77777777" w:rsidTr="00FD15B0">
        <w:tc>
          <w:tcPr>
            <w:tcW w:w="606" w:type="dxa"/>
          </w:tcPr>
          <w:p w14:paraId="7070758D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43.</w:t>
            </w:r>
          </w:p>
        </w:tc>
        <w:tc>
          <w:tcPr>
            <w:tcW w:w="8754" w:type="dxa"/>
          </w:tcPr>
          <w:p w14:paraId="255A8521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  <w:b/>
              </w:rPr>
              <w:t>Venetis, M. K</w:t>
            </w:r>
            <w:r w:rsidRPr="00147CD5">
              <w:rPr>
                <w:rFonts w:ascii="Garamond" w:hAnsi="Garamond" w:cs="Times New Roman"/>
              </w:rPr>
              <w:t xml:space="preserve">., Magsamen-Conrad, K.,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, M. G., &amp; Greene, K. (2017, May). </w:t>
            </w:r>
            <w:r w:rsidRPr="00147CD5">
              <w:rPr>
                <w:rFonts w:ascii="Garamond" w:hAnsi="Garamond" w:cs="Times New Roman"/>
                <w:i/>
              </w:rPr>
              <w:t>Ongoing disclosure in cancer communication: The role of perceived response.</w:t>
            </w:r>
            <w:r w:rsidRPr="00147CD5">
              <w:rPr>
                <w:rFonts w:ascii="Garamond" w:hAnsi="Garamond" w:cs="Times New Roman"/>
              </w:rPr>
              <w:t xml:space="preserve"> Presented as</w:t>
            </w:r>
            <w:r w:rsidRPr="00147CD5">
              <w:rPr>
                <w:rFonts w:ascii="Garamond" w:hAnsi="Garamond" w:cs="Times New Roman"/>
                <w:b/>
              </w:rPr>
              <w:t xml:space="preserve"> </w:t>
            </w:r>
            <w:r w:rsidRPr="00147CD5">
              <w:rPr>
                <w:rFonts w:ascii="Garamond" w:hAnsi="Garamond" w:cs="Times New Roman"/>
              </w:rPr>
              <w:t>a</w:t>
            </w:r>
            <w:r w:rsidRPr="00147CD5">
              <w:rPr>
                <w:rFonts w:ascii="Garamond" w:hAnsi="Garamond" w:cs="Times New Roman"/>
                <w:b/>
              </w:rPr>
              <w:t xml:space="preserve"> Top Four Paper in the Health Communication Division</w:t>
            </w:r>
            <w:r w:rsidRPr="00147CD5">
              <w:rPr>
                <w:rFonts w:ascii="Garamond" w:hAnsi="Garamond" w:cs="Times New Roman"/>
              </w:rPr>
              <w:t xml:space="preserve"> at the annual meeting of the International Communication Association, San Diego, CA.</w:t>
            </w:r>
          </w:p>
          <w:p w14:paraId="1CB213D7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25DB6264" w14:textId="77777777" w:rsidTr="00FD15B0">
        <w:tc>
          <w:tcPr>
            <w:tcW w:w="606" w:type="dxa"/>
          </w:tcPr>
          <w:p w14:paraId="52201072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42.</w:t>
            </w:r>
          </w:p>
        </w:tc>
        <w:tc>
          <w:tcPr>
            <w:tcW w:w="8754" w:type="dxa"/>
          </w:tcPr>
          <w:p w14:paraId="3323D37C" w14:textId="77777777" w:rsidR="0038082F" w:rsidRPr="00147CD5" w:rsidRDefault="0038082F" w:rsidP="00FD15B0">
            <w:pPr>
              <w:rPr>
                <w:rFonts w:ascii="Garamond" w:hAnsi="Garamond" w:cs="Times New Roman"/>
                <w:i/>
                <w:shd w:val="clear" w:color="auto" w:fill="FFFFFF"/>
              </w:rPr>
            </w:pP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, Gettings, P. E., &amp;</w:t>
            </w:r>
            <w:r w:rsidRPr="00147CD5">
              <w:rPr>
                <w:rStyle w:val="apple-converted-space"/>
                <w:rFonts w:ascii="Garamond" w:hAnsi="Garamond" w:cs="Times New Roman"/>
                <w:shd w:val="clear" w:color="auto" w:fill="FFFFFF"/>
              </w:rPr>
              <w:t> </w:t>
            </w:r>
            <w:r>
              <w:rPr>
                <w:rStyle w:val="apple-converted-space"/>
                <w:rFonts w:ascii="Garamond" w:hAnsi="Garamond" w:cs="Times New Roman"/>
                <w:shd w:val="clear" w:color="auto" w:fill="FFFFFF"/>
              </w:rPr>
              <w:t>*</w:t>
            </w:r>
            <w:proofErr w:type="spellStart"/>
            <w:r w:rsidRPr="00147CD5">
              <w:rPr>
                <w:rFonts w:ascii="Garamond" w:hAnsi="Garamond" w:cs="Times New Roman"/>
                <w:bCs/>
                <w:shd w:val="clear" w:color="auto" w:fill="FFFFFF"/>
              </w:rPr>
              <w:t>Chernichky</w:t>
            </w:r>
            <w:proofErr w:type="spellEnd"/>
            <w:r w:rsidRPr="00147CD5">
              <w:rPr>
                <w:rFonts w:ascii="Garamond" w:hAnsi="Garamond" w:cs="Times New Roman"/>
                <w:bCs/>
                <w:shd w:val="clear" w:color="auto" w:fill="FFFFFF"/>
              </w:rPr>
              <w:t>-Karcher, S.</w:t>
            </w:r>
            <w:r w:rsidRPr="00147CD5">
              <w:rPr>
                <w:rStyle w:val="apple-converted-space"/>
                <w:rFonts w:ascii="Garamond" w:hAnsi="Garamond" w:cs="Times New Roman"/>
                <w:shd w:val="clear" w:color="auto" w:fill="FFFFFF"/>
              </w:rPr>
              <w:t> 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(2017, May). </w:t>
            </w:r>
            <w:r w:rsidRPr="00147CD5">
              <w:rPr>
                <w:rFonts w:ascii="Garamond" w:hAnsi="Garamond" w:cs="Times New Roman"/>
                <w:i/>
                <w:shd w:val="clear" w:color="auto" w:fill="FFFFFF"/>
              </w:rPr>
              <w:t>Disclosing mental health diagnosis to a friend: An application of the Actor-Partner Interdependence Model.</w:t>
            </w:r>
            <w:r w:rsidRPr="00147CD5">
              <w:rPr>
                <w:rStyle w:val="apple-converted-space"/>
                <w:rFonts w:ascii="Garamond" w:hAnsi="Garamond" w:cs="Times New Roman"/>
                <w:i/>
                <w:shd w:val="clear" w:color="auto" w:fill="FFFFFF"/>
              </w:rPr>
              <w:t> </w:t>
            </w:r>
            <w:r w:rsidRPr="00147CD5">
              <w:rPr>
                <w:rFonts w:ascii="Garamond" w:hAnsi="Garamond" w:cs="Times New Roman"/>
                <w:iCs/>
              </w:rPr>
              <w:t>P</w:t>
            </w:r>
            <w:r w:rsidRPr="00147CD5">
              <w:rPr>
                <w:rFonts w:ascii="Garamond" w:hAnsi="Garamond" w:cs="Times New Roman"/>
                <w:iCs/>
                <w:shd w:val="clear" w:color="auto" w:fill="FFFFFF"/>
              </w:rPr>
              <w:t>resented at the annual meeting of the International Communication Association Conference, San Diego, CA.</w:t>
            </w:r>
          </w:p>
          <w:p w14:paraId="00750F5F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4D99FD52" w14:textId="77777777" w:rsidTr="00FD15B0">
        <w:tc>
          <w:tcPr>
            <w:tcW w:w="606" w:type="dxa"/>
          </w:tcPr>
          <w:p w14:paraId="6C5A569E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41.</w:t>
            </w:r>
          </w:p>
        </w:tc>
        <w:tc>
          <w:tcPr>
            <w:tcW w:w="8754" w:type="dxa"/>
          </w:tcPr>
          <w:p w14:paraId="60B9CAE5" w14:textId="14802C31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 Staples, S., Robinson, J. D.</w:t>
            </w:r>
            <w:proofErr w:type="gramStart"/>
            <w:r w:rsidRPr="00147CD5">
              <w:rPr>
                <w:rFonts w:ascii="Garamond" w:hAnsi="Garamond" w:cs="Times New Roman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Kearney, T. (2017, April). </w:t>
            </w:r>
            <w:r w:rsidRPr="00147CD5">
              <w:rPr>
                <w:rFonts w:ascii="Garamond" w:hAnsi="Garamond" w:cs="Times New Roman"/>
                <w:i/>
              </w:rPr>
              <w:t>Provider information provision and breast cancer patient outcomes.</w:t>
            </w:r>
            <w:r w:rsidRPr="00147CD5">
              <w:rPr>
                <w:rFonts w:ascii="Garamond" w:hAnsi="Garamond" w:cs="Times New Roman"/>
              </w:rPr>
              <w:t xml:space="preserve"> Presented at the </w:t>
            </w:r>
            <w:r w:rsidR="008805AB">
              <w:rPr>
                <w:rFonts w:ascii="Garamond" w:hAnsi="Garamond"/>
              </w:rPr>
              <w:t>biennial</w:t>
            </w:r>
            <w:r w:rsidR="008805AB" w:rsidRPr="00147CD5"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</w:rPr>
              <w:t xml:space="preserve">DC Health Communication Conference. Fairfax, Virginia. </w:t>
            </w:r>
          </w:p>
          <w:p w14:paraId="52A98D2E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1C49CE57" w14:textId="77777777" w:rsidTr="00FD15B0">
        <w:tc>
          <w:tcPr>
            <w:tcW w:w="606" w:type="dxa"/>
          </w:tcPr>
          <w:p w14:paraId="279803F0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40.</w:t>
            </w:r>
          </w:p>
        </w:tc>
        <w:tc>
          <w:tcPr>
            <w:tcW w:w="8754" w:type="dxa"/>
          </w:tcPr>
          <w:p w14:paraId="0DDBDD2A" w14:textId="009B5DBB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shd w:val="clear" w:color="auto" w:fill="FFFFFF"/>
              </w:rPr>
              <w:t>*Lillie, H.</w:t>
            </w:r>
            <w:r w:rsidR="00D84C51">
              <w:rPr>
                <w:rFonts w:ascii="Garamond" w:hAnsi="Garamond" w:cs="Times New Roman"/>
                <w:shd w:val="clear" w:color="auto" w:fill="FFFFFF"/>
              </w:rPr>
              <w:t xml:space="preserve"> </w:t>
            </w:r>
            <w:r w:rsidR="00D84C51">
              <w:rPr>
                <w:rFonts w:ascii="Garamond" w:hAnsi="Garamond" w:cs="Times New Roman"/>
              </w:rPr>
              <w:t>M.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, </w:t>
            </w: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, *</w:t>
            </w:r>
            <w:proofErr w:type="spellStart"/>
            <w:r w:rsidRPr="00147CD5">
              <w:rPr>
                <w:rFonts w:ascii="Garamond" w:hAnsi="Garamond" w:cs="Times New Roman"/>
                <w:shd w:val="clear" w:color="auto" w:fill="FFFFFF"/>
              </w:rPr>
              <w:t>Chernichky</w:t>
            </w:r>
            <w:proofErr w:type="spellEnd"/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-Karcher, S. (2016, November) </w:t>
            </w:r>
            <w:r w:rsidRPr="00147CD5">
              <w:rPr>
                <w:rFonts w:ascii="Garamond" w:hAnsi="Garamond" w:cs="Times New Roman"/>
                <w:i/>
              </w:rPr>
              <w:t>Communicating</w:t>
            </w:r>
          </w:p>
          <w:p w14:paraId="46C058F8" w14:textId="77777777" w:rsidR="0038082F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  <w:i/>
              </w:rPr>
              <w:t>resilience: Breast cancer patients’ accounts of dyadic interaction</w:t>
            </w:r>
            <w:r w:rsidRPr="00147CD5">
              <w:rPr>
                <w:rFonts w:ascii="Garamond" w:hAnsi="Garamond" w:cs="Times New Roman"/>
              </w:rPr>
              <w:t>. Presented at the annual meeting of the National Communication Association, Philadelphia, PA.</w:t>
            </w:r>
          </w:p>
          <w:p w14:paraId="5C21EB39" w14:textId="77777777" w:rsidR="0038082F" w:rsidRPr="00520131" w:rsidRDefault="0038082F" w:rsidP="00FD15B0">
            <w:pPr>
              <w:rPr>
                <w:rFonts w:ascii="Garamond" w:hAnsi="Garamond" w:cs="Times New Roman"/>
                <w:i/>
              </w:rPr>
            </w:pPr>
          </w:p>
        </w:tc>
      </w:tr>
      <w:tr w:rsidR="0038082F" w:rsidRPr="00147CD5" w14:paraId="78336D21" w14:textId="77777777" w:rsidTr="00FD15B0">
        <w:tc>
          <w:tcPr>
            <w:tcW w:w="606" w:type="dxa"/>
          </w:tcPr>
          <w:p w14:paraId="567D90E8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lastRenderedPageBreak/>
              <w:t>39.</w:t>
            </w:r>
          </w:p>
        </w:tc>
        <w:tc>
          <w:tcPr>
            <w:tcW w:w="8754" w:type="dxa"/>
          </w:tcPr>
          <w:p w14:paraId="2A2D020E" w14:textId="77777777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</w:rPr>
              <w:t xml:space="preserve">*Lindley, C., &amp;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 (2016, November). </w:t>
            </w:r>
            <w:r w:rsidRPr="00147CD5">
              <w:rPr>
                <w:rFonts w:ascii="Garamond" w:hAnsi="Garamond" w:cs="Times New Roman"/>
                <w:i/>
              </w:rPr>
              <w:t>Help-seeking as information-seeking: An application of the Theory of Motivated Information Management</w:t>
            </w:r>
            <w:r w:rsidRPr="00147CD5">
              <w:rPr>
                <w:rFonts w:ascii="Garamond" w:hAnsi="Garamond" w:cs="Times New Roman"/>
              </w:rPr>
              <w:t>. Presented at the annual meeting of the National Communication Association, Philadelphia, PA.</w:t>
            </w:r>
          </w:p>
          <w:p w14:paraId="1BB48A89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75E6F623" w14:textId="77777777" w:rsidTr="00FD15B0">
        <w:tc>
          <w:tcPr>
            <w:tcW w:w="606" w:type="dxa"/>
          </w:tcPr>
          <w:p w14:paraId="67EE7024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38.</w:t>
            </w:r>
          </w:p>
        </w:tc>
        <w:tc>
          <w:tcPr>
            <w:tcW w:w="8754" w:type="dxa"/>
          </w:tcPr>
          <w:p w14:paraId="4150F74F" w14:textId="77777777" w:rsidR="0038082F" w:rsidRPr="00147CD5" w:rsidRDefault="0038082F" w:rsidP="00FD15B0">
            <w:pPr>
              <w:rPr>
                <w:rFonts w:ascii="Garamond" w:hAnsi="Garamond" w:cs="Times New Roman"/>
                <w:shd w:val="clear" w:color="auto" w:fill="FFFFFF"/>
              </w:rPr>
            </w:pP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Magsamen-Conrad, K., </w:t>
            </w: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, </w:t>
            </w:r>
            <w:proofErr w:type="spellStart"/>
            <w:r w:rsidRPr="00147CD5">
              <w:rPr>
                <w:rFonts w:ascii="Garamond" w:hAnsi="Garamond" w:cs="Times New Roman"/>
                <w:shd w:val="clear" w:color="auto" w:fill="FFFFFF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, M. G., &amp; Greene, K. (2016, November). </w:t>
            </w:r>
            <w:r w:rsidRPr="00147CD5">
              <w:rPr>
                <w:rFonts w:ascii="Garamond" w:hAnsi="Garamond" w:cs="Times New Roman"/>
                <w:i/>
                <w:shd w:val="clear" w:color="auto" w:fill="FFFFFF"/>
              </w:rPr>
              <w:t>Couples managing cancer and other health conditions: The role of relational quality and perceived response in predicting disclosure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. Presented at the annual meeting of the </w:t>
            </w:r>
            <w:r w:rsidRPr="00147CD5">
              <w:rPr>
                <w:rFonts w:ascii="Garamond" w:hAnsi="Garamond" w:cs="Times New Roman"/>
              </w:rPr>
              <w:t>National Communication Association, Philadelphia, PA.</w:t>
            </w:r>
          </w:p>
          <w:p w14:paraId="5A2C708F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0C045E7F" w14:textId="77777777" w:rsidTr="00FD15B0">
        <w:tc>
          <w:tcPr>
            <w:tcW w:w="606" w:type="dxa"/>
          </w:tcPr>
          <w:p w14:paraId="387D94E7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37.</w:t>
            </w:r>
          </w:p>
        </w:tc>
        <w:tc>
          <w:tcPr>
            <w:tcW w:w="8754" w:type="dxa"/>
          </w:tcPr>
          <w:p w14:paraId="44C622E1" w14:textId="142C09D4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Robinson, J. D., </w:t>
            </w: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, Street, R. L.</w:t>
            </w:r>
            <w:proofErr w:type="gramStart"/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Kearney, T. </w:t>
            </w: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 xml:space="preserve">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(2016, November). </w:t>
            </w:r>
            <w:r w:rsidRPr="00147CD5">
              <w:rPr>
                <w:rFonts w:ascii="Garamond" w:hAnsi="Garamond" w:cs="Times New Roman"/>
                <w:i/>
              </w:rPr>
              <w:t>A multi-study analysis of breast-cancer patients’ question asking during surgical treatment decision making: From grounded theory to outcomes</w:t>
            </w:r>
            <w:r w:rsidRPr="00147CD5">
              <w:rPr>
                <w:rFonts w:ascii="Garamond" w:hAnsi="Garamond" w:cs="Times New Roman"/>
              </w:rPr>
              <w:t xml:space="preserve">. Presented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at the annual meeting of the</w:t>
            </w:r>
            <w:r w:rsidRPr="00147CD5">
              <w:rPr>
                <w:rFonts w:ascii="Garamond" w:hAnsi="Garamond" w:cs="Times New Roman"/>
              </w:rPr>
              <w:t xml:space="preserve"> National Communication Association, Philadelphia, PA.</w:t>
            </w:r>
          </w:p>
          <w:p w14:paraId="0034FE17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1FA444C8" w14:textId="77777777" w:rsidTr="00FD15B0">
        <w:tc>
          <w:tcPr>
            <w:tcW w:w="606" w:type="dxa"/>
          </w:tcPr>
          <w:p w14:paraId="1EA9F313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47CD5">
              <w:rPr>
                <w:rFonts w:ascii="Garamond" w:hAnsi="Garamond"/>
                <w:bCs/>
                <w:color w:val="auto"/>
              </w:rPr>
              <w:t>36.</w:t>
            </w:r>
          </w:p>
        </w:tc>
        <w:tc>
          <w:tcPr>
            <w:tcW w:w="8754" w:type="dxa"/>
          </w:tcPr>
          <w:p w14:paraId="78DEE5F3" w14:textId="4453EEB1" w:rsidR="0038082F" w:rsidRPr="00147CD5" w:rsidRDefault="0038082F" w:rsidP="00FD15B0">
            <w:pPr>
              <w:rPr>
                <w:rFonts w:ascii="Garamond" w:hAnsi="Garamond"/>
                <w:shd w:val="clear" w:color="auto" w:fill="FFFFFF"/>
              </w:rPr>
            </w:pPr>
            <w:r w:rsidRPr="00147CD5">
              <w:rPr>
                <w:rFonts w:ascii="Garamond" w:hAnsi="Garamond"/>
                <w:bCs/>
                <w:shd w:val="clear" w:color="auto" w:fill="FFFFFF"/>
              </w:rPr>
              <w:t>*</w:t>
            </w:r>
            <w:proofErr w:type="spellStart"/>
            <w:r w:rsidRPr="00147CD5">
              <w:rPr>
                <w:rFonts w:ascii="Garamond" w:hAnsi="Garamond"/>
                <w:bCs/>
                <w:shd w:val="clear" w:color="auto" w:fill="FFFFFF"/>
              </w:rPr>
              <w:t>Chernichky</w:t>
            </w:r>
            <w:proofErr w:type="spellEnd"/>
            <w:r w:rsidRPr="00147CD5">
              <w:rPr>
                <w:rFonts w:ascii="Garamond" w:hAnsi="Garamond"/>
                <w:bCs/>
                <w:shd w:val="clear" w:color="auto" w:fill="FFFFFF"/>
              </w:rPr>
              <w:t>-Karcher, S.</w:t>
            </w:r>
            <w:r w:rsidRPr="00147CD5">
              <w:rPr>
                <w:rStyle w:val="apple-converted-space"/>
                <w:rFonts w:ascii="Garamond" w:hAnsi="Garamond"/>
                <w:b/>
                <w:bCs/>
                <w:shd w:val="clear" w:color="auto" w:fill="FFFFFF"/>
              </w:rPr>
              <w:t> </w:t>
            </w:r>
            <w:r w:rsidRPr="00147CD5">
              <w:rPr>
                <w:rFonts w:ascii="Garamond" w:hAnsi="Garamond"/>
                <w:shd w:val="clear" w:color="auto" w:fill="FFFFFF"/>
              </w:rPr>
              <w:t xml:space="preserve">&amp; </w:t>
            </w:r>
            <w:r w:rsidRPr="00147CD5">
              <w:rPr>
                <w:rFonts w:ascii="Garamond" w:hAnsi="Garamond"/>
                <w:b/>
                <w:shd w:val="clear" w:color="auto" w:fill="FFFFFF"/>
              </w:rPr>
              <w:t>Venetis, M. K</w:t>
            </w:r>
            <w:r w:rsidRPr="00147CD5">
              <w:rPr>
                <w:rFonts w:ascii="Garamond" w:hAnsi="Garamond"/>
                <w:shd w:val="clear" w:color="auto" w:fill="FFFFFF"/>
              </w:rPr>
              <w:t>. (2016, November).</w:t>
            </w:r>
            <w:r w:rsidRPr="00147CD5">
              <w:rPr>
                <w:rStyle w:val="apple-converted-space"/>
                <w:rFonts w:ascii="Garamond" w:hAnsi="Garamond"/>
                <w:shd w:val="clear" w:color="auto" w:fill="FFFFFF"/>
              </w:rPr>
              <w:t> </w:t>
            </w:r>
            <w:r w:rsidRPr="006B22F6">
              <w:rPr>
                <w:rFonts w:ascii="Garamond" w:hAnsi="Garamond"/>
                <w:i/>
                <w:iCs/>
                <w:shd w:val="clear" w:color="auto" w:fill="FFFFFF"/>
              </w:rPr>
              <w:t>The social construction of mental disabilities and illnesses in the 21st Century</w:t>
            </w:r>
            <w:r w:rsidRPr="00147CD5">
              <w:rPr>
                <w:rFonts w:ascii="Garamond" w:hAnsi="Garamond"/>
                <w:shd w:val="clear" w:color="auto" w:fill="FFFFFF"/>
              </w:rPr>
              <w:t>.</w:t>
            </w:r>
            <w:r w:rsidRPr="00147CD5">
              <w:rPr>
                <w:rStyle w:val="apple-converted-space"/>
                <w:rFonts w:ascii="Garamond" w:hAnsi="Garamond"/>
                <w:shd w:val="clear" w:color="auto" w:fill="FFFFFF"/>
              </w:rPr>
              <w:t> </w:t>
            </w:r>
            <w:r w:rsidRPr="00147CD5">
              <w:rPr>
                <w:rFonts w:ascii="Garamond" w:hAnsi="Garamond"/>
              </w:rPr>
              <w:t xml:space="preserve">Panel presented </w:t>
            </w:r>
            <w:r>
              <w:rPr>
                <w:rFonts w:ascii="Garamond" w:hAnsi="Garamond"/>
              </w:rPr>
              <w:t>at</w:t>
            </w:r>
            <w:r w:rsidRPr="00147CD5">
              <w:rPr>
                <w:rFonts w:ascii="Garamond" w:hAnsi="Garamond"/>
              </w:rPr>
              <w:t xml:space="preserve"> the</w:t>
            </w:r>
            <w:r w:rsidR="008805AB">
              <w:rPr>
                <w:rFonts w:ascii="Garamond" w:hAnsi="Garamond"/>
              </w:rPr>
              <w:t xml:space="preserve"> annual meeting of the</w:t>
            </w:r>
            <w:r w:rsidRPr="00147CD5">
              <w:rPr>
                <w:rFonts w:ascii="Garamond" w:hAnsi="Garamond"/>
              </w:rPr>
              <w:t xml:space="preserve"> National Communication Association, Philadelphia, PA</w:t>
            </w:r>
            <w:r w:rsidRPr="00147CD5">
              <w:rPr>
                <w:rFonts w:ascii="Garamond" w:hAnsi="Garamond"/>
                <w:iCs/>
                <w:shd w:val="clear" w:color="auto" w:fill="FFFFFF"/>
              </w:rPr>
              <w:t>.</w:t>
            </w:r>
          </w:p>
          <w:p w14:paraId="1A2885DE" w14:textId="77777777" w:rsidR="0038082F" w:rsidRPr="00147CD5" w:rsidRDefault="0038082F" w:rsidP="00FD15B0">
            <w:pPr>
              <w:rPr>
                <w:rFonts w:ascii="Garamond" w:hAnsi="Garamond"/>
              </w:rPr>
            </w:pPr>
          </w:p>
        </w:tc>
      </w:tr>
      <w:tr w:rsidR="0038082F" w:rsidRPr="00147CD5" w14:paraId="4271F64B" w14:textId="77777777" w:rsidTr="00FD15B0">
        <w:tc>
          <w:tcPr>
            <w:tcW w:w="606" w:type="dxa"/>
          </w:tcPr>
          <w:p w14:paraId="7BEF69CB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47CD5">
              <w:rPr>
                <w:rFonts w:ascii="Garamond" w:hAnsi="Garamond"/>
                <w:bCs/>
                <w:color w:val="auto"/>
              </w:rPr>
              <w:t>35.</w:t>
            </w:r>
          </w:p>
        </w:tc>
        <w:tc>
          <w:tcPr>
            <w:tcW w:w="8754" w:type="dxa"/>
          </w:tcPr>
          <w:p w14:paraId="2ABA9958" w14:textId="42744BDD" w:rsidR="0038082F" w:rsidRPr="00147CD5" w:rsidRDefault="0038082F" w:rsidP="00FD15B0">
            <w:pPr>
              <w:rPr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 xml:space="preserve">Magsamen-Conrad, K., *Dillon, J., *Billotte-Verhoff, C., Greene, K., </w:t>
            </w:r>
            <w:r w:rsidRPr="00147CD5">
              <w:rPr>
                <w:rFonts w:ascii="Garamond" w:hAnsi="Garamond"/>
                <w:b/>
              </w:rPr>
              <w:t>Venetis, M. K</w:t>
            </w:r>
            <w:r w:rsidRPr="00147CD5">
              <w:rPr>
                <w:rFonts w:ascii="Garamond" w:hAnsi="Garamond"/>
              </w:rPr>
              <w:t xml:space="preserve">., &amp; </w:t>
            </w:r>
            <w:proofErr w:type="spellStart"/>
            <w:r w:rsidRPr="00147CD5">
              <w:rPr>
                <w:rFonts w:ascii="Garamond" w:hAnsi="Garamond"/>
              </w:rPr>
              <w:t>Ch</w:t>
            </w:r>
            <w:r>
              <w:rPr>
                <w:rFonts w:ascii="Garamond" w:hAnsi="Garamond"/>
              </w:rPr>
              <w:t>e</w:t>
            </w:r>
            <w:r w:rsidRPr="00147CD5">
              <w:rPr>
                <w:rFonts w:ascii="Garamond" w:hAnsi="Garamond"/>
              </w:rPr>
              <w:t>cton</w:t>
            </w:r>
            <w:proofErr w:type="spellEnd"/>
            <w:r w:rsidRPr="00147CD5">
              <w:rPr>
                <w:rFonts w:ascii="Garamond" w:hAnsi="Garamond"/>
              </w:rPr>
              <w:t>, M.</w:t>
            </w:r>
            <w:r>
              <w:rPr>
                <w:rFonts w:ascii="Garamond" w:hAnsi="Garamond"/>
              </w:rPr>
              <w:t xml:space="preserve"> G.</w:t>
            </w:r>
            <w:r w:rsidRPr="00147CD5">
              <w:rPr>
                <w:rFonts w:ascii="Garamond" w:hAnsi="Garamond"/>
              </w:rPr>
              <w:t xml:space="preserve"> (2016, November). </w:t>
            </w:r>
            <w:r w:rsidRPr="006B22F6">
              <w:rPr>
                <w:rFonts w:ascii="Garamond" w:hAnsi="Garamond"/>
                <w:i/>
                <w:iCs/>
              </w:rPr>
              <w:t xml:space="preserve">Privacy turbulence, what happens </w:t>
            </w:r>
            <w:proofErr w:type="gramStart"/>
            <w:r w:rsidRPr="006B22F6">
              <w:rPr>
                <w:rFonts w:ascii="Garamond" w:hAnsi="Garamond"/>
                <w:i/>
                <w:iCs/>
              </w:rPr>
              <w:t>next?:</w:t>
            </w:r>
            <w:proofErr w:type="gramEnd"/>
            <w:r w:rsidRPr="006B22F6">
              <w:rPr>
                <w:rFonts w:ascii="Garamond" w:hAnsi="Garamond"/>
                <w:i/>
                <w:iCs/>
              </w:rPr>
              <w:t xml:space="preserve"> Exploring the connection between privacy turbulence and relational outcomes.</w:t>
            </w:r>
            <w:r w:rsidRPr="00147CD5">
              <w:rPr>
                <w:rFonts w:ascii="Garamond" w:hAnsi="Garamond"/>
              </w:rPr>
              <w:t xml:space="preserve"> Panel presented </w:t>
            </w:r>
            <w:r>
              <w:rPr>
                <w:rFonts w:ascii="Garamond" w:hAnsi="Garamond"/>
              </w:rPr>
              <w:t>at</w:t>
            </w:r>
            <w:r w:rsidRPr="00147CD5">
              <w:rPr>
                <w:rFonts w:ascii="Garamond" w:hAnsi="Garamond"/>
              </w:rPr>
              <w:t xml:space="preserve"> the </w:t>
            </w:r>
            <w:r w:rsidR="008805AB">
              <w:rPr>
                <w:rFonts w:ascii="Garamond" w:hAnsi="Garamond"/>
              </w:rPr>
              <w:t xml:space="preserve">annual meeting of the </w:t>
            </w:r>
            <w:r w:rsidRPr="00147CD5">
              <w:rPr>
                <w:rFonts w:ascii="Garamond" w:hAnsi="Garamond"/>
              </w:rPr>
              <w:t>National Communication Association, Philadelphia, PA.</w:t>
            </w:r>
          </w:p>
          <w:p w14:paraId="53997D8A" w14:textId="77777777" w:rsidR="0038082F" w:rsidRPr="00147CD5" w:rsidRDefault="0038082F" w:rsidP="00FD15B0">
            <w:pPr>
              <w:rPr>
                <w:rFonts w:ascii="Garamond" w:hAnsi="Garamond"/>
                <w:b/>
                <w:iCs/>
              </w:rPr>
            </w:pPr>
          </w:p>
        </w:tc>
      </w:tr>
      <w:tr w:rsidR="0038082F" w:rsidRPr="00147CD5" w14:paraId="0189F430" w14:textId="77777777" w:rsidTr="00FD15B0">
        <w:tc>
          <w:tcPr>
            <w:tcW w:w="606" w:type="dxa"/>
          </w:tcPr>
          <w:p w14:paraId="290268F3" w14:textId="77777777" w:rsidR="0038082F" w:rsidRPr="00147CD5" w:rsidRDefault="0038082F" w:rsidP="00FD15B0">
            <w:pPr>
              <w:pStyle w:val="Default"/>
              <w:rPr>
                <w:rFonts w:ascii="Garamond" w:hAnsi="Garamond"/>
                <w:bCs/>
                <w:color w:val="auto"/>
              </w:rPr>
            </w:pPr>
            <w:r w:rsidRPr="00147CD5">
              <w:rPr>
                <w:rFonts w:ascii="Garamond" w:hAnsi="Garamond"/>
                <w:bCs/>
                <w:color w:val="auto"/>
              </w:rPr>
              <w:t>34.</w:t>
            </w:r>
          </w:p>
        </w:tc>
        <w:tc>
          <w:tcPr>
            <w:tcW w:w="8754" w:type="dxa"/>
          </w:tcPr>
          <w:p w14:paraId="5C80F39D" w14:textId="71C95EE3" w:rsidR="0038082F" w:rsidRPr="00147CD5" w:rsidRDefault="0038082F" w:rsidP="00FD15B0">
            <w:pPr>
              <w:rPr>
                <w:rFonts w:ascii="Garamond" w:hAnsi="Garamond"/>
                <w:iCs/>
              </w:rPr>
            </w:pPr>
            <w:r w:rsidRPr="00147CD5">
              <w:rPr>
                <w:rFonts w:ascii="Garamond" w:hAnsi="Garamond"/>
                <w:b/>
                <w:iCs/>
              </w:rPr>
              <w:t>Venetis, M. K.</w:t>
            </w:r>
            <w:r w:rsidRPr="00147CD5">
              <w:rPr>
                <w:rFonts w:ascii="Garamond" w:hAnsi="Garamond"/>
                <w:iCs/>
              </w:rPr>
              <w:t xml:space="preserve"> (2016, April). </w:t>
            </w:r>
            <w:r w:rsidRPr="00EF71A4">
              <w:rPr>
                <w:rFonts w:ascii="Garamond" w:hAnsi="Garamond"/>
                <w:i/>
              </w:rPr>
              <w:t>More than treatment: How breast cancer survivors discuss everyday communication.</w:t>
            </w:r>
            <w:r w:rsidRPr="00147CD5">
              <w:rPr>
                <w:rFonts w:ascii="Garamond" w:hAnsi="Garamond"/>
                <w:iCs/>
              </w:rPr>
              <w:t xml:space="preserve"> Panel </w:t>
            </w:r>
            <w:r w:rsidR="008805AB">
              <w:rPr>
                <w:rFonts w:ascii="Garamond" w:hAnsi="Garamond"/>
                <w:iCs/>
              </w:rPr>
              <w:t xml:space="preserve">presented at the annual meeting of the </w:t>
            </w:r>
            <w:r w:rsidRPr="00147CD5">
              <w:rPr>
                <w:rFonts w:ascii="Garamond" w:hAnsi="Garamond"/>
                <w:iCs/>
              </w:rPr>
              <w:t>Central States Communication Association Conference, Grand Rapids, MI.</w:t>
            </w:r>
          </w:p>
          <w:p w14:paraId="5A0EB6DC" w14:textId="77777777" w:rsidR="0038082F" w:rsidRPr="00147CD5" w:rsidRDefault="0038082F" w:rsidP="00FD15B0">
            <w:pPr>
              <w:rPr>
                <w:rFonts w:ascii="Garamond" w:hAnsi="Garamond"/>
                <w:iCs/>
              </w:rPr>
            </w:pPr>
          </w:p>
        </w:tc>
      </w:tr>
      <w:tr w:rsidR="0038082F" w:rsidRPr="00147CD5" w14:paraId="5E7A5A09" w14:textId="77777777" w:rsidTr="00FD15B0">
        <w:tc>
          <w:tcPr>
            <w:tcW w:w="606" w:type="dxa"/>
          </w:tcPr>
          <w:p w14:paraId="246975E2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33.</w:t>
            </w:r>
          </w:p>
        </w:tc>
        <w:tc>
          <w:tcPr>
            <w:tcW w:w="8754" w:type="dxa"/>
          </w:tcPr>
          <w:p w14:paraId="7CDC2B87" w14:textId="077E8BA6" w:rsidR="0038082F" w:rsidRPr="00147CD5" w:rsidRDefault="0038082F" w:rsidP="00FD15B0">
            <w:pPr>
              <w:rPr>
                <w:rFonts w:ascii="Garamond" w:hAnsi="Garamond" w:cs="Times New Roman"/>
                <w:i/>
                <w:iCs/>
              </w:rPr>
            </w:pPr>
            <w:r w:rsidRPr="00147CD5">
              <w:rPr>
                <w:rFonts w:ascii="Garamond" w:hAnsi="Garamond" w:cs="Times New Roman"/>
                <w:iCs/>
              </w:rPr>
              <w:t>*</w:t>
            </w:r>
            <w:proofErr w:type="spellStart"/>
            <w:r w:rsidRPr="00147CD5">
              <w:rPr>
                <w:rFonts w:ascii="Garamond" w:hAnsi="Garamond" w:cs="Times New Roman"/>
                <w:iCs/>
              </w:rPr>
              <w:t>Chernichky</w:t>
            </w:r>
            <w:proofErr w:type="spellEnd"/>
            <w:r w:rsidRPr="00147CD5">
              <w:rPr>
                <w:rFonts w:ascii="Garamond" w:hAnsi="Garamond" w:cs="Times New Roman"/>
                <w:iCs/>
              </w:rPr>
              <w:t xml:space="preserve">-Karcher, S., </w:t>
            </w:r>
            <w:r w:rsidRPr="00147CD5">
              <w:rPr>
                <w:rFonts w:ascii="Garamond" w:hAnsi="Garamond" w:cs="Times New Roman"/>
                <w:b/>
                <w:iCs/>
              </w:rPr>
              <w:t>Venetis, M. K.</w:t>
            </w:r>
            <w:r w:rsidRPr="00147CD5">
              <w:rPr>
                <w:rFonts w:ascii="Garamond" w:hAnsi="Garamond" w:cs="Times New Roman"/>
                <w:iCs/>
              </w:rPr>
              <w:t>, &amp; *Lillie, H.</w:t>
            </w:r>
            <w:r w:rsidR="00D84C51">
              <w:rPr>
                <w:rFonts w:ascii="Garamond" w:hAnsi="Garamond" w:cs="Times New Roman"/>
              </w:rPr>
              <w:t xml:space="preserve"> M.</w:t>
            </w:r>
            <w:r w:rsidRPr="00147CD5">
              <w:rPr>
                <w:rFonts w:ascii="Garamond" w:hAnsi="Garamond" w:cs="Times New Roman"/>
                <w:iCs/>
              </w:rPr>
              <w:t xml:space="preserve"> (2016, April). </w:t>
            </w:r>
            <w:r w:rsidRPr="00147CD5">
              <w:rPr>
                <w:rFonts w:ascii="Garamond" w:hAnsi="Garamond" w:cs="Times New Roman"/>
                <w:i/>
                <w:iCs/>
              </w:rPr>
              <w:t xml:space="preserve">“Cancer is a family </w:t>
            </w:r>
          </w:p>
          <w:p w14:paraId="257EC9E0" w14:textId="77777777" w:rsidR="0038082F" w:rsidRPr="00147CD5" w:rsidRDefault="0038082F" w:rsidP="00FD15B0">
            <w:pPr>
              <w:rPr>
                <w:rFonts w:ascii="Garamond" w:hAnsi="Garamond" w:cs="Times New Roman"/>
                <w:i/>
                <w:iCs/>
              </w:rPr>
            </w:pPr>
            <w:proofErr w:type="gramStart"/>
            <w:r w:rsidRPr="00147CD5">
              <w:rPr>
                <w:rFonts w:ascii="Garamond" w:hAnsi="Garamond" w:cs="Times New Roman"/>
                <w:i/>
                <w:iCs/>
              </w:rPr>
              <w:t>disease”:</w:t>
            </w:r>
            <w:proofErr w:type="gramEnd"/>
            <w:r w:rsidRPr="00147CD5">
              <w:rPr>
                <w:rFonts w:ascii="Garamond" w:hAnsi="Garamond" w:cs="Times New Roman"/>
                <w:i/>
                <w:iCs/>
              </w:rPr>
              <w:t xml:space="preserve"> An exploratory investigation of family communication during a maternal cancer diagnosis.</w:t>
            </w:r>
            <w:r w:rsidRPr="00147CD5">
              <w:rPr>
                <w:rFonts w:ascii="Garamond" w:hAnsi="Garamond" w:cs="Times New Roman"/>
                <w:iCs/>
              </w:rPr>
              <w:t xml:space="preserve"> Presented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at the annual meeting of the </w:t>
            </w:r>
            <w:r w:rsidRPr="00147CD5">
              <w:rPr>
                <w:rFonts w:ascii="Garamond" w:hAnsi="Garamond" w:cs="Times New Roman"/>
                <w:iCs/>
              </w:rPr>
              <w:t>Central States Communication Association Conference, Grand Rapids, MI.</w:t>
            </w:r>
          </w:p>
          <w:p w14:paraId="0C1360EF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5CA7EB02" w14:textId="77777777" w:rsidTr="00FD15B0">
        <w:tc>
          <w:tcPr>
            <w:tcW w:w="606" w:type="dxa"/>
          </w:tcPr>
          <w:p w14:paraId="16DCE15D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32.</w:t>
            </w:r>
          </w:p>
        </w:tc>
        <w:tc>
          <w:tcPr>
            <w:tcW w:w="8754" w:type="dxa"/>
          </w:tcPr>
          <w:p w14:paraId="32BE7B50" w14:textId="64607EF4" w:rsidR="0038082F" w:rsidRDefault="00E72AA8" w:rsidP="00FD15B0">
            <w:pPr>
              <w:rPr>
                <w:rFonts w:ascii="Garamond" w:hAnsi="Garamond" w:cs="Times New Roman"/>
              </w:rPr>
            </w:pPr>
            <w:r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="0038082F" w:rsidRPr="00147CD5">
              <w:rPr>
                <w:rFonts w:ascii="Garamond" w:hAnsi="Garamond" w:cs="Times New Roman"/>
                <w:iCs/>
              </w:rPr>
              <w:t xml:space="preserve">Baptiste, D., </w:t>
            </w:r>
            <w:r w:rsidR="0038082F" w:rsidRPr="00147CD5">
              <w:rPr>
                <w:rFonts w:ascii="Garamond" w:hAnsi="Garamond" w:cs="Times New Roman"/>
                <w:b/>
                <w:iCs/>
              </w:rPr>
              <w:t>Venetis, M. K.</w:t>
            </w:r>
            <w:r w:rsidR="0038082F" w:rsidRPr="00147CD5">
              <w:rPr>
                <w:rFonts w:ascii="Garamond" w:hAnsi="Garamond" w:cs="Times New Roman"/>
                <w:iCs/>
              </w:rPr>
              <w:t>, MacGeorge, E.</w:t>
            </w:r>
            <w:r w:rsidR="00D84C51">
              <w:rPr>
                <w:rFonts w:ascii="Garamond" w:hAnsi="Garamond" w:cs="Times New Roman"/>
                <w:iCs/>
              </w:rPr>
              <w:t xml:space="preserve"> </w:t>
            </w:r>
            <w:r w:rsidR="0038082F" w:rsidRPr="00147CD5">
              <w:rPr>
                <w:rFonts w:ascii="Garamond" w:hAnsi="Garamond" w:cs="Times New Roman"/>
                <w:iCs/>
              </w:rPr>
              <w:t xml:space="preserve">L., Lagoon, J., *Mouton, A., *Pastor, R., *Friley, L. B., 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="0038082F" w:rsidRPr="00147CD5">
              <w:rPr>
                <w:rFonts w:ascii="Garamond" w:hAnsi="Garamond" w:cs="Times New Roman"/>
                <w:iCs/>
              </w:rPr>
              <w:t xml:space="preserve">Clare, S. E., </w:t>
            </w:r>
            <w:r w:rsidR="0038082F">
              <w:rPr>
                <w:rFonts w:ascii="Garamond" w:hAnsi="Garamond" w:cs="Times New Roman"/>
                <w:iCs/>
              </w:rPr>
              <w:t xml:space="preserve">&amp; </w:t>
            </w:r>
            <w:r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="0038082F" w:rsidRPr="00147CD5">
              <w:rPr>
                <w:rFonts w:ascii="Garamond" w:hAnsi="Garamond" w:cs="Times New Roman"/>
                <w:iCs/>
              </w:rPr>
              <w:t>Bowling, M. W.</w:t>
            </w:r>
            <w:r w:rsidR="0038082F" w:rsidRPr="00147CD5">
              <w:rPr>
                <w:rFonts w:ascii="Garamond" w:hAnsi="Garamond" w:cs="Times New Roman"/>
              </w:rPr>
              <w:t xml:space="preserve"> (2015, December). </w:t>
            </w:r>
            <w:r w:rsidR="0038082F" w:rsidRPr="00147CD5">
              <w:rPr>
                <w:rFonts w:ascii="Garamond" w:hAnsi="Garamond" w:cs="Times New Roman"/>
                <w:i/>
              </w:rPr>
              <w:t>Social networks and the decision to undergo contralateral prophylactic mastectomy.</w:t>
            </w:r>
            <w:r w:rsidR="0038082F" w:rsidRPr="00147CD5">
              <w:rPr>
                <w:rFonts w:ascii="Garamond" w:hAnsi="Garamond" w:cs="Times New Roman"/>
              </w:rPr>
              <w:t xml:space="preserve"> Presented at the annual meeting of the San Antonio Breast Cancer Symposium, San Antonio, TX.</w:t>
            </w:r>
          </w:p>
          <w:p w14:paraId="508D6D53" w14:textId="77777777" w:rsidR="0038082F" w:rsidRPr="00DF1645" w:rsidRDefault="0038082F" w:rsidP="00FD15B0">
            <w:pPr>
              <w:rPr>
                <w:rFonts w:ascii="Garamond" w:hAnsi="Garamond" w:cs="Times New Roman"/>
              </w:rPr>
            </w:pPr>
          </w:p>
        </w:tc>
      </w:tr>
      <w:tr w:rsidR="0038082F" w:rsidRPr="00147CD5" w14:paraId="45B2D69F" w14:textId="77777777" w:rsidTr="00FD15B0">
        <w:tc>
          <w:tcPr>
            <w:tcW w:w="606" w:type="dxa"/>
          </w:tcPr>
          <w:p w14:paraId="30EF8E1C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31.</w:t>
            </w:r>
          </w:p>
        </w:tc>
        <w:tc>
          <w:tcPr>
            <w:tcW w:w="8754" w:type="dxa"/>
          </w:tcPr>
          <w:p w14:paraId="712B8E9A" w14:textId="77777777" w:rsidR="0038082F" w:rsidRPr="00147CD5" w:rsidRDefault="0038082F" w:rsidP="00FD15B0">
            <w:pPr>
              <w:rPr>
                <w:rFonts w:ascii="Garamond" w:hAnsi="Garamond" w:cs="Times New Roman"/>
                <w:i/>
                <w:shd w:val="clear" w:color="auto" w:fill="FFFFFF"/>
              </w:rPr>
            </w:pP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, *</w:t>
            </w:r>
            <w:proofErr w:type="spellStart"/>
            <w:r w:rsidRPr="00147CD5">
              <w:rPr>
                <w:rFonts w:ascii="Garamond" w:hAnsi="Garamond" w:cs="Times New Roman"/>
                <w:shd w:val="clear" w:color="auto" w:fill="FFFFFF"/>
              </w:rPr>
              <w:t>Chernichky</w:t>
            </w:r>
            <w:proofErr w:type="spellEnd"/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, S., &amp; *Gettings, P. (2015, November). </w:t>
            </w:r>
            <w:r w:rsidRPr="00147CD5">
              <w:rPr>
                <w:rFonts w:ascii="Garamond" w:hAnsi="Garamond" w:cs="Times New Roman"/>
                <w:i/>
                <w:shd w:val="clear" w:color="auto" w:fill="FFFFFF"/>
              </w:rPr>
              <w:t>Predicting mental health disclosure strategies.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 Presented at the annual meeting of the National Communication Association, Las Vegas, NV.</w:t>
            </w:r>
          </w:p>
          <w:p w14:paraId="2F0AA042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3CEC99C6" w14:textId="77777777" w:rsidTr="00FD15B0">
        <w:tc>
          <w:tcPr>
            <w:tcW w:w="606" w:type="dxa"/>
          </w:tcPr>
          <w:p w14:paraId="78E07902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30.</w:t>
            </w:r>
          </w:p>
        </w:tc>
        <w:tc>
          <w:tcPr>
            <w:tcW w:w="8754" w:type="dxa"/>
          </w:tcPr>
          <w:p w14:paraId="568F4D77" w14:textId="21FA43A3" w:rsidR="0038082F" w:rsidRPr="00147CD5" w:rsidRDefault="0038082F" w:rsidP="00FD15B0">
            <w:pPr>
              <w:rPr>
                <w:rFonts w:ascii="Garamond" w:hAnsi="Garamond" w:cs="Times New Roman"/>
                <w:shd w:val="clear" w:color="auto" w:fill="FFFFFF"/>
              </w:rPr>
            </w:pP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, MacGeorge, E.,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Baptiste, D.</w:t>
            </w:r>
            <w:r>
              <w:rPr>
                <w:rFonts w:ascii="Garamond" w:hAnsi="Garamond" w:cs="Times New Roman"/>
                <w:shd w:val="clear" w:color="auto" w:fill="FFFFFF"/>
              </w:rPr>
              <w:t>,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Clare, S., *Mouton, A., *Pastor, R., *Friley, </w:t>
            </w:r>
            <w:r w:rsidR="006C3732">
              <w:rPr>
                <w:rFonts w:ascii="Garamond" w:hAnsi="Garamond" w:cs="Times New Roman"/>
                <w:shd w:val="clear" w:color="auto" w:fill="FFFFFF"/>
              </w:rPr>
              <w:t xml:space="preserve">L.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B., *Hatten, K.,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Bowling, M. (2015, June). </w:t>
            </w:r>
            <w:r w:rsidRPr="00147CD5">
              <w:rPr>
                <w:rFonts w:ascii="Garamond" w:hAnsi="Garamond" w:cs="Times New Roman"/>
                <w:i/>
                <w:shd w:val="clear" w:color="auto" w:fill="FFFFFF"/>
              </w:rPr>
              <w:t xml:space="preserve">Social network </w:t>
            </w:r>
            <w:proofErr w:type="gramStart"/>
            <w:r w:rsidRPr="00147CD5">
              <w:rPr>
                <w:rFonts w:ascii="Garamond" w:hAnsi="Garamond" w:cs="Times New Roman"/>
                <w:i/>
                <w:shd w:val="clear" w:color="auto" w:fill="FFFFFF"/>
              </w:rPr>
              <w:t>influence on</w:t>
            </w:r>
            <w:proofErr w:type="gramEnd"/>
            <w:r w:rsidRPr="00147CD5">
              <w:rPr>
                <w:rFonts w:ascii="Garamond" w:hAnsi="Garamond" w:cs="Times New Roman"/>
                <w:i/>
                <w:shd w:val="clear" w:color="auto" w:fill="FFFFFF"/>
              </w:rPr>
              <w:t xml:space="preserve"> the decision to undergo contralateral prophylactic mastectomy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. Presented at the International Association for Relationship Research Relationships, Health, and Wellness Mini-Conference, New Brunswick, NJ.</w:t>
            </w:r>
          </w:p>
          <w:p w14:paraId="529BC54A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40E9B341" w14:textId="77777777" w:rsidTr="00FD15B0">
        <w:tc>
          <w:tcPr>
            <w:tcW w:w="606" w:type="dxa"/>
          </w:tcPr>
          <w:p w14:paraId="5BD41E5D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29.</w:t>
            </w:r>
          </w:p>
        </w:tc>
        <w:tc>
          <w:tcPr>
            <w:tcW w:w="8754" w:type="dxa"/>
          </w:tcPr>
          <w:p w14:paraId="739DC307" w14:textId="77777777" w:rsidR="0038082F" w:rsidRPr="00147CD5" w:rsidRDefault="0038082F" w:rsidP="00FD15B0">
            <w:pPr>
              <w:rPr>
                <w:rFonts w:ascii="Garamond" w:hAnsi="Garamond" w:cs="Times New Roman"/>
                <w:shd w:val="clear" w:color="auto" w:fill="FFFFFF"/>
              </w:rPr>
            </w:pP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, *Gettings, P.</w:t>
            </w:r>
            <w:r>
              <w:rPr>
                <w:rFonts w:ascii="Garamond" w:hAnsi="Garamond" w:cs="Times New Roman"/>
                <w:shd w:val="clear" w:color="auto" w:fill="FFFFFF"/>
              </w:rPr>
              <w:t xml:space="preserve">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E., &amp; *</w:t>
            </w:r>
            <w:proofErr w:type="spellStart"/>
            <w:r w:rsidRPr="00147CD5">
              <w:rPr>
                <w:rFonts w:ascii="Garamond" w:hAnsi="Garamond" w:cs="Times New Roman"/>
                <w:shd w:val="clear" w:color="auto" w:fill="FFFFFF"/>
              </w:rPr>
              <w:t>Chernichky</w:t>
            </w:r>
            <w:proofErr w:type="spellEnd"/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, S. (2015, June). </w:t>
            </w:r>
            <w:r w:rsidRPr="00147CD5">
              <w:rPr>
                <w:rFonts w:ascii="Garamond" w:hAnsi="Garamond" w:cs="Times New Roman"/>
                <w:i/>
                <w:shd w:val="clear" w:color="auto" w:fill="FFFFFF"/>
              </w:rPr>
              <w:t>Mental illness disclosure with a friend: Application of Theory of Message Design Logics.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 Presented at the International 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lastRenderedPageBreak/>
              <w:t>Association for Relationship Research Relationships, Health, and Wellness Mini-Conference, New Brunswick, NJ.</w:t>
            </w:r>
          </w:p>
          <w:p w14:paraId="064FDD4E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5FAA6E3E" w14:textId="77777777" w:rsidTr="00FD15B0">
        <w:tc>
          <w:tcPr>
            <w:tcW w:w="606" w:type="dxa"/>
          </w:tcPr>
          <w:p w14:paraId="608EAE1C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lastRenderedPageBreak/>
              <w:t>28.</w:t>
            </w:r>
          </w:p>
        </w:tc>
        <w:tc>
          <w:tcPr>
            <w:tcW w:w="8754" w:type="dxa"/>
          </w:tcPr>
          <w:p w14:paraId="5CBA5EC8" w14:textId="77777777" w:rsidR="0038082F" w:rsidRPr="00147CD5" w:rsidRDefault="0038082F" w:rsidP="00FD15B0">
            <w:pPr>
              <w:rPr>
                <w:rFonts w:ascii="Garamond" w:hAnsi="Garamond" w:cs="Times New Roman"/>
                <w:i/>
                <w:iCs/>
                <w:shd w:val="clear" w:color="auto" w:fill="FFFFFF"/>
              </w:rPr>
            </w:pPr>
            <w:r w:rsidRPr="00147CD5">
              <w:rPr>
                <w:rFonts w:ascii="Garamond" w:hAnsi="Garamond" w:cs="Times New Roman"/>
                <w:shd w:val="clear" w:color="auto" w:fill="FFFFFF"/>
              </w:rPr>
              <w:t xml:space="preserve">*Gettings, P. E., </w:t>
            </w:r>
            <w:r w:rsidRPr="00147CD5">
              <w:rPr>
                <w:rFonts w:ascii="Garamond" w:hAnsi="Garamond" w:cs="Times New Roman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, &amp; *</w:t>
            </w:r>
            <w:proofErr w:type="spellStart"/>
            <w:r w:rsidRPr="00147CD5">
              <w:rPr>
                <w:rFonts w:ascii="Garamond" w:hAnsi="Garamond" w:cs="Times New Roman"/>
                <w:shd w:val="clear" w:color="auto" w:fill="FFFFFF"/>
              </w:rPr>
              <w:t>Chernichky</w:t>
            </w:r>
            <w:proofErr w:type="spellEnd"/>
            <w:r w:rsidRPr="00147CD5">
              <w:rPr>
                <w:rFonts w:ascii="Garamond" w:hAnsi="Garamond" w:cs="Times New Roman"/>
                <w:shd w:val="clear" w:color="auto" w:fill="FFFFFF"/>
              </w:rPr>
              <w:t>, S. M. (2015, April).</w:t>
            </w:r>
            <w:r w:rsidRPr="00147CD5">
              <w:rPr>
                <w:rStyle w:val="apple-converted-space"/>
                <w:rFonts w:ascii="Garamond" w:hAnsi="Garamond" w:cs="Times New Roman"/>
                <w:shd w:val="clear" w:color="auto" w:fill="FFFFFF"/>
              </w:rPr>
              <w:t> </w:t>
            </w:r>
            <w:r w:rsidRPr="00147CD5">
              <w:rPr>
                <w:rFonts w:ascii="Garamond" w:hAnsi="Garamond" w:cs="Times New Roman"/>
                <w:i/>
                <w:iCs/>
                <w:shd w:val="clear" w:color="auto" w:fill="FFFFFF"/>
              </w:rPr>
              <w:t>Disclosing mental illness to a friend: The recipient experience</w:t>
            </w:r>
            <w:r w:rsidRPr="00147CD5">
              <w:rPr>
                <w:rFonts w:ascii="Garamond" w:hAnsi="Garamond" w:cs="Times New Roman"/>
                <w:shd w:val="clear" w:color="auto" w:fill="FFFFFF"/>
              </w:rPr>
              <w:t>. Presented at the annual meeting of the Central States Communication Association, Madison, WI.</w:t>
            </w:r>
          </w:p>
          <w:p w14:paraId="74D30D19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61A1760D" w14:textId="77777777" w:rsidTr="00FD15B0">
        <w:tc>
          <w:tcPr>
            <w:tcW w:w="606" w:type="dxa"/>
          </w:tcPr>
          <w:p w14:paraId="28542B99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27.</w:t>
            </w:r>
          </w:p>
        </w:tc>
        <w:tc>
          <w:tcPr>
            <w:tcW w:w="8754" w:type="dxa"/>
          </w:tcPr>
          <w:p w14:paraId="401955B6" w14:textId="373FF6BD" w:rsidR="0038082F" w:rsidRPr="00147CD5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 *Friley, L. B., Meyerson, B., Gillespie, A., Roberson, C.,</w:t>
            </w:r>
            <w:r w:rsidR="0073584C">
              <w:rPr>
                <w:rFonts w:ascii="Garamond" w:hAnsi="Garamond" w:cs="Times New Roman"/>
              </w:rPr>
              <w:t xml:space="preserve"> Carter, G., </w:t>
            </w:r>
            <w:r w:rsidRPr="00147CD5">
              <w:rPr>
                <w:rFonts w:ascii="Garamond" w:hAnsi="Garamond" w:cs="Times New Roman"/>
              </w:rPr>
              <w:t xml:space="preserve">&amp; Shields, C. (2014, November). </w:t>
            </w:r>
            <w:r w:rsidRPr="00147CD5">
              <w:rPr>
                <w:rFonts w:ascii="Garamond" w:hAnsi="Garamond" w:cs="Times New Roman"/>
                <w:i/>
              </w:rPr>
              <w:t xml:space="preserve">I just don’t want to be judged:” Application of the </w:t>
            </w:r>
            <w:r w:rsidR="002170B9">
              <w:rPr>
                <w:rFonts w:ascii="Garamond" w:hAnsi="Garamond" w:cs="Times New Roman"/>
                <w:i/>
              </w:rPr>
              <w:t>d</w:t>
            </w:r>
            <w:r w:rsidRPr="00147CD5">
              <w:rPr>
                <w:rFonts w:ascii="Garamond" w:hAnsi="Garamond" w:cs="Times New Roman"/>
                <w:i/>
              </w:rPr>
              <w:t xml:space="preserve">isclosure </w:t>
            </w:r>
            <w:r w:rsidR="002170B9">
              <w:rPr>
                <w:rFonts w:ascii="Garamond" w:hAnsi="Garamond" w:cs="Times New Roman"/>
                <w:i/>
              </w:rPr>
              <w:t>d</w:t>
            </w:r>
            <w:r w:rsidRPr="00147CD5">
              <w:rPr>
                <w:rFonts w:ascii="Garamond" w:hAnsi="Garamond" w:cs="Times New Roman"/>
                <w:i/>
              </w:rPr>
              <w:t>ecision-</w:t>
            </w:r>
            <w:r w:rsidR="002170B9">
              <w:rPr>
                <w:rFonts w:ascii="Garamond" w:hAnsi="Garamond" w:cs="Times New Roman"/>
                <w:i/>
              </w:rPr>
              <w:t>m</w:t>
            </w:r>
            <w:r w:rsidRPr="00147CD5">
              <w:rPr>
                <w:rFonts w:ascii="Garamond" w:hAnsi="Garamond" w:cs="Times New Roman"/>
                <w:i/>
              </w:rPr>
              <w:t xml:space="preserve">aking </w:t>
            </w:r>
            <w:r w:rsidR="002170B9">
              <w:rPr>
                <w:rFonts w:ascii="Garamond" w:hAnsi="Garamond" w:cs="Times New Roman"/>
                <w:i/>
              </w:rPr>
              <w:t>m</w:t>
            </w:r>
            <w:r w:rsidRPr="00147CD5">
              <w:rPr>
                <w:rFonts w:ascii="Garamond" w:hAnsi="Garamond" w:cs="Times New Roman"/>
                <w:i/>
              </w:rPr>
              <w:t>odel when sharing sexual orientation with medical providers</w:t>
            </w:r>
            <w:r w:rsidRPr="00147CD5">
              <w:rPr>
                <w:rFonts w:ascii="Garamond" w:hAnsi="Garamond" w:cs="Times New Roman"/>
              </w:rPr>
              <w:t>. Presented at the annual meeting of the National Communication Association, Chicago, IL.</w:t>
            </w:r>
          </w:p>
          <w:p w14:paraId="26FA0BBF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208E665A" w14:textId="77777777" w:rsidTr="00FD15B0">
        <w:tc>
          <w:tcPr>
            <w:tcW w:w="606" w:type="dxa"/>
          </w:tcPr>
          <w:p w14:paraId="0A3ABE7F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26.</w:t>
            </w:r>
          </w:p>
        </w:tc>
        <w:tc>
          <w:tcPr>
            <w:tcW w:w="8754" w:type="dxa"/>
          </w:tcPr>
          <w:p w14:paraId="0AAAC596" w14:textId="77777777" w:rsidR="0038082F" w:rsidRPr="00147CD5" w:rsidRDefault="0038082F" w:rsidP="00FD15B0">
            <w:pPr>
              <w:pStyle w:val="Header"/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 (2013, November) </w:t>
            </w:r>
            <w:r w:rsidRPr="00147CD5">
              <w:rPr>
                <w:rFonts w:ascii="Garamond" w:hAnsi="Garamond" w:cs="Times New Roman"/>
                <w:i/>
              </w:rPr>
              <w:t>Advice and metaphor in breast cancer surgical treatment consultations</w:t>
            </w:r>
            <w:r w:rsidRPr="00147CD5">
              <w:rPr>
                <w:rFonts w:ascii="Garamond" w:hAnsi="Garamond" w:cs="Times New Roman"/>
              </w:rPr>
              <w:t xml:space="preserve">. </w:t>
            </w:r>
            <w:proofErr w:type="gramStart"/>
            <w:r w:rsidRPr="00147CD5">
              <w:rPr>
                <w:rFonts w:ascii="Garamond" w:hAnsi="Garamond" w:cs="Times New Roman"/>
              </w:rPr>
              <w:t>Presented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 at the annual meeting of the National Communication Association, Washington, DC.</w:t>
            </w:r>
          </w:p>
          <w:p w14:paraId="546ACEDA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21AC48C4" w14:textId="77777777" w:rsidTr="00FD15B0">
        <w:tc>
          <w:tcPr>
            <w:tcW w:w="606" w:type="dxa"/>
          </w:tcPr>
          <w:p w14:paraId="11F9466B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25.</w:t>
            </w:r>
          </w:p>
        </w:tc>
        <w:tc>
          <w:tcPr>
            <w:tcW w:w="8754" w:type="dxa"/>
          </w:tcPr>
          <w:p w14:paraId="230F216F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 xml:space="preserve">Magsamen-Conrad, K.,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, M. G.,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&amp; Greene, K. (2013, November). </w:t>
            </w:r>
            <w:r w:rsidRPr="00147CD5">
              <w:rPr>
                <w:rFonts w:ascii="Garamond" w:hAnsi="Garamond" w:cs="Times New Roman"/>
                <w:i/>
              </w:rPr>
              <w:t>Couples managing cancer through communication: Applying a dyadic model</w:t>
            </w:r>
            <w:r w:rsidRPr="00147CD5">
              <w:rPr>
                <w:rFonts w:ascii="Garamond" w:hAnsi="Garamond" w:cs="Times New Roman"/>
              </w:rPr>
              <w:t xml:space="preserve">. </w:t>
            </w:r>
            <w:proofErr w:type="gramStart"/>
            <w:r w:rsidRPr="00147CD5">
              <w:rPr>
                <w:rFonts w:ascii="Garamond" w:hAnsi="Garamond" w:cs="Times New Roman"/>
              </w:rPr>
              <w:t>Presented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 at the annual meeting of the National Communication Association, Washington, DC.</w:t>
            </w:r>
          </w:p>
          <w:p w14:paraId="16825966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204E288F" w14:textId="77777777" w:rsidTr="00FD15B0">
        <w:tc>
          <w:tcPr>
            <w:tcW w:w="606" w:type="dxa"/>
          </w:tcPr>
          <w:p w14:paraId="69704F35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24.</w:t>
            </w:r>
          </w:p>
        </w:tc>
        <w:tc>
          <w:tcPr>
            <w:tcW w:w="8754" w:type="dxa"/>
          </w:tcPr>
          <w:p w14:paraId="149B9373" w14:textId="12287ED9" w:rsidR="0038082F" w:rsidRPr="00147CD5" w:rsidRDefault="0038082F" w:rsidP="00FD15B0">
            <w:pPr>
              <w:rPr>
                <w:rFonts w:ascii="Garamond" w:hAnsi="Garamond" w:cs="Times New Roman"/>
                <w:bCs/>
                <w:iCs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&amp; Robinson, J. R. </w:t>
            </w:r>
            <w:r w:rsidRPr="00147CD5">
              <w:rPr>
                <w:rFonts w:ascii="Garamond" w:hAnsi="Garamond" w:cs="Times New Roman"/>
                <w:bCs/>
                <w:iCs/>
              </w:rPr>
              <w:t xml:space="preserve">(2013, September). </w:t>
            </w:r>
            <w:r w:rsidRPr="00147CD5">
              <w:rPr>
                <w:rFonts w:ascii="Garamond" w:hAnsi="Garamond" w:cs="Times New Roman"/>
                <w:bCs/>
                <w:i/>
                <w:iCs/>
              </w:rPr>
              <w:t xml:space="preserve">Exploration of patient preference statements. </w:t>
            </w:r>
            <w:r w:rsidRPr="00147CD5">
              <w:rPr>
                <w:rFonts w:ascii="Garamond" w:hAnsi="Garamond" w:cs="Times New Roman"/>
                <w:bCs/>
                <w:iCs/>
              </w:rPr>
              <w:t xml:space="preserve"> Presented at the</w:t>
            </w:r>
            <w:r w:rsidR="002170B9">
              <w:rPr>
                <w:rFonts w:ascii="Garamond" w:hAnsi="Garamond" w:cs="Times New Roman"/>
                <w:bCs/>
                <w:iCs/>
              </w:rPr>
              <w:t xml:space="preserve"> biennial</w:t>
            </w:r>
            <w:r w:rsidRPr="00147CD5">
              <w:rPr>
                <w:rFonts w:ascii="Garamond" w:hAnsi="Garamond" w:cs="Times New Roman"/>
                <w:bCs/>
                <w:iCs/>
              </w:rPr>
              <w:t xml:space="preserve"> International Conference on Communication in Healthcare. Montreal</w:t>
            </w:r>
            <w:r>
              <w:rPr>
                <w:rFonts w:ascii="Garamond" w:hAnsi="Garamond" w:cs="Times New Roman"/>
                <w:bCs/>
                <w:iCs/>
              </w:rPr>
              <w:t>, Canada.</w:t>
            </w:r>
          </w:p>
          <w:p w14:paraId="2F746B89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7B115054" w14:textId="77777777" w:rsidTr="00FD15B0">
        <w:tc>
          <w:tcPr>
            <w:tcW w:w="606" w:type="dxa"/>
          </w:tcPr>
          <w:p w14:paraId="7176BBDB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23.</w:t>
            </w:r>
          </w:p>
        </w:tc>
        <w:tc>
          <w:tcPr>
            <w:tcW w:w="8754" w:type="dxa"/>
          </w:tcPr>
          <w:p w14:paraId="7311AC74" w14:textId="77777777" w:rsidR="0038082F" w:rsidRPr="00147CD5" w:rsidRDefault="0038082F" w:rsidP="00FD15B0">
            <w:pPr>
              <w:rPr>
                <w:rFonts w:ascii="Garamond" w:hAnsi="Garamond" w:cs="Times New Roman"/>
                <w:bCs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Greene, K.,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, M. G., &amp; </w:t>
            </w:r>
            <w:r w:rsidRPr="00147CD5">
              <w:rPr>
                <w:rFonts w:ascii="Garamond" w:hAnsi="Garamond" w:cs="Times New Roman"/>
                <w:bCs/>
              </w:rPr>
              <w:t xml:space="preserve">Magsamen-Conrad, K. (2012, </w:t>
            </w:r>
          </w:p>
          <w:p w14:paraId="0811CD90" w14:textId="77777777" w:rsidR="0038082F" w:rsidRPr="00147CD5" w:rsidRDefault="0038082F" w:rsidP="00FD15B0">
            <w:pPr>
              <w:rPr>
                <w:rFonts w:ascii="Garamond" w:hAnsi="Garamond" w:cs="Times New Roman"/>
                <w:i/>
                <w:iCs/>
              </w:rPr>
            </w:pPr>
            <w:r w:rsidRPr="00147CD5">
              <w:rPr>
                <w:rFonts w:ascii="Garamond" w:hAnsi="Garamond" w:cs="Times New Roman"/>
                <w:bCs/>
              </w:rPr>
              <w:t>November).</w:t>
            </w:r>
            <w:r w:rsidRPr="00147CD5">
              <w:rPr>
                <w:rFonts w:ascii="Garamond" w:hAnsi="Garamond" w:cs="Times New Roman"/>
              </w:rPr>
              <w:t> </w:t>
            </w:r>
            <w:r w:rsidRPr="00147CD5">
              <w:rPr>
                <w:rFonts w:ascii="Garamond" w:hAnsi="Garamond" w:cs="Times New Roman"/>
                <w:i/>
                <w:iCs/>
              </w:rPr>
              <w:t>Patient and partner topic avoidance in the cancer recovery continuum: Application of the disclosure decision-making model.  </w:t>
            </w:r>
            <w:r w:rsidRPr="00147CD5">
              <w:rPr>
                <w:rFonts w:ascii="Garamond" w:hAnsi="Garamond" w:cs="Times New Roman"/>
              </w:rPr>
              <w:t>Presented at the annual meeting of the National Communication Association, Orlando, FL.</w:t>
            </w:r>
          </w:p>
          <w:p w14:paraId="2E07C4B0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2275C90A" w14:textId="77777777" w:rsidTr="00FD15B0">
        <w:tc>
          <w:tcPr>
            <w:tcW w:w="606" w:type="dxa"/>
          </w:tcPr>
          <w:p w14:paraId="62438FCA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22.</w:t>
            </w:r>
          </w:p>
        </w:tc>
        <w:tc>
          <w:tcPr>
            <w:tcW w:w="8754" w:type="dxa"/>
          </w:tcPr>
          <w:p w14:paraId="54F01A2A" w14:textId="19017DFD" w:rsidR="0038082F" w:rsidRPr="00147CD5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 xml:space="preserve">Robinson, J. D., Hoover, D. R., Street, R.,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proofErr w:type="gramStart"/>
            <w:r w:rsidRPr="00147CD5">
              <w:rPr>
                <w:rFonts w:ascii="Garamond" w:hAnsi="Garamond" w:cs="Times New Roman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Kearney, T. (2012, November). </w:t>
            </w:r>
            <w:r w:rsidRPr="00147CD5">
              <w:rPr>
                <w:rFonts w:ascii="Garamond" w:hAnsi="Garamond" w:cs="Times New Roman"/>
                <w:i/>
              </w:rPr>
              <w:t>Pre-surgical consultations between female breast-cancer patients and surgeons: Associations and pathways between observed patient-centered communication, satisfaction with surgeons’ communication, and hope</w:t>
            </w:r>
            <w:r w:rsidRPr="00147CD5">
              <w:rPr>
                <w:rFonts w:ascii="Garamond" w:hAnsi="Garamond" w:cs="Times New Roman"/>
              </w:rPr>
              <w:t>. Presented at the annual meeting of the National Communication Association, Orlando, FL.</w:t>
            </w:r>
          </w:p>
          <w:p w14:paraId="1A2898AC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6047B02F" w14:textId="77777777" w:rsidTr="00FD15B0">
        <w:tc>
          <w:tcPr>
            <w:tcW w:w="606" w:type="dxa"/>
          </w:tcPr>
          <w:p w14:paraId="1BAE5436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21.</w:t>
            </w:r>
          </w:p>
        </w:tc>
        <w:tc>
          <w:tcPr>
            <w:tcW w:w="8754" w:type="dxa"/>
          </w:tcPr>
          <w:p w14:paraId="09E14B5A" w14:textId="77777777" w:rsidR="0038082F" w:rsidRPr="00147CD5" w:rsidRDefault="0038082F" w:rsidP="00FD15B0">
            <w:pPr>
              <w:rPr>
                <w:rFonts w:ascii="Garamond" w:hAnsi="Garamond" w:cs="Times New Roman"/>
                <w:i/>
                <w:iCs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</w:t>
            </w:r>
            <w:r w:rsidRPr="00147CD5">
              <w:rPr>
                <w:rFonts w:ascii="Garamond" w:hAnsi="Garamond" w:cs="Times New Roman"/>
                <w:bCs/>
              </w:rPr>
              <w:t>Magsamen-Conrad, K.,</w:t>
            </w:r>
            <w:r w:rsidRPr="00147CD5">
              <w:rPr>
                <w:rFonts w:ascii="Garamond" w:hAnsi="Garamond" w:cs="Times New Roman"/>
              </w:rPr>
              <w:t xml:space="preserve">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, M. G., &amp; Greene, K.  (2012, May). </w:t>
            </w:r>
            <w:r w:rsidRPr="00147CD5">
              <w:rPr>
                <w:rFonts w:ascii="Garamond" w:hAnsi="Garamond" w:cs="Times New Roman"/>
                <w:i/>
                <w:iCs/>
              </w:rPr>
              <w:t>Cancer communication and caregiver burden: An exploratory study.</w:t>
            </w:r>
            <w:r w:rsidRPr="00147CD5">
              <w:rPr>
                <w:rFonts w:ascii="Garamond" w:hAnsi="Garamond" w:cs="Times New Roman"/>
              </w:rPr>
              <w:t xml:space="preserve"> Presented at the annual meeting of the International Communication Association, Phoenix, AZ.</w:t>
            </w:r>
          </w:p>
          <w:p w14:paraId="231463DC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6081B9DD" w14:textId="77777777" w:rsidTr="00FD15B0">
        <w:tc>
          <w:tcPr>
            <w:tcW w:w="606" w:type="dxa"/>
          </w:tcPr>
          <w:p w14:paraId="393EDCEE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20.</w:t>
            </w:r>
          </w:p>
        </w:tc>
        <w:tc>
          <w:tcPr>
            <w:tcW w:w="8754" w:type="dxa"/>
          </w:tcPr>
          <w:p w14:paraId="3BAE78D8" w14:textId="694B081B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 Robinson, J. D.</w:t>
            </w:r>
            <w:proofErr w:type="gramStart"/>
            <w:r w:rsidRPr="00147CD5">
              <w:rPr>
                <w:rFonts w:ascii="Garamond" w:hAnsi="Garamond" w:cs="Times New Roman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Kearney, T. (2011, November). </w:t>
            </w:r>
            <w:r w:rsidRPr="00147CD5">
              <w:rPr>
                <w:rFonts w:ascii="Garamond" w:hAnsi="Garamond" w:cs="Times New Roman"/>
                <w:i/>
              </w:rPr>
              <w:t>Consulting with surgeons prior to breast-cancer surgery: Exploring the negative association between patients' self-initiated questions and aspects of patients' satisfaction</w:t>
            </w:r>
            <w:r w:rsidRPr="00147CD5">
              <w:rPr>
                <w:rFonts w:ascii="Garamond" w:hAnsi="Garamond" w:cs="Times New Roman"/>
              </w:rPr>
              <w:t>. Presented at the annual meeting of the National Communication Association, New Orleans, LA.</w:t>
            </w:r>
          </w:p>
          <w:p w14:paraId="2F5EBCE7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3E5C013F" w14:textId="77777777" w:rsidTr="00FD15B0">
        <w:tc>
          <w:tcPr>
            <w:tcW w:w="606" w:type="dxa"/>
          </w:tcPr>
          <w:p w14:paraId="6BC44C38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19.</w:t>
            </w:r>
          </w:p>
        </w:tc>
        <w:tc>
          <w:tcPr>
            <w:tcW w:w="8754" w:type="dxa"/>
          </w:tcPr>
          <w:p w14:paraId="64ACE0A0" w14:textId="77777777" w:rsidR="0038082F" w:rsidRPr="00147CD5" w:rsidRDefault="0038082F" w:rsidP="00FD15B0">
            <w:pPr>
              <w:rPr>
                <w:rFonts w:ascii="Garamond" w:hAnsi="Garamond" w:cs="Times New Roman"/>
                <w:i/>
                <w:iCs/>
              </w:rPr>
            </w:pPr>
            <w:r w:rsidRPr="00147CD5">
              <w:rPr>
                <w:rFonts w:ascii="Garamond" w:hAnsi="Garamond" w:cs="Times New Roman"/>
              </w:rPr>
              <w:t>Turkiewicz, K. L., 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 Robinson, J. D., &amp; Allen, M. (2011, November). </w:t>
            </w:r>
            <w:r w:rsidRPr="00147CD5">
              <w:rPr>
                <w:rFonts w:ascii="Garamond" w:hAnsi="Garamond" w:cs="Times New Roman"/>
                <w:i/>
                <w:iCs/>
              </w:rPr>
              <w:t>Observed communication between oncologists and patients: A causal model of communicative competence.</w:t>
            </w:r>
            <w:r w:rsidRPr="00147CD5">
              <w:rPr>
                <w:rFonts w:ascii="Garamond" w:hAnsi="Garamond" w:cs="Times New Roman"/>
              </w:rPr>
              <w:t xml:space="preserve"> Presented at the annual meeting of the National Communication Association, New Orleans, LA. </w:t>
            </w:r>
            <w:r w:rsidRPr="00147CD5">
              <w:rPr>
                <w:rFonts w:ascii="Garamond" w:hAnsi="Garamond" w:cs="Times New Roman"/>
              </w:rPr>
              <w:tab/>
            </w:r>
          </w:p>
          <w:p w14:paraId="573243B3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61C45706" w14:textId="77777777" w:rsidTr="00FD15B0">
        <w:tc>
          <w:tcPr>
            <w:tcW w:w="606" w:type="dxa"/>
          </w:tcPr>
          <w:p w14:paraId="6AA891D8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lastRenderedPageBreak/>
              <w:t>18.</w:t>
            </w:r>
          </w:p>
        </w:tc>
        <w:tc>
          <w:tcPr>
            <w:tcW w:w="8754" w:type="dxa"/>
          </w:tcPr>
          <w:p w14:paraId="5FF00201" w14:textId="7E82F2A9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 Robinson, J. D.</w:t>
            </w:r>
            <w:proofErr w:type="gramStart"/>
            <w:r w:rsidRPr="00147CD5">
              <w:rPr>
                <w:rFonts w:ascii="Garamond" w:hAnsi="Garamond" w:cs="Times New Roman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Kearney, T. (2011, May). </w:t>
            </w:r>
            <w:r w:rsidRPr="00147CD5">
              <w:rPr>
                <w:rFonts w:ascii="Garamond" w:hAnsi="Garamond" w:cs="Times New Roman"/>
                <w:i/>
              </w:rPr>
              <w:t xml:space="preserve">Communication-participation behavior and patient satisfaction and adherence following the delivery of breast-cancer care: An exploratory study. </w:t>
            </w:r>
            <w:r w:rsidRPr="00147CD5">
              <w:rPr>
                <w:rFonts w:ascii="Garamond" w:hAnsi="Garamond" w:cs="Times New Roman"/>
              </w:rPr>
              <w:t>Presented at the annual meeting of the International Communication Association, Boston, MA.</w:t>
            </w:r>
          </w:p>
          <w:p w14:paraId="1589C7D8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5B55136F" w14:textId="77777777" w:rsidTr="00FD15B0">
        <w:tc>
          <w:tcPr>
            <w:tcW w:w="606" w:type="dxa"/>
          </w:tcPr>
          <w:p w14:paraId="444B6BCD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17.</w:t>
            </w:r>
          </w:p>
        </w:tc>
        <w:tc>
          <w:tcPr>
            <w:tcW w:w="8754" w:type="dxa"/>
          </w:tcPr>
          <w:p w14:paraId="1C738386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 xml:space="preserve">Magsamen-Conrad, K., Greene, K.,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, M. G., Bagdasarov, Z., &amp; </w:t>
            </w:r>
          </w:p>
          <w:p w14:paraId="16895C50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 xml:space="preserve">Banerjee, S. </w:t>
            </w:r>
            <w:r>
              <w:rPr>
                <w:rFonts w:ascii="Garamond" w:hAnsi="Garamond" w:cs="Times New Roman"/>
              </w:rPr>
              <w:t xml:space="preserve">C. </w:t>
            </w:r>
            <w:r w:rsidRPr="00147CD5">
              <w:rPr>
                <w:rFonts w:ascii="Garamond" w:hAnsi="Garamond" w:cs="Times New Roman"/>
              </w:rPr>
              <w:t xml:space="preserve">(2011, May). </w:t>
            </w:r>
            <w:r w:rsidRPr="00147CD5">
              <w:rPr>
                <w:rFonts w:ascii="Garamond" w:hAnsi="Garamond" w:cs="Times New Roman"/>
                <w:i/>
              </w:rPr>
              <w:t xml:space="preserve">How does disclosure affect relationships, </w:t>
            </w:r>
            <w:proofErr w:type="gramStart"/>
            <w:r w:rsidRPr="00147CD5">
              <w:rPr>
                <w:rFonts w:ascii="Garamond" w:hAnsi="Garamond" w:cs="Times New Roman"/>
                <w:i/>
              </w:rPr>
              <w:t>anyway?:</w:t>
            </w:r>
            <w:proofErr w:type="gramEnd"/>
            <w:r w:rsidRPr="00147CD5">
              <w:rPr>
                <w:rFonts w:ascii="Garamond" w:hAnsi="Garamond" w:cs="Times New Roman"/>
                <w:i/>
              </w:rPr>
              <w:t xml:space="preserve"> Longitudinal investigation of a model of disclosure effects</w:t>
            </w:r>
            <w:r w:rsidRPr="00147CD5">
              <w:rPr>
                <w:rFonts w:ascii="Garamond" w:hAnsi="Garamond" w:cs="Times New Roman"/>
              </w:rPr>
              <w:t>. Presented at the annual meeting of the International Communication Association, Boston, MA.</w:t>
            </w:r>
          </w:p>
          <w:p w14:paraId="2EA7181E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07414D49" w14:textId="77777777" w:rsidTr="00FD15B0">
        <w:tc>
          <w:tcPr>
            <w:tcW w:w="606" w:type="dxa"/>
          </w:tcPr>
          <w:p w14:paraId="69D76FAD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16.</w:t>
            </w:r>
          </w:p>
        </w:tc>
        <w:tc>
          <w:tcPr>
            <w:tcW w:w="8754" w:type="dxa"/>
          </w:tcPr>
          <w:p w14:paraId="08E41E56" w14:textId="77777777" w:rsidR="0038082F" w:rsidRPr="00147CD5" w:rsidRDefault="0038082F" w:rsidP="00FD15B0">
            <w:pPr>
              <w:pStyle w:val="HTMLPreformatted"/>
              <w:tabs>
                <w:tab w:val="clear" w:pos="916"/>
                <w:tab w:val="left" w:pos="0"/>
              </w:tabs>
              <w:contextualSpacing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147CD5">
              <w:rPr>
                <w:rFonts w:ascii="Garamond" w:hAnsi="Garamond" w:cs="Times New Roman"/>
                <w:b/>
                <w:color w:val="auto"/>
                <w:sz w:val="24"/>
                <w:szCs w:val="24"/>
              </w:rPr>
              <w:t>Venetis, M. K.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, Greene, K., Magsamen-Conrad, K., Banerjee, S.</w:t>
            </w:r>
            <w:r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C., </w:t>
            </w:r>
            <w:proofErr w:type="spellStart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, M.</w:t>
            </w:r>
            <w:r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G.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&amp; Bagdasarov, Z. (2010, November). </w:t>
            </w:r>
            <w:r w:rsidRPr="00147CD5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>Exploring the use of privacy rules and boundary management.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Presented at the annual meeting of the National Communication Association, San Francisco, CA. </w:t>
            </w:r>
          </w:p>
          <w:p w14:paraId="326C7E98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4671F3E1" w14:textId="77777777" w:rsidTr="00FD15B0">
        <w:tc>
          <w:tcPr>
            <w:tcW w:w="606" w:type="dxa"/>
          </w:tcPr>
          <w:p w14:paraId="6F3EA89B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15.</w:t>
            </w:r>
          </w:p>
        </w:tc>
        <w:tc>
          <w:tcPr>
            <w:tcW w:w="8754" w:type="dxa"/>
          </w:tcPr>
          <w:p w14:paraId="51D74043" w14:textId="77777777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&amp; Robinson, J. D. (2010, November). </w:t>
            </w:r>
            <w:r w:rsidRPr="00147CD5">
              <w:rPr>
                <w:rFonts w:ascii="Garamond" w:hAnsi="Garamond" w:cs="Times New Roman"/>
                <w:i/>
              </w:rPr>
              <w:t>Surgeon-patient communication and coping change during breast-cancer care: An exploratory study.</w:t>
            </w:r>
            <w:r w:rsidRPr="00147CD5">
              <w:rPr>
                <w:rFonts w:ascii="Garamond" w:hAnsi="Garamond" w:cs="Times New Roman"/>
              </w:rPr>
              <w:t xml:space="preserve"> Presented at the annual meeting of the National Communication Association Conference, San Francisco, CA.</w:t>
            </w:r>
          </w:p>
          <w:p w14:paraId="49C93137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5DE9B54F" w14:textId="77777777" w:rsidTr="00FD15B0">
        <w:tc>
          <w:tcPr>
            <w:tcW w:w="606" w:type="dxa"/>
          </w:tcPr>
          <w:p w14:paraId="1CA5E3F8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14.</w:t>
            </w:r>
          </w:p>
        </w:tc>
        <w:tc>
          <w:tcPr>
            <w:tcW w:w="8754" w:type="dxa"/>
          </w:tcPr>
          <w:p w14:paraId="232763C8" w14:textId="77777777" w:rsidR="0038082F" w:rsidRPr="00147CD5" w:rsidRDefault="0038082F" w:rsidP="00FD15B0">
            <w:pPr>
              <w:pStyle w:val="HTMLPreformatted"/>
              <w:tabs>
                <w:tab w:val="clear" w:pos="916"/>
                <w:tab w:val="left" w:pos="0"/>
              </w:tabs>
              <w:contextualSpacing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Choi, S. Y., Greene, K., Magsamen-Conrad, K., Banerjee, S. C., </w:t>
            </w:r>
            <w:proofErr w:type="spellStart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M. G., </w:t>
            </w:r>
            <w:r w:rsidRPr="00147CD5">
              <w:rPr>
                <w:rFonts w:ascii="Garamond" w:hAnsi="Garamond" w:cs="Times New Roman"/>
                <w:b/>
                <w:color w:val="auto"/>
                <w:sz w:val="24"/>
                <w:szCs w:val="24"/>
              </w:rPr>
              <w:t>Venetis, M. K.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&amp; Bagdasarov, Z. (2010, November). </w:t>
            </w:r>
            <w:r w:rsidRPr="00147CD5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>Planning for self-disclosure: Applying the disclosure decision-making model framework.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Presented at the annual meeting of the National Communication Association, San Francisco, CA.</w:t>
            </w:r>
          </w:p>
          <w:p w14:paraId="392BBC75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0FB42AA5" w14:textId="77777777" w:rsidTr="00FD15B0">
        <w:tc>
          <w:tcPr>
            <w:tcW w:w="606" w:type="dxa"/>
          </w:tcPr>
          <w:p w14:paraId="69DD8B9C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13.</w:t>
            </w:r>
          </w:p>
        </w:tc>
        <w:tc>
          <w:tcPr>
            <w:tcW w:w="8754" w:type="dxa"/>
          </w:tcPr>
          <w:p w14:paraId="7341DFCC" w14:textId="77777777" w:rsidR="0038082F" w:rsidRPr="00147CD5" w:rsidRDefault="0038082F" w:rsidP="00FD15B0">
            <w:pPr>
              <w:pStyle w:val="HTMLPreformatted"/>
              <w:tabs>
                <w:tab w:val="clear" w:pos="916"/>
                <w:tab w:val="left" w:pos="0"/>
                <w:tab w:val="left" w:pos="720"/>
              </w:tabs>
              <w:contextualSpacing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Greene, K., Magsamen-Conrad, K., </w:t>
            </w:r>
            <w:r w:rsidRPr="00147CD5">
              <w:rPr>
                <w:rFonts w:ascii="Garamond" w:hAnsi="Garamond" w:cs="Times New Roman"/>
                <w:b/>
                <w:color w:val="auto"/>
                <w:sz w:val="24"/>
                <w:szCs w:val="24"/>
              </w:rPr>
              <w:t>Venetis, M. K.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M. G., Bagdasarov, Z., &amp; </w:t>
            </w:r>
          </w:p>
          <w:p w14:paraId="4133862D" w14:textId="77777777" w:rsidR="0038082F" w:rsidRPr="00147CD5" w:rsidRDefault="0038082F" w:rsidP="00FD15B0">
            <w:pPr>
              <w:pStyle w:val="HTMLPreformatted"/>
              <w:tabs>
                <w:tab w:val="clear" w:pos="916"/>
                <w:tab w:val="left" w:pos="0"/>
                <w:tab w:val="left" w:pos="720"/>
              </w:tabs>
              <w:contextualSpacing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Banerjee, S. C. (2010, November). </w:t>
            </w:r>
            <w:r w:rsidRPr="00147CD5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>Assessing health information disclosure decisions in relationships: Testing the disclosure decision-making model.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Presented at the annual meeting of the National Communication Association, San Francisco, CA.</w:t>
            </w:r>
          </w:p>
          <w:p w14:paraId="70AF49EE" w14:textId="77777777" w:rsidR="0038082F" w:rsidRPr="00147CD5" w:rsidRDefault="0038082F" w:rsidP="00FD15B0">
            <w:pPr>
              <w:pStyle w:val="HTMLPreformatted"/>
              <w:tabs>
                <w:tab w:val="clear" w:pos="916"/>
                <w:tab w:val="left" w:pos="0"/>
                <w:tab w:val="left" w:pos="720"/>
              </w:tabs>
              <w:contextualSpacing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</w:p>
        </w:tc>
      </w:tr>
      <w:tr w:rsidR="0038082F" w:rsidRPr="00147CD5" w14:paraId="56F56AA8" w14:textId="77777777" w:rsidTr="00FD15B0">
        <w:tc>
          <w:tcPr>
            <w:tcW w:w="606" w:type="dxa"/>
          </w:tcPr>
          <w:p w14:paraId="0DD4C719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12.</w:t>
            </w:r>
          </w:p>
        </w:tc>
        <w:tc>
          <w:tcPr>
            <w:tcW w:w="8754" w:type="dxa"/>
          </w:tcPr>
          <w:p w14:paraId="36E6C4AD" w14:textId="77777777" w:rsidR="0038082F" w:rsidRPr="00147CD5" w:rsidRDefault="0038082F" w:rsidP="00FD15B0">
            <w:pPr>
              <w:pStyle w:val="HTMLPreformatted"/>
              <w:tabs>
                <w:tab w:val="clear" w:pos="916"/>
                <w:tab w:val="left" w:pos="0"/>
              </w:tabs>
              <w:contextualSpacing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Magsamen-Conrad, K., Greene, K., </w:t>
            </w:r>
            <w:r w:rsidRPr="00147CD5">
              <w:rPr>
                <w:rFonts w:ascii="Garamond" w:hAnsi="Garamond" w:cs="Times New Roman"/>
                <w:b/>
                <w:color w:val="auto"/>
                <w:sz w:val="24"/>
                <w:szCs w:val="24"/>
              </w:rPr>
              <w:t>Venetis, M. K.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, M. G., Bagdasarov, Z., &amp; </w:t>
            </w:r>
          </w:p>
          <w:p w14:paraId="4E13FC56" w14:textId="77777777" w:rsidR="0038082F" w:rsidRPr="00147CD5" w:rsidRDefault="0038082F" w:rsidP="00FD15B0">
            <w:pPr>
              <w:pStyle w:val="HTMLPreformatted"/>
              <w:tabs>
                <w:tab w:val="clear" w:pos="916"/>
                <w:tab w:val="left" w:pos="0"/>
                <w:tab w:val="left" w:pos="720"/>
              </w:tabs>
              <w:contextualSpacing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Banerjee, S. C. (2010, November). </w:t>
            </w:r>
            <w:r w:rsidRPr="00147CD5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>Model of disclosure effect: General and health-related disclosure in existing relationships.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Presented at the annual meeting of the National Communication Association, San Francisco, CA.</w:t>
            </w:r>
          </w:p>
          <w:p w14:paraId="6FC440C3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1BFA5709" w14:textId="77777777" w:rsidTr="00FD15B0">
        <w:tc>
          <w:tcPr>
            <w:tcW w:w="606" w:type="dxa"/>
          </w:tcPr>
          <w:p w14:paraId="20098593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11.</w:t>
            </w:r>
          </w:p>
        </w:tc>
        <w:tc>
          <w:tcPr>
            <w:tcW w:w="8754" w:type="dxa"/>
          </w:tcPr>
          <w:p w14:paraId="28562A60" w14:textId="77777777" w:rsidR="0038082F" w:rsidRPr="00147CD5" w:rsidRDefault="0038082F" w:rsidP="00FD15B0">
            <w:pPr>
              <w:pStyle w:val="HTMLPreformatted"/>
              <w:tabs>
                <w:tab w:val="clear" w:pos="916"/>
                <w:tab w:val="left" w:pos="0"/>
              </w:tabs>
              <w:contextualSpacing/>
              <w:rPr>
                <w:rFonts w:ascii="Garamond" w:hAnsi="Garamond" w:cs="Times New Roman"/>
                <w:color w:val="auto"/>
                <w:sz w:val="24"/>
                <w:szCs w:val="24"/>
              </w:rPr>
            </w:pP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Robinson, J. D., &amp; </w:t>
            </w:r>
            <w:r w:rsidRPr="00147CD5">
              <w:rPr>
                <w:rFonts w:ascii="Garamond" w:hAnsi="Garamond" w:cs="Times New Roman"/>
                <w:b/>
                <w:color w:val="auto"/>
                <w:sz w:val="24"/>
                <w:szCs w:val="24"/>
              </w:rPr>
              <w:t>Venetis, M. K.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 xml:space="preserve"> (2010, November). </w:t>
            </w:r>
            <w:r w:rsidRPr="00147CD5"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  <w:t>The practice of cancer care: Bridging academic and professional perspectives</w:t>
            </w:r>
            <w:r w:rsidRPr="00147CD5">
              <w:rPr>
                <w:rFonts w:ascii="Garamond" w:hAnsi="Garamond" w:cs="Times New Roman"/>
                <w:color w:val="auto"/>
                <w:sz w:val="24"/>
                <w:szCs w:val="24"/>
              </w:rPr>
              <w:t>. Presented at the annual meeting of the National Communication Association, San Francisco, CA.</w:t>
            </w:r>
          </w:p>
          <w:p w14:paraId="0CA473C7" w14:textId="77777777" w:rsidR="0038082F" w:rsidRPr="00147CD5" w:rsidRDefault="0038082F" w:rsidP="00FD15B0">
            <w:pPr>
              <w:pStyle w:val="HTMLPreformatted"/>
              <w:tabs>
                <w:tab w:val="clear" w:pos="916"/>
                <w:tab w:val="left" w:pos="0"/>
              </w:tabs>
              <w:contextualSpacing/>
              <w:rPr>
                <w:rFonts w:ascii="Garamond" w:hAnsi="Garamond" w:cs="Times New Roman"/>
                <w:i/>
                <w:color w:val="auto"/>
                <w:sz w:val="24"/>
                <w:szCs w:val="24"/>
              </w:rPr>
            </w:pPr>
          </w:p>
        </w:tc>
      </w:tr>
      <w:tr w:rsidR="0038082F" w:rsidRPr="00147CD5" w14:paraId="2BC93FD3" w14:textId="77777777" w:rsidTr="00FD15B0">
        <w:tc>
          <w:tcPr>
            <w:tcW w:w="606" w:type="dxa"/>
          </w:tcPr>
          <w:p w14:paraId="6DE9C185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10.</w:t>
            </w:r>
          </w:p>
        </w:tc>
        <w:tc>
          <w:tcPr>
            <w:tcW w:w="8754" w:type="dxa"/>
          </w:tcPr>
          <w:p w14:paraId="3BB1EF92" w14:textId="00A42B18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 Robinson, J. D.</w:t>
            </w:r>
            <w:proofErr w:type="gramStart"/>
            <w:r w:rsidRPr="00147CD5">
              <w:rPr>
                <w:rFonts w:ascii="Garamond" w:hAnsi="Garamond" w:cs="Times New Roman"/>
              </w:rPr>
              <w:t xml:space="preserve">, &amp; </w:t>
            </w:r>
            <w:r w:rsidR="00E72AA8">
              <w:rPr>
                <w:rFonts w:ascii="Garamond" w:hAnsi="Garamond"/>
                <w:color w:val="242424"/>
                <w:shd w:val="clear" w:color="auto" w:fill="FFFFFF"/>
              </w:rPr>
              <w:t>#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Kearney, T. (2010, September). </w:t>
            </w:r>
            <w:r w:rsidRPr="00147CD5">
              <w:rPr>
                <w:rFonts w:ascii="Garamond" w:hAnsi="Garamond" w:cs="Times New Roman"/>
                <w:i/>
              </w:rPr>
              <w:t>The effect of communication-participation on patient uncertainty and coping during the delivery of breast cancer care</w:t>
            </w:r>
            <w:r w:rsidRPr="00147CD5">
              <w:rPr>
                <w:rFonts w:ascii="Garamond" w:hAnsi="Garamond" w:cs="Times New Roman"/>
              </w:rPr>
              <w:t xml:space="preserve">. Presented at the </w:t>
            </w:r>
            <w:r w:rsidR="002170B9">
              <w:rPr>
                <w:rFonts w:ascii="Garamond" w:hAnsi="Garamond"/>
              </w:rPr>
              <w:t>biennial</w:t>
            </w:r>
            <w:r w:rsidR="002170B9" w:rsidRPr="00147CD5"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</w:rPr>
              <w:t>International Conference on Communication in Healthcare, Verona, Italy.</w:t>
            </w:r>
          </w:p>
          <w:p w14:paraId="34408F61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5D3BC46F" w14:textId="77777777" w:rsidTr="00FD15B0">
        <w:tc>
          <w:tcPr>
            <w:tcW w:w="606" w:type="dxa"/>
          </w:tcPr>
          <w:p w14:paraId="62A25558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9.</w:t>
            </w:r>
          </w:p>
        </w:tc>
        <w:tc>
          <w:tcPr>
            <w:tcW w:w="8754" w:type="dxa"/>
          </w:tcPr>
          <w:p w14:paraId="08B10D0E" w14:textId="36240253" w:rsidR="0038082F" w:rsidRPr="00147CD5" w:rsidRDefault="0038082F" w:rsidP="00FD15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ind w:right="-240"/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 xml:space="preserve">Greene, K.,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, M., Banerjee, S. C., Magsamen-Conrad, K. C.,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>,</w:t>
            </w:r>
            <w:r w:rsidR="00476534">
              <w:rPr>
                <w:rFonts w:ascii="Garamond" w:hAnsi="Garamond" w:cs="Times New Roman"/>
              </w:rPr>
              <w:t xml:space="preserve"> &amp;</w:t>
            </w:r>
            <w:r w:rsidRPr="00147CD5">
              <w:rPr>
                <w:rFonts w:ascii="Garamond" w:hAnsi="Garamond" w:cs="Times New Roman"/>
              </w:rPr>
              <w:t xml:space="preserve"> Bagdasarov, Z. (2009). </w:t>
            </w:r>
            <w:r w:rsidRPr="00147CD5">
              <w:rPr>
                <w:rFonts w:ascii="Garamond" w:hAnsi="Garamond" w:cs="Times New Roman"/>
                <w:i/>
              </w:rPr>
              <w:t>Assessing information and relationships in disclosure decisions: Testing an integrated model of disclosure decision-making</w:t>
            </w:r>
            <w:r w:rsidRPr="00147CD5">
              <w:rPr>
                <w:rFonts w:ascii="Garamond" w:hAnsi="Garamond" w:cs="Times New Roman"/>
              </w:rPr>
              <w:t xml:space="preserve">. Presented as a </w:t>
            </w:r>
            <w:r w:rsidRPr="00147CD5">
              <w:rPr>
                <w:rFonts w:ascii="Garamond" w:hAnsi="Garamond" w:cs="Times New Roman"/>
                <w:b/>
              </w:rPr>
              <w:t>Top Paper in the</w:t>
            </w:r>
            <w:r w:rsidRPr="00147CD5">
              <w:rPr>
                <w:rFonts w:ascii="Garamond" w:hAnsi="Garamond" w:cs="Times New Roman"/>
              </w:rPr>
              <w:t xml:space="preserve"> </w:t>
            </w:r>
            <w:r w:rsidRPr="00147CD5">
              <w:rPr>
                <w:rFonts w:ascii="Garamond" w:hAnsi="Garamond" w:cs="Times New Roman"/>
                <w:b/>
              </w:rPr>
              <w:t>Interpersonal Division</w:t>
            </w:r>
            <w:r w:rsidRPr="00147CD5">
              <w:rPr>
                <w:rFonts w:ascii="Garamond" w:hAnsi="Garamond" w:cs="Times New Roman"/>
              </w:rPr>
              <w:t xml:space="preserve"> at the annual meeting of the National </w:t>
            </w:r>
            <w:proofErr w:type="gramStart"/>
            <w:r w:rsidRPr="00147CD5">
              <w:rPr>
                <w:rFonts w:ascii="Garamond" w:hAnsi="Garamond" w:cs="Times New Roman"/>
              </w:rPr>
              <w:t>Communication Association</w:t>
            </w:r>
            <w:proofErr w:type="gramEnd"/>
            <w:r w:rsidRPr="00147CD5">
              <w:rPr>
                <w:rFonts w:ascii="Garamond" w:hAnsi="Garamond" w:cs="Times New Roman"/>
              </w:rPr>
              <w:t xml:space="preserve"> Conference, Chicago, IL.</w:t>
            </w:r>
          </w:p>
          <w:p w14:paraId="0B4E7DC6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6D782D0B" w14:textId="77777777" w:rsidTr="00FD15B0">
        <w:tc>
          <w:tcPr>
            <w:tcW w:w="606" w:type="dxa"/>
          </w:tcPr>
          <w:p w14:paraId="58EBB64E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lastRenderedPageBreak/>
              <w:t>8.</w:t>
            </w:r>
          </w:p>
        </w:tc>
        <w:tc>
          <w:tcPr>
            <w:tcW w:w="8754" w:type="dxa"/>
          </w:tcPr>
          <w:p w14:paraId="65BDC253" w14:textId="77777777" w:rsidR="0038082F" w:rsidRPr="00147CD5" w:rsidRDefault="0038082F" w:rsidP="00FD15B0">
            <w:pPr>
              <w:rPr>
                <w:rFonts w:ascii="Garamond" w:hAnsi="Garamond" w:cs="Times New Roman"/>
                <w:bCs/>
                <w:i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Greene, K., Banerjee, S. C., &amp; Bagdasarov, Z. (2008, November). </w:t>
            </w:r>
            <w:r w:rsidRPr="00147CD5">
              <w:rPr>
                <w:rStyle w:val="Strong"/>
                <w:rFonts w:ascii="Garamond" w:hAnsi="Garamond" w:cs="Times New Roman"/>
                <w:b w:val="0"/>
                <w:i/>
              </w:rPr>
              <w:t>Exploring explicitly and implicitly stated privacy rules used in third party disclosure and gossip</w:t>
            </w:r>
            <w:r w:rsidRPr="00147CD5">
              <w:rPr>
                <w:rFonts w:ascii="Garamond" w:hAnsi="Garamond" w:cs="Times New Roman"/>
              </w:rPr>
              <w:t>. Presented at the annual meeting of the National Communication Association Conference, San Diego, CA.</w:t>
            </w:r>
          </w:p>
          <w:p w14:paraId="3BD4CAE3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28EE6470" w14:textId="77777777" w:rsidTr="00FD15B0">
        <w:tc>
          <w:tcPr>
            <w:tcW w:w="606" w:type="dxa"/>
          </w:tcPr>
          <w:p w14:paraId="3665033F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7.</w:t>
            </w:r>
          </w:p>
        </w:tc>
        <w:tc>
          <w:tcPr>
            <w:tcW w:w="8754" w:type="dxa"/>
          </w:tcPr>
          <w:p w14:paraId="5C3A524A" w14:textId="77777777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, Greene, K., Banerjee, S., &amp; Bagdasarov, Z. (2008, May). </w:t>
            </w:r>
            <w:r w:rsidRPr="00147CD5">
              <w:rPr>
                <w:rFonts w:ascii="Garamond" w:hAnsi="Garamond" w:cs="Times New Roman"/>
                <w:i/>
              </w:rPr>
              <w:t xml:space="preserve">Comparing private and secret information in disclosure decisions. </w:t>
            </w:r>
            <w:r w:rsidRPr="00147CD5">
              <w:rPr>
                <w:rFonts w:ascii="Garamond" w:hAnsi="Garamond" w:cs="Times New Roman"/>
              </w:rPr>
              <w:t xml:space="preserve">Presented as a </w:t>
            </w:r>
            <w:r w:rsidRPr="00147CD5">
              <w:rPr>
                <w:rFonts w:ascii="Garamond" w:hAnsi="Garamond" w:cs="Times New Roman"/>
                <w:b/>
              </w:rPr>
              <w:t>Top Four in the Interpersonal Division</w:t>
            </w:r>
            <w:r w:rsidRPr="00147CD5">
              <w:rPr>
                <w:rFonts w:ascii="Garamond" w:hAnsi="Garamond" w:cs="Times New Roman"/>
              </w:rPr>
              <w:t xml:space="preserve"> at the annual meeting of the International Communication Association, Montreal, Canada.</w:t>
            </w:r>
          </w:p>
          <w:p w14:paraId="4473C8E2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0FDD1398" w14:textId="77777777" w:rsidTr="00FD15B0">
        <w:tc>
          <w:tcPr>
            <w:tcW w:w="606" w:type="dxa"/>
          </w:tcPr>
          <w:p w14:paraId="5C8FEA76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6.</w:t>
            </w:r>
          </w:p>
        </w:tc>
        <w:tc>
          <w:tcPr>
            <w:tcW w:w="8754" w:type="dxa"/>
          </w:tcPr>
          <w:p w14:paraId="18229F8A" w14:textId="77777777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</w:rPr>
              <w:t xml:space="preserve">Magsamen-Conrad, K., </w:t>
            </w:r>
            <w:proofErr w:type="spellStart"/>
            <w:r w:rsidRPr="00147CD5">
              <w:rPr>
                <w:rFonts w:ascii="Garamond" w:hAnsi="Garamond" w:cs="Times New Roman"/>
              </w:rPr>
              <w:t>Checton</w:t>
            </w:r>
            <w:proofErr w:type="spellEnd"/>
            <w:r w:rsidRPr="00147CD5">
              <w:rPr>
                <w:rFonts w:ascii="Garamond" w:hAnsi="Garamond" w:cs="Times New Roman"/>
              </w:rPr>
              <w:t xml:space="preserve">, M., &amp; </w:t>
            </w:r>
            <w:r w:rsidRPr="00147CD5">
              <w:rPr>
                <w:rFonts w:ascii="Garamond" w:hAnsi="Garamond" w:cs="Times New Roman"/>
                <w:b/>
              </w:rPr>
              <w:t>Venetis, M. K.</w:t>
            </w:r>
            <w:r w:rsidRPr="00147CD5">
              <w:rPr>
                <w:rFonts w:ascii="Garamond" w:hAnsi="Garamond" w:cs="Times New Roman"/>
              </w:rPr>
              <w:t xml:space="preserve"> (2008, May). </w:t>
            </w:r>
            <w:r w:rsidRPr="00147CD5">
              <w:rPr>
                <w:rFonts w:ascii="Garamond" w:hAnsi="Garamond" w:cs="Times New Roman"/>
                <w:i/>
              </w:rPr>
              <w:t xml:space="preserve">Self-concealment and anonymity in the workplace. </w:t>
            </w:r>
            <w:r w:rsidRPr="00147CD5">
              <w:rPr>
                <w:rFonts w:ascii="Garamond" w:hAnsi="Garamond" w:cs="Times New Roman"/>
              </w:rPr>
              <w:t>Presented at the annual meeting of the International Communication Association, Montreal, Canada.</w:t>
            </w:r>
          </w:p>
          <w:p w14:paraId="034F2F7A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4AE84B4B" w14:textId="77777777" w:rsidTr="00FD15B0">
        <w:tc>
          <w:tcPr>
            <w:tcW w:w="606" w:type="dxa"/>
          </w:tcPr>
          <w:p w14:paraId="2F457182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5.</w:t>
            </w:r>
          </w:p>
        </w:tc>
        <w:tc>
          <w:tcPr>
            <w:tcW w:w="8754" w:type="dxa"/>
          </w:tcPr>
          <w:p w14:paraId="1620570E" w14:textId="77777777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proofErr w:type="spellStart"/>
            <w:r w:rsidRPr="00147CD5">
              <w:rPr>
                <w:rFonts w:ascii="Garamond" w:hAnsi="Garamond" w:cs="Times New Roman"/>
                <w:b/>
              </w:rPr>
              <w:t>Koskan</w:t>
            </w:r>
            <w:proofErr w:type="spellEnd"/>
            <w:r w:rsidRPr="00147CD5">
              <w:rPr>
                <w:rFonts w:ascii="Garamond" w:hAnsi="Garamond" w:cs="Times New Roman"/>
                <w:b/>
              </w:rPr>
              <w:t>, M.</w:t>
            </w:r>
            <w:r w:rsidRPr="00147CD5">
              <w:rPr>
                <w:rFonts w:ascii="Garamond" w:hAnsi="Garamond" w:cs="Times New Roman"/>
              </w:rPr>
              <w:t xml:space="preserve"> (2006, November). </w:t>
            </w:r>
            <w:r w:rsidRPr="00147CD5">
              <w:rPr>
                <w:rFonts w:ascii="Garamond" w:hAnsi="Garamond" w:cs="Times New Roman"/>
                <w:i/>
              </w:rPr>
              <w:t xml:space="preserve">Initial interethnic interactions: Examining the uncertainty management strategies and self </w:t>
            </w:r>
            <w:proofErr w:type="spellStart"/>
            <w:r w:rsidRPr="00147CD5">
              <w:rPr>
                <w:rFonts w:ascii="Garamond" w:hAnsi="Garamond" w:cs="Times New Roman"/>
                <w:i/>
              </w:rPr>
              <w:t>construals</w:t>
            </w:r>
            <w:proofErr w:type="spellEnd"/>
            <w:r w:rsidRPr="00147CD5">
              <w:rPr>
                <w:rFonts w:ascii="Garamond" w:hAnsi="Garamond" w:cs="Times New Roman"/>
                <w:i/>
              </w:rPr>
              <w:t xml:space="preserve"> of African Americans and European Americans</w:t>
            </w:r>
            <w:r w:rsidRPr="00147CD5">
              <w:rPr>
                <w:rFonts w:ascii="Garamond" w:hAnsi="Garamond" w:cs="Times New Roman"/>
              </w:rPr>
              <w:t>. Presented at the annual meeting of the National Communication Association, San Antonio, TX.</w:t>
            </w:r>
          </w:p>
          <w:p w14:paraId="71B86ADB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7D2DB59A" w14:textId="77777777" w:rsidTr="00FD15B0">
        <w:tc>
          <w:tcPr>
            <w:tcW w:w="606" w:type="dxa"/>
          </w:tcPr>
          <w:p w14:paraId="4C9D6046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4.</w:t>
            </w:r>
          </w:p>
        </w:tc>
        <w:tc>
          <w:tcPr>
            <w:tcW w:w="8754" w:type="dxa"/>
          </w:tcPr>
          <w:p w14:paraId="4C834A13" w14:textId="77777777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r w:rsidRPr="00147CD5">
              <w:rPr>
                <w:rFonts w:ascii="Garamond" w:hAnsi="Garamond" w:cs="Times New Roman"/>
              </w:rPr>
              <w:t xml:space="preserve">Erickson, K., Thomson, S., &amp; </w:t>
            </w:r>
            <w:proofErr w:type="spellStart"/>
            <w:r w:rsidRPr="00147CD5">
              <w:rPr>
                <w:rFonts w:ascii="Garamond" w:hAnsi="Garamond" w:cs="Times New Roman"/>
                <w:b/>
              </w:rPr>
              <w:t>Koskan</w:t>
            </w:r>
            <w:proofErr w:type="spellEnd"/>
            <w:r w:rsidRPr="00147CD5">
              <w:rPr>
                <w:rFonts w:ascii="Garamond" w:hAnsi="Garamond" w:cs="Times New Roman"/>
                <w:b/>
              </w:rPr>
              <w:t>, M.</w:t>
            </w:r>
            <w:r w:rsidRPr="00147CD5">
              <w:rPr>
                <w:rFonts w:ascii="Garamond" w:hAnsi="Garamond" w:cs="Times New Roman"/>
              </w:rPr>
              <w:t xml:space="preserve"> (2006, November). </w:t>
            </w:r>
            <w:r w:rsidRPr="00147CD5">
              <w:rPr>
                <w:rFonts w:ascii="Garamond" w:hAnsi="Garamond" w:cs="Times New Roman"/>
                <w:i/>
              </w:rPr>
              <w:t>First ladies as diplomats: From escort to advocate</w:t>
            </w:r>
            <w:r w:rsidRPr="00147CD5">
              <w:rPr>
                <w:rFonts w:ascii="Garamond" w:hAnsi="Garamond" w:cs="Times New Roman"/>
              </w:rPr>
              <w:t>. Presented at the annual meeting of the National Communication Association, San Antonio, TX.</w:t>
            </w:r>
          </w:p>
          <w:p w14:paraId="63BDA347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10034EA6" w14:textId="77777777" w:rsidTr="00FD15B0">
        <w:tc>
          <w:tcPr>
            <w:tcW w:w="606" w:type="dxa"/>
          </w:tcPr>
          <w:p w14:paraId="5D9CDAD7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3.</w:t>
            </w:r>
          </w:p>
        </w:tc>
        <w:tc>
          <w:tcPr>
            <w:tcW w:w="8754" w:type="dxa"/>
          </w:tcPr>
          <w:p w14:paraId="65845AB9" w14:textId="77777777" w:rsidR="0038082F" w:rsidRPr="00147CD5" w:rsidRDefault="0038082F" w:rsidP="00FD15B0">
            <w:pPr>
              <w:rPr>
                <w:rFonts w:ascii="Garamond" w:hAnsi="Garamond" w:cs="Times New Roman"/>
                <w:i/>
              </w:rPr>
            </w:pPr>
            <w:proofErr w:type="spellStart"/>
            <w:r w:rsidRPr="00147CD5">
              <w:rPr>
                <w:rFonts w:ascii="Garamond" w:hAnsi="Garamond" w:cs="Times New Roman"/>
                <w:b/>
              </w:rPr>
              <w:t>Koskan</w:t>
            </w:r>
            <w:proofErr w:type="spellEnd"/>
            <w:r w:rsidRPr="00147CD5">
              <w:rPr>
                <w:rFonts w:ascii="Garamond" w:hAnsi="Garamond" w:cs="Times New Roman"/>
                <w:b/>
              </w:rPr>
              <w:t>, M.</w:t>
            </w:r>
            <w:r w:rsidRPr="00147CD5">
              <w:rPr>
                <w:rFonts w:ascii="Garamond" w:hAnsi="Garamond" w:cs="Times New Roman"/>
              </w:rPr>
              <w:t xml:space="preserve"> (2004, July). </w:t>
            </w:r>
            <w:r w:rsidRPr="00147CD5">
              <w:rPr>
                <w:rFonts w:ascii="Garamond" w:hAnsi="Garamond" w:cs="Times New Roman"/>
                <w:i/>
              </w:rPr>
              <w:t>Interethnic uncertainty management: An examination of how African Americans and European Americans differ in the use of interrogation and self-disclosure</w:t>
            </w:r>
            <w:r w:rsidRPr="00147CD5">
              <w:rPr>
                <w:rFonts w:ascii="Garamond" w:hAnsi="Garamond" w:cs="Times New Roman"/>
              </w:rPr>
              <w:t xml:space="preserve">. Presented at the meeting of International Conference on Language and Social Psychology, State College, PA. </w:t>
            </w:r>
          </w:p>
          <w:p w14:paraId="21994546" w14:textId="77777777" w:rsidR="0038082F" w:rsidRPr="00147CD5" w:rsidRDefault="0038082F" w:rsidP="00FD15B0">
            <w:pPr>
              <w:tabs>
                <w:tab w:val="left" w:pos="3664"/>
              </w:tabs>
              <w:rPr>
                <w:rFonts w:ascii="Garamond" w:hAnsi="Garamond" w:cs="Times New Roman"/>
                <w:b/>
                <w:bCs/>
              </w:rPr>
            </w:pPr>
          </w:p>
        </w:tc>
      </w:tr>
      <w:tr w:rsidR="0038082F" w:rsidRPr="00147CD5" w14:paraId="5A5079D5" w14:textId="77777777" w:rsidTr="00FD15B0">
        <w:tc>
          <w:tcPr>
            <w:tcW w:w="606" w:type="dxa"/>
          </w:tcPr>
          <w:p w14:paraId="69ECDCF7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2.</w:t>
            </w:r>
          </w:p>
        </w:tc>
        <w:tc>
          <w:tcPr>
            <w:tcW w:w="8754" w:type="dxa"/>
          </w:tcPr>
          <w:p w14:paraId="3EE5E571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  <w:proofErr w:type="spellStart"/>
            <w:r w:rsidRPr="00147CD5">
              <w:rPr>
                <w:rFonts w:ascii="Garamond" w:hAnsi="Garamond" w:cs="Times New Roman"/>
                <w:b/>
              </w:rPr>
              <w:t>Koskan</w:t>
            </w:r>
            <w:proofErr w:type="spellEnd"/>
            <w:r w:rsidRPr="00147CD5">
              <w:rPr>
                <w:rFonts w:ascii="Garamond" w:hAnsi="Garamond" w:cs="Times New Roman"/>
                <w:b/>
              </w:rPr>
              <w:t>, M.</w:t>
            </w:r>
            <w:r w:rsidRPr="00147CD5">
              <w:rPr>
                <w:rFonts w:ascii="Garamond" w:hAnsi="Garamond" w:cs="Times New Roman"/>
              </w:rPr>
              <w:t xml:space="preserve"> (2004, Spring). </w:t>
            </w:r>
            <w:r w:rsidRPr="00147CD5">
              <w:rPr>
                <w:rFonts w:ascii="Garamond" w:hAnsi="Garamond" w:cs="Times New Roman"/>
                <w:i/>
              </w:rPr>
              <w:t>A comparison of ancient Greek and ancient Chinese rhetoric</w:t>
            </w:r>
            <w:r w:rsidRPr="00147CD5">
              <w:rPr>
                <w:rFonts w:ascii="Garamond" w:hAnsi="Garamond" w:cs="Times New Roman"/>
              </w:rPr>
              <w:t>. Presented at the annual meeting of the Southern States Communication Association, Tampa, FL.</w:t>
            </w:r>
          </w:p>
          <w:p w14:paraId="14A0079B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</w:p>
        </w:tc>
      </w:tr>
      <w:tr w:rsidR="0038082F" w:rsidRPr="00147CD5" w14:paraId="1FF4025E" w14:textId="77777777" w:rsidTr="00FD15B0">
        <w:tc>
          <w:tcPr>
            <w:tcW w:w="606" w:type="dxa"/>
          </w:tcPr>
          <w:p w14:paraId="5C5EC6E1" w14:textId="77777777" w:rsidR="0038082F" w:rsidRPr="00147CD5" w:rsidRDefault="0038082F" w:rsidP="00FD15B0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 w:rsidRPr="00147CD5">
              <w:rPr>
                <w:rFonts w:ascii="Garamond" w:hAnsi="Garamond" w:cs="Times New Roman"/>
                <w:bCs/>
                <w:color w:val="auto"/>
              </w:rPr>
              <w:t>1.</w:t>
            </w:r>
          </w:p>
        </w:tc>
        <w:tc>
          <w:tcPr>
            <w:tcW w:w="8754" w:type="dxa"/>
          </w:tcPr>
          <w:p w14:paraId="3B009229" w14:textId="77777777" w:rsidR="0038082F" w:rsidRPr="00147CD5" w:rsidRDefault="0038082F" w:rsidP="00FD15B0">
            <w:pPr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 xml:space="preserve">Erickson, K., Thomson, S., &amp; </w:t>
            </w:r>
            <w:proofErr w:type="spellStart"/>
            <w:r w:rsidRPr="00147CD5">
              <w:rPr>
                <w:rFonts w:ascii="Garamond" w:hAnsi="Garamond" w:cs="Times New Roman"/>
                <w:b/>
              </w:rPr>
              <w:t>Koskan</w:t>
            </w:r>
            <w:proofErr w:type="spellEnd"/>
            <w:r w:rsidRPr="00147CD5">
              <w:rPr>
                <w:rFonts w:ascii="Garamond" w:hAnsi="Garamond" w:cs="Times New Roman"/>
                <w:b/>
              </w:rPr>
              <w:t>, M.</w:t>
            </w:r>
            <w:r w:rsidRPr="00147CD5">
              <w:rPr>
                <w:rFonts w:ascii="Garamond" w:hAnsi="Garamond" w:cs="Times New Roman"/>
              </w:rPr>
              <w:t xml:space="preserve"> (2003, November). </w:t>
            </w:r>
            <w:r w:rsidRPr="00147CD5">
              <w:rPr>
                <w:rFonts w:ascii="Garamond" w:hAnsi="Garamond" w:cs="Times New Roman"/>
                <w:i/>
              </w:rPr>
              <w:t>On her own: The spectacle of first ladies abroad</w:t>
            </w:r>
            <w:r w:rsidRPr="00147CD5">
              <w:rPr>
                <w:rFonts w:ascii="Garamond" w:hAnsi="Garamond" w:cs="Times New Roman"/>
              </w:rPr>
              <w:t>. Presented at the annual meeting of the National Communication Association, Miami Beach, FL.</w:t>
            </w:r>
          </w:p>
        </w:tc>
      </w:tr>
    </w:tbl>
    <w:p w14:paraId="7551D77B" w14:textId="77777777" w:rsidR="008E1747" w:rsidRDefault="008E1747" w:rsidP="001859EC">
      <w:pPr>
        <w:rPr>
          <w:rFonts w:ascii="Garamond" w:hAnsi="Garamond"/>
          <w:b/>
          <w:u w:val="single"/>
        </w:rPr>
      </w:pPr>
    </w:p>
    <w:p w14:paraId="0E879628" w14:textId="77777777" w:rsidR="008E1747" w:rsidRDefault="008E1747" w:rsidP="001859EC">
      <w:pPr>
        <w:rPr>
          <w:rFonts w:ascii="Garamond" w:hAnsi="Garamond"/>
          <w:b/>
          <w:u w:val="single"/>
        </w:rPr>
      </w:pPr>
    </w:p>
    <w:p w14:paraId="055A4189" w14:textId="4E1937D2" w:rsidR="001859EC" w:rsidRPr="00AB6F81" w:rsidRDefault="001859EC" w:rsidP="001859EC">
      <w:pPr>
        <w:rPr>
          <w:rFonts w:ascii="Garamond" w:hAnsi="Garamond"/>
          <w:b/>
          <w:u w:val="single"/>
        </w:rPr>
      </w:pPr>
      <w:r w:rsidRPr="00147CD5">
        <w:rPr>
          <w:rFonts w:ascii="Garamond" w:hAnsi="Garamond"/>
          <w:b/>
          <w:u w:val="single"/>
        </w:rPr>
        <w:t>INVITED PRESENTATIONS____________</w:t>
      </w:r>
      <w:r w:rsidRPr="00AB6F81">
        <w:rPr>
          <w:rFonts w:ascii="Garamond" w:hAnsi="Garamond"/>
          <w:b/>
          <w:u w:val="single"/>
        </w:rPr>
        <w:t>_______________________________________</w:t>
      </w:r>
    </w:p>
    <w:p w14:paraId="41161ED8" w14:textId="77777777" w:rsidR="00991C2F" w:rsidRPr="00AB6F81" w:rsidRDefault="00991C2F" w:rsidP="00991C2F">
      <w:pPr>
        <w:rPr>
          <w:rFonts w:ascii="Garamond" w:hAnsi="Garamond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280D5D" w:rsidRPr="00AB6F81" w14:paraId="19B8B8DA" w14:textId="77777777" w:rsidTr="00343FDE">
        <w:trPr>
          <w:trHeight w:val="126"/>
        </w:trPr>
        <w:tc>
          <w:tcPr>
            <w:tcW w:w="535" w:type="dxa"/>
          </w:tcPr>
          <w:p w14:paraId="6F644217" w14:textId="77E7B4A7" w:rsidR="00280D5D" w:rsidRDefault="00280D5D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16.</w:t>
            </w:r>
          </w:p>
        </w:tc>
        <w:tc>
          <w:tcPr>
            <w:tcW w:w="8815" w:type="dxa"/>
          </w:tcPr>
          <w:p w14:paraId="669564B6" w14:textId="324B4096" w:rsidR="00280D5D" w:rsidRDefault="00280D5D" w:rsidP="0038082F">
            <w:pPr>
              <w:tabs>
                <w:tab w:val="left" w:pos="3664"/>
              </w:tabs>
              <w:rPr>
                <w:rFonts w:ascii="Garamond" w:hAnsi="Garamond"/>
                <w:color w:val="222222"/>
                <w:shd w:val="clear" w:color="auto" w:fill="FFFFFF"/>
              </w:rPr>
            </w:pPr>
            <w:r>
              <w:rPr>
                <w:rFonts w:ascii="Garamond" w:hAnsi="Garamond"/>
                <w:b/>
                <w:bCs/>
                <w:color w:val="222222"/>
                <w:shd w:val="clear" w:color="auto" w:fill="FFFFFF"/>
              </w:rPr>
              <w:t xml:space="preserve">Venetis, M. K. </w:t>
            </w:r>
            <w:r>
              <w:rPr>
                <w:rFonts w:ascii="Garamond" w:hAnsi="Garamond"/>
                <w:color w:val="222222"/>
                <w:shd w:val="clear" w:color="auto" w:fill="FFFFFF"/>
              </w:rPr>
              <w:t xml:space="preserve">(2026, February 25). Resilience communication during cancer survivorship. Presentation given </w:t>
            </w:r>
            <w:r w:rsidR="00D97B18">
              <w:rPr>
                <w:rFonts w:ascii="Garamond" w:hAnsi="Garamond"/>
                <w:color w:val="222222"/>
                <w:shd w:val="clear" w:color="auto" w:fill="FFFFFF"/>
              </w:rPr>
              <w:t xml:space="preserve">at the Arizona State University College of Health Solutions </w:t>
            </w:r>
            <w:r w:rsidR="00D97B18" w:rsidRPr="00D97B18">
              <w:rPr>
                <w:rFonts w:ascii="Garamond" w:hAnsi="Garamond"/>
                <w:color w:val="222222"/>
                <w:shd w:val="clear" w:color="auto" w:fill="FFFFFF"/>
              </w:rPr>
              <w:t>Fifth Annual Cancer Prevention and Control Workshop</w:t>
            </w:r>
            <w:r w:rsidR="00D97B18">
              <w:rPr>
                <w:rFonts w:ascii="Garamond" w:hAnsi="Garamond"/>
                <w:color w:val="222222"/>
                <w:shd w:val="clear" w:color="auto" w:fill="FFFFFF"/>
              </w:rPr>
              <w:t>. Phoenix, AZ.</w:t>
            </w:r>
          </w:p>
          <w:p w14:paraId="74486E34" w14:textId="4FA17E66" w:rsidR="00280D5D" w:rsidRPr="00280D5D" w:rsidRDefault="00280D5D" w:rsidP="0038082F">
            <w:pPr>
              <w:tabs>
                <w:tab w:val="left" w:pos="3664"/>
              </w:tabs>
              <w:rPr>
                <w:rFonts w:ascii="Garamond" w:hAnsi="Garamond"/>
                <w:color w:val="222222"/>
                <w:shd w:val="clear" w:color="auto" w:fill="FFFFFF"/>
              </w:rPr>
            </w:pPr>
          </w:p>
        </w:tc>
      </w:tr>
      <w:tr w:rsidR="00FD5FBC" w:rsidRPr="00AB6F81" w14:paraId="65CDF2CC" w14:textId="77777777" w:rsidTr="00343FDE">
        <w:trPr>
          <w:trHeight w:val="126"/>
        </w:trPr>
        <w:tc>
          <w:tcPr>
            <w:tcW w:w="535" w:type="dxa"/>
          </w:tcPr>
          <w:p w14:paraId="01DCEB8E" w14:textId="6E63AFA0" w:rsidR="00FD5FBC" w:rsidRDefault="00FD5FBC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bookmarkStart w:id="21" w:name="_Hlk200629860"/>
            <w:r>
              <w:rPr>
                <w:rFonts w:ascii="Garamond" w:hAnsi="Garamond"/>
                <w:bCs/>
                <w:color w:val="auto"/>
              </w:rPr>
              <w:t>15.</w:t>
            </w:r>
          </w:p>
        </w:tc>
        <w:tc>
          <w:tcPr>
            <w:tcW w:w="8815" w:type="dxa"/>
          </w:tcPr>
          <w:p w14:paraId="5FB15477" w14:textId="0A8EE46B" w:rsidR="00FD5FBC" w:rsidRDefault="00FD5FBC" w:rsidP="0038082F">
            <w:pPr>
              <w:tabs>
                <w:tab w:val="left" w:pos="3664"/>
              </w:tabs>
              <w:rPr>
                <w:rFonts w:ascii="Garamond" w:hAnsi="Garamond"/>
                <w:color w:val="222222"/>
                <w:shd w:val="clear" w:color="auto" w:fill="FFFFFF"/>
              </w:rPr>
            </w:pPr>
            <w:r>
              <w:rPr>
                <w:rFonts w:ascii="Garamond" w:hAnsi="Garamond"/>
                <w:b/>
                <w:bCs/>
                <w:color w:val="222222"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color w:val="222222"/>
                <w:shd w:val="clear" w:color="auto" w:fill="FFFFFF"/>
              </w:rPr>
              <w:t xml:space="preserve">, &amp; Broadbridge, E. A. (2025, January 22). Effective communication. Presentation given virtually at the Department of Surgery at the Indiana School of Medicine. </w:t>
            </w:r>
          </w:p>
          <w:p w14:paraId="134554AB" w14:textId="40F607E6" w:rsidR="00FD5FBC" w:rsidRPr="00FD5FBC" w:rsidRDefault="00FD5FBC" w:rsidP="0038082F">
            <w:pPr>
              <w:tabs>
                <w:tab w:val="left" w:pos="3664"/>
              </w:tabs>
              <w:rPr>
                <w:rFonts w:ascii="Garamond" w:hAnsi="Garamond"/>
                <w:color w:val="222222"/>
                <w:shd w:val="clear" w:color="auto" w:fill="FFFFFF"/>
              </w:rPr>
            </w:pPr>
          </w:p>
        </w:tc>
      </w:tr>
      <w:tr w:rsidR="00C05513" w:rsidRPr="00AB6F81" w14:paraId="3E5E8066" w14:textId="77777777" w:rsidTr="00343FDE">
        <w:trPr>
          <w:trHeight w:val="126"/>
        </w:trPr>
        <w:tc>
          <w:tcPr>
            <w:tcW w:w="535" w:type="dxa"/>
          </w:tcPr>
          <w:p w14:paraId="035D1F6B" w14:textId="13B0919E" w:rsidR="00C05513" w:rsidRDefault="00C05513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14.</w:t>
            </w:r>
          </w:p>
        </w:tc>
        <w:tc>
          <w:tcPr>
            <w:tcW w:w="8815" w:type="dxa"/>
          </w:tcPr>
          <w:p w14:paraId="0DB7898C" w14:textId="6BCEB6AA" w:rsidR="00C05513" w:rsidRDefault="00C05513" w:rsidP="0038082F">
            <w:pPr>
              <w:tabs>
                <w:tab w:val="left" w:pos="3664"/>
              </w:tabs>
              <w:rPr>
                <w:rFonts w:ascii="Garamond" w:hAnsi="Garamond"/>
                <w:color w:val="222222"/>
                <w:shd w:val="clear" w:color="auto" w:fill="FFFFFF"/>
              </w:rPr>
            </w:pPr>
            <w:r>
              <w:rPr>
                <w:rFonts w:ascii="Garamond" w:hAnsi="Garamond"/>
                <w:b/>
                <w:bCs/>
                <w:color w:val="222222"/>
                <w:shd w:val="clear" w:color="auto" w:fill="FFFFFF"/>
              </w:rPr>
              <w:t xml:space="preserve">Venetis, M. K. </w:t>
            </w:r>
            <w:r>
              <w:rPr>
                <w:rFonts w:ascii="Garamond" w:hAnsi="Garamond"/>
                <w:color w:val="222222"/>
                <w:shd w:val="clear" w:color="auto" w:fill="FFFFFF"/>
              </w:rPr>
              <w:t xml:space="preserve">(2024, October 10). Active listening. </w:t>
            </w:r>
            <w:r w:rsidR="00FD5FBC">
              <w:rPr>
                <w:rFonts w:ascii="Garamond" w:hAnsi="Garamond"/>
                <w:color w:val="222222"/>
                <w:shd w:val="clear" w:color="auto" w:fill="FFFFFF"/>
              </w:rPr>
              <w:t>P</w:t>
            </w:r>
            <w:r>
              <w:rPr>
                <w:rFonts w:ascii="Garamond" w:hAnsi="Garamond"/>
                <w:color w:val="222222"/>
                <w:shd w:val="clear" w:color="auto" w:fill="FFFFFF"/>
              </w:rPr>
              <w:t xml:space="preserve">resentation </w:t>
            </w:r>
            <w:r w:rsidR="00280D5D">
              <w:rPr>
                <w:rFonts w:ascii="Garamond" w:hAnsi="Garamond"/>
                <w:color w:val="222222"/>
                <w:shd w:val="clear" w:color="auto" w:fill="FFFFFF"/>
              </w:rPr>
              <w:t xml:space="preserve">given </w:t>
            </w:r>
            <w:r>
              <w:rPr>
                <w:rFonts w:ascii="Garamond" w:hAnsi="Garamond"/>
                <w:color w:val="222222"/>
                <w:shd w:val="clear" w:color="auto" w:fill="FFFFFF"/>
              </w:rPr>
              <w:t xml:space="preserve">at All </w:t>
            </w:r>
            <w:proofErr w:type="spellStart"/>
            <w:r>
              <w:rPr>
                <w:rFonts w:ascii="Garamond" w:hAnsi="Garamond"/>
                <w:color w:val="222222"/>
                <w:shd w:val="clear" w:color="auto" w:fill="FFFFFF"/>
              </w:rPr>
              <w:t>DocS</w:t>
            </w:r>
            <w:proofErr w:type="spellEnd"/>
            <w:r>
              <w:rPr>
                <w:rFonts w:ascii="Garamond" w:hAnsi="Garamond"/>
                <w:color w:val="222222"/>
                <w:shd w:val="clear" w:color="auto" w:fill="FFFFFF"/>
              </w:rPr>
              <w:t xml:space="preserve"> Day, Rutgers University Division of Continuing Studies. New Brunswick, NJ.</w:t>
            </w:r>
          </w:p>
          <w:p w14:paraId="268B057E" w14:textId="566221CD" w:rsidR="00C05513" w:rsidRPr="00C05513" w:rsidRDefault="00C05513" w:rsidP="0038082F">
            <w:pPr>
              <w:tabs>
                <w:tab w:val="left" w:pos="3664"/>
              </w:tabs>
              <w:rPr>
                <w:rFonts w:ascii="Garamond" w:hAnsi="Garamond"/>
                <w:color w:val="222222"/>
                <w:shd w:val="clear" w:color="auto" w:fill="FFFFFF"/>
              </w:rPr>
            </w:pPr>
            <w:r>
              <w:rPr>
                <w:rFonts w:ascii="Garamond" w:hAnsi="Garamond"/>
                <w:color w:val="222222"/>
                <w:shd w:val="clear" w:color="auto" w:fill="FFFFFF"/>
              </w:rPr>
              <w:t xml:space="preserve"> </w:t>
            </w:r>
          </w:p>
        </w:tc>
      </w:tr>
      <w:bookmarkEnd w:id="21"/>
      <w:tr w:rsidR="0038082F" w:rsidRPr="00AB6F81" w14:paraId="7F2793E7" w14:textId="77777777" w:rsidTr="00343FDE">
        <w:trPr>
          <w:trHeight w:val="126"/>
        </w:trPr>
        <w:tc>
          <w:tcPr>
            <w:tcW w:w="535" w:type="dxa"/>
          </w:tcPr>
          <w:p w14:paraId="3250CDB5" w14:textId="784B4408" w:rsidR="0038082F" w:rsidRPr="00AB6F81" w:rsidRDefault="00616073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13</w:t>
            </w:r>
            <w:r w:rsidR="0038082F" w:rsidRPr="00AB6F81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15" w:type="dxa"/>
          </w:tcPr>
          <w:p w14:paraId="28F69E92" w14:textId="750C4E94" w:rsidR="0038082F" w:rsidRPr="00AB6F81" w:rsidRDefault="0038082F" w:rsidP="0038082F">
            <w:pPr>
              <w:tabs>
                <w:tab w:val="left" w:pos="3664"/>
              </w:tabs>
              <w:rPr>
                <w:rFonts w:ascii="Garamond" w:hAnsi="Garamond"/>
                <w:color w:val="000000"/>
                <w:shd w:val="clear" w:color="auto" w:fill="FFFFFF"/>
              </w:rPr>
            </w:pPr>
            <w:r w:rsidRPr="0069371F">
              <w:rPr>
                <w:rFonts w:ascii="Garamond" w:hAnsi="Garamond"/>
                <w:b/>
                <w:bCs/>
                <w:color w:val="222222"/>
                <w:shd w:val="clear" w:color="auto" w:fill="FFFFFF"/>
              </w:rPr>
              <w:t>Venetis, M. K.,</w:t>
            </w:r>
            <w:r w:rsidRPr="00AB6F81">
              <w:rPr>
                <w:rFonts w:ascii="Garamond" w:hAnsi="Garamond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AB6F81">
              <w:rPr>
                <w:rFonts w:ascii="Garamond" w:hAnsi="Garamond"/>
                <w:color w:val="222222"/>
                <w:shd w:val="clear" w:color="auto" w:fill="FFFFFF"/>
              </w:rPr>
              <w:t>Koskan</w:t>
            </w:r>
            <w:proofErr w:type="spellEnd"/>
            <w:r w:rsidRPr="00AB6F81">
              <w:rPr>
                <w:rFonts w:ascii="Garamond" w:hAnsi="Garamond"/>
                <w:color w:val="222222"/>
                <w:shd w:val="clear" w:color="auto" w:fill="FFFFFF"/>
              </w:rPr>
              <w:t>, A., &amp; Kim, S. (2024, March 11). </w:t>
            </w:r>
            <w:r w:rsidRPr="00AB6F81">
              <w:rPr>
                <w:rFonts w:ascii="Garamond" w:hAnsi="Garamond"/>
                <w:i/>
                <w:iCs/>
                <w:color w:val="222222"/>
                <w:shd w:val="clear" w:color="auto" w:fill="FFFFFF"/>
              </w:rPr>
              <w:t>P</w:t>
            </w:r>
            <w:r w:rsidRPr="00AB6F81">
              <w:rPr>
                <w:rFonts w:ascii="Garamond" w:hAnsi="Garamond"/>
                <w:i/>
                <w:iCs/>
                <w:color w:val="000000"/>
                <w:shd w:val="clear" w:color="auto" w:fill="FFFFFF"/>
              </w:rPr>
              <w:t xml:space="preserve">romoting HPV vaccination via digital storytelling: Piloting an </w:t>
            </w:r>
            <w:r w:rsidR="00C20E34">
              <w:rPr>
                <w:rFonts w:ascii="Garamond" w:hAnsi="Garamond"/>
                <w:i/>
                <w:iCs/>
                <w:color w:val="000000"/>
                <w:shd w:val="clear" w:color="auto" w:fill="FFFFFF"/>
              </w:rPr>
              <w:t>i</w:t>
            </w:r>
            <w:r w:rsidRPr="00AB6F81">
              <w:rPr>
                <w:rFonts w:ascii="Garamond" w:hAnsi="Garamond"/>
                <w:i/>
                <w:iCs/>
                <w:color w:val="000000"/>
                <w:shd w:val="clear" w:color="auto" w:fill="FFFFFF"/>
              </w:rPr>
              <w:t>ntervention</w:t>
            </w:r>
            <w:r w:rsidRPr="00AB6F81">
              <w:rPr>
                <w:rFonts w:ascii="Garamond" w:hAnsi="Garamond"/>
                <w:color w:val="000000"/>
                <w:shd w:val="clear" w:color="auto" w:fill="FFFFFF"/>
              </w:rPr>
              <w:t xml:space="preserve">. Presentation given </w:t>
            </w:r>
            <w:r>
              <w:rPr>
                <w:rFonts w:ascii="Garamond" w:hAnsi="Garamond"/>
                <w:color w:val="000000"/>
                <w:shd w:val="clear" w:color="auto" w:fill="FFFFFF"/>
              </w:rPr>
              <w:t xml:space="preserve">virtually </w:t>
            </w:r>
            <w:r w:rsidRPr="00AB6F81">
              <w:rPr>
                <w:rFonts w:ascii="Garamond" w:hAnsi="Garamond"/>
                <w:color w:val="000000"/>
                <w:shd w:val="clear" w:color="auto" w:fill="FFFFFF"/>
              </w:rPr>
              <w:t>at the Rutgers Cancer Institute of New Jersey Cancer Prevention and Control (CPC) Program meeting.</w:t>
            </w:r>
            <w:r>
              <w:rPr>
                <w:rFonts w:ascii="Garamond" w:hAnsi="Garamond"/>
                <w:color w:val="000000"/>
                <w:shd w:val="clear" w:color="auto" w:fill="FFFFFF"/>
              </w:rPr>
              <w:t xml:space="preserve"> New Brunswick, NJ.</w:t>
            </w:r>
          </w:p>
          <w:p w14:paraId="60F05632" w14:textId="79F9CD59" w:rsidR="0038082F" w:rsidRPr="00AB6F81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highlight w:val="yellow"/>
                <w:shd w:val="clear" w:color="auto" w:fill="FFFFFF"/>
              </w:rPr>
            </w:pPr>
          </w:p>
        </w:tc>
      </w:tr>
      <w:tr w:rsidR="0038082F" w:rsidRPr="00AA2C39" w14:paraId="2B2523AF" w14:textId="77777777" w:rsidTr="00C300C6">
        <w:tc>
          <w:tcPr>
            <w:tcW w:w="535" w:type="dxa"/>
          </w:tcPr>
          <w:p w14:paraId="55FA40C0" w14:textId="799F645A" w:rsidR="0038082F" w:rsidRDefault="00616073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lastRenderedPageBreak/>
              <w:t>12</w:t>
            </w:r>
            <w:r w:rsidR="0038082F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15" w:type="dxa"/>
          </w:tcPr>
          <w:p w14:paraId="63354D32" w14:textId="747B6D0E" w:rsidR="0038082F" w:rsidRPr="002D6129" w:rsidRDefault="0038082F" w:rsidP="0038082F">
            <w:pPr>
              <w:tabs>
                <w:tab w:val="left" w:pos="3664"/>
              </w:tabs>
              <w:rPr>
                <w:rFonts w:ascii="Garamond" w:hAnsi="Garamond"/>
                <w:color w:val="000000"/>
                <w:shd w:val="clear" w:color="auto" w:fill="FFFFFF"/>
              </w:rPr>
            </w:pPr>
            <w:r w:rsidRPr="0069371F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 w:rsidRPr="002D6129">
              <w:rPr>
                <w:rFonts w:ascii="Garamond" w:hAnsi="Garamond"/>
                <w:bCs/>
                <w:shd w:val="clear" w:color="auto" w:fill="FFFFFF"/>
              </w:rPr>
              <w:t xml:space="preserve"> (2024, February 23</w:t>
            </w:r>
            <w:r w:rsidRPr="002D6129">
              <w:rPr>
                <w:rFonts w:ascii="Garamond" w:hAnsi="Garamond"/>
                <w:bCs/>
                <w:i/>
                <w:iCs/>
                <w:shd w:val="clear" w:color="auto" w:fill="FFFFFF"/>
              </w:rPr>
              <w:t xml:space="preserve">). </w:t>
            </w:r>
            <w:r w:rsidRPr="006F167B">
              <w:rPr>
                <w:rFonts w:ascii="Garamond" w:hAnsi="Garamond"/>
                <w:i/>
                <w:iCs/>
                <w:color w:val="000000"/>
                <w:shd w:val="clear" w:color="auto" w:fill="FFFFFF"/>
              </w:rPr>
              <w:t xml:space="preserve">Enacting and generating resilience among </w:t>
            </w:r>
            <w:proofErr w:type="gramStart"/>
            <w:r w:rsidRPr="006F167B">
              <w:rPr>
                <w:rFonts w:ascii="Garamond" w:hAnsi="Garamond"/>
                <w:i/>
                <w:iCs/>
                <w:color w:val="000000"/>
                <w:shd w:val="clear" w:color="auto" w:fill="FFFFFF"/>
              </w:rPr>
              <w:t>dyads</w:t>
            </w:r>
            <w:proofErr w:type="gramEnd"/>
            <w:r w:rsidRPr="006F167B">
              <w:rPr>
                <w:rFonts w:ascii="Garamond" w:hAnsi="Garamond"/>
                <w:i/>
                <w:iCs/>
                <w:color w:val="000000"/>
                <w:shd w:val="clear" w:color="auto" w:fill="FFFFFF"/>
              </w:rPr>
              <w:t xml:space="preserve"> managing stressors</w:t>
            </w:r>
            <w:r w:rsidRPr="002D6129">
              <w:rPr>
                <w:rFonts w:ascii="Garamond" w:hAnsi="Garamond"/>
                <w:bCs/>
                <w:shd w:val="clear" w:color="auto" w:fill="FFFFFF"/>
              </w:rPr>
              <w:t xml:space="preserve">. </w:t>
            </w:r>
            <w:r w:rsidR="00E94550">
              <w:rPr>
                <w:rFonts w:ascii="Garamond" w:hAnsi="Garamond"/>
                <w:bCs/>
                <w:shd w:val="clear" w:color="auto" w:fill="FFFFFF"/>
              </w:rPr>
              <w:t>P</w:t>
            </w:r>
            <w:r w:rsidRPr="002D6129">
              <w:rPr>
                <w:rFonts w:ascii="Garamond" w:hAnsi="Garamond"/>
                <w:bCs/>
                <w:shd w:val="clear" w:color="auto" w:fill="FFFFFF"/>
              </w:rPr>
              <w:t xml:space="preserve">resentation given at the Pennsylvania State University Department of Communication Arts and Sciences </w:t>
            </w:r>
            <w:r>
              <w:rPr>
                <w:rFonts w:ascii="Garamond" w:hAnsi="Garamond"/>
                <w:bCs/>
                <w:shd w:val="clear" w:color="auto" w:fill="FFFFFF"/>
              </w:rPr>
              <w:t>S</w:t>
            </w:r>
            <w:r w:rsidRPr="002D6129">
              <w:rPr>
                <w:rFonts w:ascii="Garamond" w:hAnsi="Garamond"/>
                <w:bCs/>
                <w:shd w:val="clear" w:color="auto" w:fill="FFFFFF"/>
              </w:rPr>
              <w:t>pring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 2024</w:t>
            </w:r>
            <w:r w:rsidRPr="002D6129">
              <w:rPr>
                <w:rFonts w:ascii="Garamond" w:hAnsi="Garamond"/>
                <w:bCs/>
                <w:shd w:val="clear" w:color="auto" w:fill="FFFFFF"/>
              </w:rPr>
              <w:t xml:space="preserve"> </w:t>
            </w:r>
            <w:r>
              <w:rPr>
                <w:rFonts w:ascii="Garamond" w:hAnsi="Garamond"/>
                <w:bCs/>
                <w:shd w:val="clear" w:color="auto" w:fill="FFFFFF"/>
              </w:rPr>
              <w:t>C</w:t>
            </w:r>
            <w:r w:rsidRPr="002D6129">
              <w:rPr>
                <w:rFonts w:ascii="Garamond" w:hAnsi="Garamond"/>
                <w:bCs/>
                <w:shd w:val="clear" w:color="auto" w:fill="FFFFFF"/>
              </w:rPr>
              <w:t xml:space="preserve">olloquium </w:t>
            </w:r>
            <w:r>
              <w:rPr>
                <w:rFonts w:ascii="Garamond" w:hAnsi="Garamond"/>
                <w:bCs/>
                <w:shd w:val="clear" w:color="auto" w:fill="FFFFFF"/>
              </w:rPr>
              <w:t>S</w:t>
            </w:r>
            <w:r w:rsidRPr="002D6129">
              <w:rPr>
                <w:rFonts w:ascii="Garamond" w:hAnsi="Garamond"/>
                <w:bCs/>
                <w:shd w:val="clear" w:color="auto" w:fill="FFFFFF"/>
              </w:rPr>
              <w:t xml:space="preserve">eries. </w:t>
            </w:r>
            <w:r>
              <w:rPr>
                <w:rFonts w:ascii="Garamond" w:hAnsi="Garamond"/>
                <w:bCs/>
                <w:shd w:val="clear" w:color="auto" w:fill="FFFFFF"/>
              </w:rPr>
              <w:t>State College, PA.</w:t>
            </w:r>
          </w:p>
          <w:p w14:paraId="7C92E9ED" w14:textId="612C4AD3" w:rsidR="0038082F" w:rsidRPr="004972C0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shd w:val="clear" w:color="auto" w:fill="FFFFFF"/>
              </w:rPr>
            </w:pPr>
          </w:p>
        </w:tc>
      </w:tr>
      <w:tr w:rsidR="0038082F" w:rsidRPr="00AA2C39" w14:paraId="5183B99F" w14:textId="77777777" w:rsidTr="00C300C6">
        <w:tc>
          <w:tcPr>
            <w:tcW w:w="535" w:type="dxa"/>
          </w:tcPr>
          <w:p w14:paraId="37D47F43" w14:textId="7F12F7DA" w:rsidR="0038082F" w:rsidRDefault="00616073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11</w:t>
            </w:r>
            <w:r w:rsidR="0038082F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15" w:type="dxa"/>
          </w:tcPr>
          <w:p w14:paraId="3F6EA224" w14:textId="77777777" w:rsidR="0038082F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shd w:val="clear" w:color="auto" w:fill="FFFFFF"/>
              </w:rPr>
            </w:pPr>
            <w:r w:rsidRPr="0069371F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 (2023, November 20).</w:t>
            </w:r>
            <w:r w:rsidRPr="00922B57">
              <w:rPr>
                <w:rFonts w:ascii="Garamond" w:hAnsi="Garamond"/>
                <w:bCs/>
                <w:i/>
                <w:iCs/>
                <w:shd w:val="clear" w:color="auto" w:fill="FFFFFF"/>
              </w:rPr>
              <w:t xml:space="preserve"> Interprofessional </w:t>
            </w:r>
            <w:r>
              <w:rPr>
                <w:rFonts w:ascii="Garamond" w:hAnsi="Garamond"/>
                <w:bCs/>
                <w:i/>
                <w:iCs/>
                <w:shd w:val="clear" w:color="auto" w:fill="FFFFFF"/>
              </w:rPr>
              <w:t>c</w:t>
            </w:r>
            <w:r w:rsidRPr="00922B57">
              <w:rPr>
                <w:rFonts w:ascii="Garamond" w:hAnsi="Garamond"/>
                <w:bCs/>
                <w:i/>
                <w:iCs/>
                <w:shd w:val="clear" w:color="auto" w:fill="FFFFFF"/>
              </w:rPr>
              <w:t xml:space="preserve">ommunication in </w:t>
            </w:r>
            <w:r>
              <w:rPr>
                <w:rFonts w:ascii="Garamond" w:hAnsi="Garamond"/>
                <w:bCs/>
                <w:i/>
                <w:iCs/>
                <w:shd w:val="clear" w:color="auto" w:fill="FFFFFF"/>
              </w:rPr>
              <w:t>h</w:t>
            </w:r>
            <w:r w:rsidRPr="00922B57">
              <w:rPr>
                <w:rFonts w:ascii="Garamond" w:hAnsi="Garamond"/>
                <w:bCs/>
                <w:i/>
                <w:iCs/>
                <w:shd w:val="clear" w:color="auto" w:fill="FFFFFF"/>
              </w:rPr>
              <w:t>ealthcare</w:t>
            </w:r>
            <w:r>
              <w:rPr>
                <w:rFonts w:ascii="Garamond" w:hAnsi="Garamond"/>
                <w:bCs/>
                <w:shd w:val="clear" w:color="auto" w:fill="FFFFFF"/>
              </w:rPr>
              <w:t>. Presentation given virtually at the Interprofessional education and communication in health care: Experiences and challenges in Greece and the U.S.A. 2</w:t>
            </w:r>
            <w:r w:rsidRPr="00922B57">
              <w:rPr>
                <w:rFonts w:ascii="Garamond" w:hAnsi="Garamond"/>
                <w:bCs/>
                <w:shd w:val="clear" w:color="auto" w:fill="FFFFFF"/>
                <w:vertAlign w:val="superscript"/>
              </w:rPr>
              <w:t>nd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 Joint e-Symposium between Rutgers University and Democritus University of Thrace.</w:t>
            </w:r>
          </w:p>
          <w:p w14:paraId="6E230BAC" w14:textId="753610D1" w:rsidR="0038082F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shd w:val="clear" w:color="auto" w:fill="FFFFFF"/>
              </w:rPr>
            </w:pPr>
          </w:p>
        </w:tc>
      </w:tr>
      <w:tr w:rsidR="0038082F" w:rsidRPr="00AA2C39" w14:paraId="25704C38" w14:textId="77777777" w:rsidTr="00C300C6">
        <w:tc>
          <w:tcPr>
            <w:tcW w:w="535" w:type="dxa"/>
          </w:tcPr>
          <w:p w14:paraId="5AABA592" w14:textId="6D646CBB" w:rsidR="0038082F" w:rsidRDefault="00616073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>10</w:t>
            </w:r>
            <w:r w:rsidR="0038082F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15" w:type="dxa"/>
          </w:tcPr>
          <w:p w14:paraId="140B5397" w14:textId="564A1D8E" w:rsidR="0038082F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shd w:val="clear" w:color="auto" w:fill="FFFFFF"/>
              </w:rPr>
            </w:pPr>
            <w:r w:rsidRPr="0069371F">
              <w:rPr>
                <w:rFonts w:ascii="Garamond" w:hAnsi="Garamond"/>
                <w:b/>
                <w:shd w:val="clear" w:color="auto" w:fill="FFFFFF"/>
              </w:rPr>
              <w:t>Venetis, M. K.,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 &amp; </w:t>
            </w:r>
            <w:r w:rsidR="00715E49">
              <w:rPr>
                <w:rFonts w:ascii="Garamond" w:hAnsi="Garamond"/>
                <w:bCs/>
                <w:shd w:val="clear" w:color="auto" w:fill="FFFFFF"/>
              </w:rPr>
              <w:t>*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Austin, J. T. (2023, February 9). </w:t>
            </w:r>
            <w:r w:rsidRPr="00392831">
              <w:rPr>
                <w:rFonts w:ascii="Garamond" w:hAnsi="Garamond"/>
                <w:bCs/>
                <w:i/>
                <w:shd w:val="clear" w:color="auto" w:fill="FFFFFF"/>
              </w:rPr>
              <w:t xml:space="preserve">Using the NIH’s ResearchMatch.org for data collection: Opportunities and challenges in surveying </w:t>
            </w:r>
            <w:proofErr w:type="gramStart"/>
            <w:r w:rsidRPr="00392831">
              <w:rPr>
                <w:rFonts w:ascii="Garamond" w:hAnsi="Garamond"/>
                <w:bCs/>
                <w:i/>
                <w:shd w:val="clear" w:color="auto" w:fill="FFFFFF"/>
              </w:rPr>
              <w:t>dyads</w:t>
            </w:r>
            <w:proofErr w:type="gramEnd"/>
            <w:r w:rsidRPr="00392831">
              <w:rPr>
                <w:rFonts w:ascii="Garamond" w:hAnsi="Garamond"/>
                <w:bCs/>
                <w:i/>
                <w:shd w:val="clear" w:color="auto" w:fill="FFFFFF"/>
              </w:rPr>
              <w:t xml:space="preserve"> of cancer survivors and partners</w:t>
            </w:r>
            <w:r>
              <w:rPr>
                <w:rFonts w:ascii="Garamond" w:hAnsi="Garamond"/>
                <w:bCs/>
                <w:shd w:val="clear" w:color="auto" w:fill="FFFFFF"/>
              </w:rPr>
              <w:t>. Presentation given virtually at the Rutgers Cancer Institute of New Jersey Cancer Survivorship and Outcomes Center meeting. New Brunswick, NJ.</w:t>
            </w:r>
          </w:p>
          <w:p w14:paraId="05FBBC37" w14:textId="35F6DC3B" w:rsidR="0038082F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shd w:val="clear" w:color="auto" w:fill="FFFFFF"/>
              </w:rPr>
            </w:pPr>
          </w:p>
        </w:tc>
      </w:tr>
      <w:tr w:rsidR="0038082F" w:rsidRPr="00AA2C39" w14:paraId="5F94BB3F" w14:textId="77777777" w:rsidTr="00C300C6">
        <w:tc>
          <w:tcPr>
            <w:tcW w:w="535" w:type="dxa"/>
          </w:tcPr>
          <w:p w14:paraId="27734490" w14:textId="7A7DDEF0" w:rsidR="0038082F" w:rsidRDefault="00616073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 9</w:t>
            </w:r>
            <w:r w:rsidR="0038082F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15" w:type="dxa"/>
          </w:tcPr>
          <w:p w14:paraId="071241B3" w14:textId="77777777" w:rsidR="0038082F" w:rsidRDefault="0038082F" w:rsidP="0038082F">
            <w:pPr>
              <w:tabs>
                <w:tab w:val="left" w:pos="3664"/>
              </w:tabs>
              <w:rPr>
                <w:rFonts w:ascii="Garamond" w:hAnsi="Garamond"/>
                <w:shd w:val="clear" w:color="auto" w:fill="FFFFFF"/>
              </w:rPr>
            </w:pPr>
            <w:r w:rsidRPr="0069371F">
              <w:rPr>
                <w:rFonts w:ascii="Garamond" w:hAnsi="Garamond"/>
                <w:b/>
                <w:shd w:val="clear" w:color="auto" w:fill="FFFFFF"/>
              </w:rPr>
              <w:t xml:space="preserve">Venetis, M. K. </w:t>
            </w:r>
            <w:r>
              <w:rPr>
                <w:rFonts w:ascii="Garamond" w:hAnsi="Garamond"/>
                <w:shd w:val="clear" w:color="auto" w:fill="FFFFFF"/>
              </w:rPr>
              <w:t xml:space="preserve">(2022, February 25). </w:t>
            </w:r>
            <w:r w:rsidRPr="00821599">
              <w:rPr>
                <w:rFonts w:ascii="Garamond" w:hAnsi="Garamond"/>
                <w:i/>
                <w:shd w:val="clear" w:color="auto" w:fill="FFFFFF"/>
              </w:rPr>
              <w:t>Reflections of participation</w:t>
            </w:r>
            <w:r>
              <w:rPr>
                <w:rFonts w:ascii="Garamond" w:hAnsi="Garamond"/>
                <w:shd w:val="clear" w:color="auto" w:fill="FFFFFF"/>
              </w:rPr>
              <w:t xml:space="preserve">. Provost Teaching Fellows Program. Presentation given in hybrid format at Rutgers University, New Brunswick, NJ. </w:t>
            </w:r>
          </w:p>
          <w:p w14:paraId="0C1A1498" w14:textId="52A50BD1" w:rsidR="0038082F" w:rsidRPr="00FE03B5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shd w:val="clear" w:color="auto" w:fill="FFFFFF"/>
              </w:rPr>
            </w:pPr>
          </w:p>
        </w:tc>
      </w:tr>
      <w:tr w:rsidR="0038082F" w:rsidRPr="00AA2C39" w14:paraId="2C0978D4" w14:textId="77777777" w:rsidTr="00C300C6">
        <w:tc>
          <w:tcPr>
            <w:tcW w:w="535" w:type="dxa"/>
          </w:tcPr>
          <w:p w14:paraId="20090272" w14:textId="49DE9D17" w:rsidR="0038082F" w:rsidRDefault="00616073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 8</w:t>
            </w:r>
            <w:r w:rsidR="0038082F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15" w:type="dxa"/>
          </w:tcPr>
          <w:p w14:paraId="147CD528" w14:textId="77777777" w:rsidR="0038082F" w:rsidRDefault="0038082F" w:rsidP="0038082F">
            <w:pPr>
              <w:rPr>
                <w:rFonts w:ascii="Garamond" w:hAnsi="Garamond"/>
                <w:bCs/>
                <w:shd w:val="clear" w:color="auto" w:fill="FFFFFF"/>
              </w:rPr>
            </w:pPr>
            <w:r w:rsidRPr="0069371F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r w:rsidRPr="00844703">
              <w:rPr>
                <w:rFonts w:ascii="Garamond" w:hAnsi="Garamond"/>
                <w:bCs/>
                <w:shd w:val="clear" w:color="auto" w:fill="FFFFFF"/>
              </w:rPr>
              <w:t>(2022, February 17).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 </w:t>
            </w:r>
            <w:r w:rsidRPr="00844703">
              <w:rPr>
                <w:rFonts w:ascii="Garamond" w:hAnsi="Garamond"/>
                <w:bCs/>
                <w:i/>
                <w:iCs/>
                <w:shd w:val="clear" w:color="auto" w:fill="FFFFFF"/>
              </w:rPr>
              <w:t>Promoting patient disclosure during healthcare interactions</w:t>
            </w:r>
            <w:r>
              <w:rPr>
                <w:rFonts w:ascii="Garamond" w:hAnsi="Garamond"/>
                <w:bCs/>
                <w:shd w:val="clear" w:color="auto" w:fill="FFFFFF"/>
              </w:rPr>
              <w:t>. Presentation given virtually to the School of Health Professions Teaching Innovation, Work-In-Progress Seminar Series. Rutgers University, New Brunswick, NJ.</w:t>
            </w:r>
          </w:p>
          <w:p w14:paraId="14AF818B" w14:textId="77777777" w:rsidR="0038082F" w:rsidRPr="00FE03B5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shd w:val="clear" w:color="auto" w:fill="FFFFFF"/>
              </w:rPr>
            </w:pPr>
          </w:p>
        </w:tc>
      </w:tr>
      <w:tr w:rsidR="0038082F" w:rsidRPr="00AA2C39" w14:paraId="49853F38" w14:textId="77777777" w:rsidTr="00C300C6">
        <w:tc>
          <w:tcPr>
            <w:tcW w:w="535" w:type="dxa"/>
          </w:tcPr>
          <w:p w14:paraId="1832A0FE" w14:textId="7C3D5797" w:rsidR="0038082F" w:rsidRDefault="00616073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 7</w:t>
            </w:r>
            <w:r w:rsidR="0038082F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15" w:type="dxa"/>
          </w:tcPr>
          <w:p w14:paraId="366EAD5D" w14:textId="5344EDA0" w:rsidR="0038082F" w:rsidRDefault="0038082F" w:rsidP="0038082F">
            <w:pPr>
              <w:rPr>
                <w:rFonts w:ascii="Garamond" w:hAnsi="Garamond"/>
                <w:shd w:val="clear" w:color="auto" w:fill="FFFFFF"/>
              </w:rPr>
            </w:pPr>
            <w:r w:rsidRPr="0069371F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r w:rsidRPr="009A33B2">
              <w:rPr>
                <w:rFonts w:ascii="Garamond" w:hAnsi="Garamond"/>
                <w:bCs/>
                <w:shd w:val="clear" w:color="auto" w:fill="FFFFFF"/>
              </w:rPr>
              <w:t>(2021, October</w:t>
            </w:r>
            <w:r w:rsidR="00C27F4A">
              <w:rPr>
                <w:rFonts w:ascii="Garamond" w:hAnsi="Garamond"/>
                <w:bCs/>
                <w:shd w:val="clear" w:color="auto" w:fill="FFFFFF"/>
              </w:rPr>
              <w:t xml:space="preserve"> 22</w:t>
            </w:r>
            <w:r w:rsidRPr="009A33B2">
              <w:rPr>
                <w:rFonts w:ascii="Garamond" w:hAnsi="Garamond"/>
                <w:bCs/>
                <w:shd w:val="clear" w:color="auto" w:fill="FFFFFF"/>
              </w:rPr>
              <w:t>).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 </w:t>
            </w:r>
            <w:r w:rsidRPr="00837944">
              <w:rPr>
                <w:rFonts w:ascii="Garamond" w:hAnsi="Garamond"/>
                <w:i/>
                <w:iCs/>
                <w:shd w:val="clear" w:color="auto" w:fill="FFFFFF"/>
              </w:rPr>
              <w:t xml:space="preserve">Patient and </w:t>
            </w:r>
            <w:r>
              <w:rPr>
                <w:rFonts w:ascii="Garamond" w:hAnsi="Garamond"/>
                <w:i/>
                <w:iCs/>
                <w:shd w:val="clear" w:color="auto" w:fill="FFFFFF"/>
              </w:rPr>
              <w:t>p</w:t>
            </w:r>
            <w:r w:rsidRPr="00837944">
              <w:rPr>
                <w:rFonts w:ascii="Garamond" w:hAnsi="Garamond"/>
                <w:i/>
                <w:iCs/>
                <w:shd w:val="clear" w:color="auto" w:fill="FFFFFF"/>
              </w:rPr>
              <w:t xml:space="preserve">artner </w:t>
            </w:r>
            <w:r>
              <w:rPr>
                <w:rFonts w:ascii="Garamond" w:hAnsi="Garamond"/>
                <w:i/>
                <w:iCs/>
                <w:shd w:val="clear" w:color="auto" w:fill="FFFFFF"/>
              </w:rPr>
              <w:t>c</w:t>
            </w:r>
            <w:r w:rsidRPr="00837944">
              <w:rPr>
                <w:rFonts w:ascii="Garamond" w:hAnsi="Garamond"/>
                <w:i/>
                <w:iCs/>
                <w:shd w:val="clear" w:color="auto" w:fill="FFFFFF"/>
              </w:rPr>
              <w:t xml:space="preserve">ommunication when </w:t>
            </w:r>
            <w:r>
              <w:rPr>
                <w:rFonts w:ascii="Garamond" w:hAnsi="Garamond"/>
                <w:i/>
                <w:iCs/>
                <w:shd w:val="clear" w:color="auto" w:fill="FFFFFF"/>
              </w:rPr>
              <w:t>m</w:t>
            </w:r>
            <w:r w:rsidRPr="00837944">
              <w:rPr>
                <w:rFonts w:ascii="Garamond" w:hAnsi="Garamond"/>
                <w:i/>
                <w:iCs/>
                <w:shd w:val="clear" w:color="auto" w:fill="FFFFFF"/>
              </w:rPr>
              <w:t xml:space="preserve">anaging </w:t>
            </w:r>
            <w:r>
              <w:rPr>
                <w:rFonts w:ascii="Garamond" w:hAnsi="Garamond"/>
                <w:i/>
                <w:iCs/>
                <w:shd w:val="clear" w:color="auto" w:fill="FFFFFF"/>
              </w:rPr>
              <w:t>c</w:t>
            </w:r>
            <w:r w:rsidRPr="00837944">
              <w:rPr>
                <w:rFonts w:ascii="Garamond" w:hAnsi="Garamond"/>
                <w:i/>
                <w:iCs/>
                <w:shd w:val="clear" w:color="auto" w:fill="FFFFFF"/>
              </w:rPr>
              <w:t>ancer</w:t>
            </w:r>
            <w:r w:rsidRPr="009A33B2">
              <w:rPr>
                <w:rFonts w:ascii="Garamond" w:hAnsi="Garamond"/>
                <w:shd w:val="clear" w:color="auto" w:fill="FFFFFF"/>
              </w:rPr>
              <w:t xml:space="preserve">: </w:t>
            </w:r>
            <w:r w:rsidRPr="006F394E">
              <w:rPr>
                <w:rFonts w:ascii="Garamond" w:hAnsi="Garamond"/>
                <w:i/>
                <w:iCs/>
                <w:shd w:val="clear" w:color="auto" w:fill="FFFFFF"/>
              </w:rPr>
              <w:t xml:space="preserve">Promoting </w:t>
            </w:r>
            <w:r>
              <w:rPr>
                <w:rFonts w:ascii="Garamond" w:hAnsi="Garamond"/>
                <w:i/>
                <w:iCs/>
                <w:shd w:val="clear" w:color="auto" w:fill="FFFFFF"/>
              </w:rPr>
              <w:t>r</w:t>
            </w:r>
            <w:r w:rsidRPr="006F394E">
              <w:rPr>
                <w:rFonts w:ascii="Garamond" w:hAnsi="Garamond"/>
                <w:i/>
                <w:iCs/>
                <w:shd w:val="clear" w:color="auto" w:fill="FFFFFF"/>
              </w:rPr>
              <w:t xml:space="preserve">esilience and </w:t>
            </w:r>
            <w:r>
              <w:rPr>
                <w:rFonts w:ascii="Garamond" w:hAnsi="Garamond"/>
                <w:i/>
                <w:iCs/>
                <w:shd w:val="clear" w:color="auto" w:fill="FFFFFF"/>
              </w:rPr>
              <w:t>s</w:t>
            </w:r>
            <w:r w:rsidRPr="006F394E">
              <w:rPr>
                <w:rFonts w:ascii="Garamond" w:hAnsi="Garamond"/>
                <w:i/>
                <w:iCs/>
                <w:shd w:val="clear" w:color="auto" w:fill="FFFFFF"/>
              </w:rPr>
              <w:t>upport</w:t>
            </w:r>
            <w:r w:rsidRPr="009A33B2">
              <w:rPr>
                <w:rFonts w:ascii="Garamond" w:hAnsi="Garamond"/>
                <w:shd w:val="clear" w:color="auto" w:fill="FFFFFF"/>
              </w:rPr>
              <w:t>.</w:t>
            </w:r>
            <w:r>
              <w:rPr>
                <w:rFonts w:ascii="Garamond" w:hAnsi="Garamond"/>
                <w:shd w:val="clear" w:color="auto" w:fill="FFFFFF"/>
              </w:rPr>
              <w:t xml:space="preserve"> Presentation given virtually at Memorial Sloan Kettering Psychiatry and Behavioral Science Gr</w:t>
            </w:r>
            <w:r w:rsidR="00EA3E12">
              <w:rPr>
                <w:rFonts w:ascii="Garamond" w:hAnsi="Garamond"/>
                <w:shd w:val="clear" w:color="auto" w:fill="FFFFFF"/>
              </w:rPr>
              <w:t>a</w:t>
            </w:r>
            <w:r>
              <w:rPr>
                <w:rFonts w:ascii="Garamond" w:hAnsi="Garamond"/>
                <w:shd w:val="clear" w:color="auto" w:fill="FFFFFF"/>
              </w:rPr>
              <w:t>nd Rounds. New York City, NY. (audience size: 70)</w:t>
            </w:r>
          </w:p>
          <w:p w14:paraId="6956FF19" w14:textId="77777777" w:rsidR="0038082F" w:rsidRPr="00FE03B5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shd w:val="clear" w:color="auto" w:fill="FFFFFF"/>
              </w:rPr>
            </w:pPr>
          </w:p>
        </w:tc>
      </w:tr>
      <w:tr w:rsidR="0038082F" w:rsidRPr="00AA2C39" w14:paraId="1666B0F7" w14:textId="77777777" w:rsidTr="00C300C6">
        <w:tc>
          <w:tcPr>
            <w:tcW w:w="535" w:type="dxa"/>
          </w:tcPr>
          <w:p w14:paraId="21AF8B59" w14:textId="27B4BBCF" w:rsidR="0038082F" w:rsidRDefault="00616073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 6</w:t>
            </w:r>
            <w:r w:rsidR="0038082F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15" w:type="dxa"/>
          </w:tcPr>
          <w:p w14:paraId="57046268" w14:textId="77777777" w:rsidR="0038082F" w:rsidRPr="00FE03B5" w:rsidRDefault="0038082F" w:rsidP="0038082F">
            <w:pPr>
              <w:tabs>
                <w:tab w:val="left" w:pos="3664"/>
              </w:tabs>
              <w:rPr>
                <w:rFonts w:ascii="Garamond" w:hAnsi="Garamond"/>
                <w:bCs/>
                <w:shd w:val="clear" w:color="auto" w:fill="FFFFFF"/>
              </w:rPr>
            </w:pPr>
            <w:r w:rsidRPr="0069371F">
              <w:rPr>
                <w:rFonts w:ascii="Garamond" w:hAnsi="Garamond"/>
                <w:b/>
                <w:shd w:val="clear" w:color="auto" w:fill="FFFFFF"/>
              </w:rPr>
              <w:t>Venetis, M. K</w:t>
            </w:r>
            <w:r w:rsidRPr="00FE03B5">
              <w:rPr>
                <w:rFonts w:ascii="Garamond" w:hAnsi="Garamond"/>
                <w:bCs/>
                <w:shd w:val="clear" w:color="auto" w:fill="FFFFFF"/>
              </w:rPr>
              <w:t>.,</w:t>
            </w:r>
            <w:r w:rsidRPr="00FE03B5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r w:rsidRPr="00FE03B5">
              <w:rPr>
                <w:rFonts w:ascii="Garamond" w:hAnsi="Garamond"/>
                <w:bCs/>
                <w:shd w:val="clear" w:color="auto" w:fill="FFFFFF"/>
              </w:rPr>
              <w:t>&amp; Greene, K.</w:t>
            </w:r>
            <w:r w:rsidRPr="00FE03B5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r w:rsidRPr="00FE03B5">
              <w:rPr>
                <w:rFonts w:ascii="Garamond" w:hAnsi="Garamond"/>
                <w:bCs/>
                <w:shd w:val="clear" w:color="auto" w:fill="FFFFFF"/>
              </w:rPr>
              <w:t>(2021, April 8).</w:t>
            </w:r>
            <w:r w:rsidRPr="00FE03B5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r w:rsidRPr="00FE03B5">
              <w:rPr>
                <w:rFonts w:ascii="Garamond" w:hAnsi="Garamond"/>
                <w:bCs/>
                <w:i/>
                <w:iCs/>
                <w:shd w:val="clear" w:color="auto" w:fill="FFFFFF"/>
              </w:rPr>
              <w:t>Sharing and withholding information among gynecologic patients and their companions</w:t>
            </w:r>
            <w:r w:rsidRPr="00FE03B5">
              <w:rPr>
                <w:rFonts w:ascii="Garamond" w:hAnsi="Garamond"/>
                <w:bCs/>
                <w:shd w:val="clear" w:color="auto" w:fill="FFFFFF"/>
              </w:rPr>
              <w:t xml:space="preserve">. </w:t>
            </w:r>
            <w:r>
              <w:rPr>
                <w:rFonts w:ascii="Garamond" w:hAnsi="Garamond"/>
                <w:bCs/>
                <w:shd w:val="clear" w:color="auto" w:fill="FFFFFF"/>
              </w:rPr>
              <w:t>Presentation given virtually to the p</w:t>
            </w:r>
            <w:r w:rsidRPr="00FE03B5">
              <w:rPr>
                <w:rFonts w:ascii="Garamond" w:hAnsi="Garamond"/>
                <w:bCs/>
                <w:shd w:val="clear" w:color="auto" w:fill="FFFFFF"/>
              </w:rPr>
              <w:t>alliative care research group. Rutgers University Cancer Institute of New Jersey.</w:t>
            </w:r>
            <w:r>
              <w:rPr>
                <w:rFonts w:ascii="Garamond" w:hAnsi="Garamond"/>
                <w:bCs/>
                <w:shd w:val="clear" w:color="auto" w:fill="FFFFFF"/>
              </w:rPr>
              <w:t xml:space="preserve"> New Brunswick, NJ.</w:t>
            </w:r>
          </w:p>
          <w:p w14:paraId="6681A368" w14:textId="31DE50C3" w:rsidR="0038082F" w:rsidRPr="00FE03B5" w:rsidRDefault="0038082F" w:rsidP="0038082F">
            <w:pPr>
              <w:tabs>
                <w:tab w:val="left" w:pos="3664"/>
              </w:tabs>
              <w:rPr>
                <w:rFonts w:ascii="Garamond" w:hAnsi="Garamond"/>
              </w:rPr>
            </w:pPr>
          </w:p>
        </w:tc>
      </w:tr>
      <w:tr w:rsidR="0038082F" w:rsidRPr="00147CD5" w14:paraId="4FCA0548" w14:textId="77777777" w:rsidTr="00C300C6">
        <w:tc>
          <w:tcPr>
            <w:tcW w:w="535" w:type="dxa"/>
          </w:tcPr>
          <w:p w14:paraId="72EA2391" w14:textId="5B95BA41" w:rsidR="0038082F" w:rsidRPr="00147CD5" w:rsidRDefault="0038082F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 </w:t>
            </w:r>
            <w:r w:rsidR="00616073">
              <w:rPr>
                <w:rFonts w:ascii="Garamond" w:hAnsi="Garamond"/>
                <w:bCs/>
                <w:color w:val="auto"/>
              </w:rPr>
              <w:t>5</w:t>
            </w:r>
            <w:r w:rsidRPr="00147CD5">
              <w:rPr>
                <w:rFonts w:ascii="Garamond" w:hAnsi="Garamond"/>
                <w:bCs/>
                <w:color w:val="auto"/>
              </w:rPr>
              <w:t xml:space="preserve">. </w:t>
            </w:r>
          </w:p>
        </w:tc>
        <w:tc>
          <w:tcPr>
            <w:tcW w:w="8815" w:type="dxa"/>
          </w:tcPr>
          <w:p w14:paraId="3E99F5AC" w14:textId="0E546DBC" w:rsidR="0038082F" w:rsidRPr="00147CD5" w:rsidRDefault="0038082F" w:rsidP="0038082F">
            <w:pPr>
              <w:rPr>
                <w:rFonts w:ascii="Garamond" w:hAnsi="Garamond"/>
                <w:i/>
                <w:shd w:val="clear" w:color="auto" w:fill="FFFFFF"/>
              </w:rPr>
            </w:pPr>
            <w:r w:rsidRPr="00147CD5">
              <w:rPr>
                <w:rFonts w:ascii="Garamond" w:hAnsi="Garamond"/>
                <w:shd w:val="clear" w:color="auto" w:fill="FFFFFF"/>
              </w:rPr>
              <w:t>Robinson, J.</w:t>
            </w:r>
            <w:r>
              <w:rPr>
                <w:rFonts w:ascii="Garamond" w:hAnsi="Garamond"/>
                <w:shd w:val="clear" w:color="auto" w:fill="FFFFFF"/>
              </w:rPr>
              <w:t xml:space="preserve"> </w:t>
            </w:r>
            <w:r w:rsidRPr="00147CD5">
              <w:rPr>
                <w:rFonts w:ascii="Garamond" w:hAnsi="Garamond"/>
                <w:shd w:val="clear" w:color="auto" w:fill="FFFFFF"/>
              </w:rPr>
              <w:t xml:space="preserve">D., &amp; </w:t>
            </w:r>
            <w:r w:rsidRPr="0069371F">
              <w:rPr>
                <w:rFonts w:ascii="Garamond" w:hAnsi="Garamond"/>
                <w:b/>
                <w:shd w:val="clear" w:color="auto" w:fill="FFFFFF"/>
              </w:rPr>
              <w:t>Venetis, M. K.</w:t>
            </w:r>
            <w:r w:rsidRPr="00147CD5">
              <w:rPr>
                <w:rFonts w:ascii="Garamond" w:hAnsi="Garamond"/>
                <w:shd w:val="clear" w:color="auto" w:fill="FFFFFF"/>
              </w:rPr>
              <w:t xml:space="preserve"> (2015, July</w:t>
            </w:r>
            <w:r w:rsidR="00C87046">
              <w:rPr>
                <w:rFonts w:ascii="Garamond" w:hAnsi="Garamond"/>
                <w:shd w:val="clear" w:color="auto" w:fill="FFFFFF"/>
              </w:rPr>
              <w:t xml:space="preserve"> 4</w:t>
            </w:r>
            <w:r w:rsidRPr="00147CD5">
              <w:rPr>
                <w:rFonts w:ascii="Garamond" w:hAnsi="Garamond"/>
                <w:shd w:val="clear" w:color="auto" w:fill="FFFFFF"/>
              </w:rPr>
              <w:t xml:space="preserve">). </w:t>
            </w:r>
            <w:r w:rsidRPr="00147CD5">
              <w:rPr>
                <w:rFonts w:ascii="Garamond" w:hAnsi="Garamond"/>
                <w:i/>
                <w:shd w:val="clear" w:color="auto" w:fill="FFFFFF"/>
              </w:rPr>
              <w:t xml:space="preserve">Breast-cancer patients' </w:t>
            </w:r>
            <w:proofErr w:type="gramStart"/>
            <w:r w:rsidRPr="00147CD5">
              <w:rPr>
                <w:rFonts w:ascii="Garamond" w:hAnsi="Garamond"/>
                <w:i/>
                <w:shd w:val="clear" w:color="auto" w:fill="FFFFFF"/>
              </w:rPr>
              <w:t>surgical-decision-making</w:t>
            </w:r>
            <w:proofErr w:type="gramEnd"/>
            <w:r w:rsidRPr="00147CD5">
              <w:rPr>
                <w:rFonts w:ascii="Garamond" w:hAnsi="Garamond"/>
                <w:i/>
                <w:shd w:val="clear" w:color="auto" w:fill="FFFFFF"/>
              </w:rPr>
              <w:t xml:space="preserve"> </w:t>
            </w:r>
          </w:p>
          <w:p w14:paraId="33728BBF" w14:textId="77777777" w:rsidR="0038082F" w:rsidRPr="00147CD5" w:rsidRDefault="0038082F" w:rsidP="0038082F">
            <w:pPr>
              <w:rPr>
                <w:rFonts w:ascii="Garamond" w:hAnsi="Garamond"/>
                <w:b/>
                <w:shd w:val="clear" w:color="auto" w:fill="FFFFFF"/>
              </w:rPr>
            </w:pPr>
            <w:r w:rsidRPr="00147CD5">
              <w:rPr>
                <w:rFonts w:ascii="Garamond" w:hAnsi="Garamond"/>
                <w:i/>
                <w:shd w:val="clear" w:color="auto" w:fill="FFFFFF"/>
              </w:rPr>
              <w:t>urgency: Gleaning preferences from question-answer sequences</w:t>
            </w:r>
            <w:r w:rsidRPr="00147CD5">
              <w:rPr>
                <w:rFonts w:ascii="Garamond" w:hAnsi="Garamond"/>
                <w:shd w:val="clear" w:color="auto" w:fill="FFFFFF"/>
              </w:rPr>
              <w:t>. Plenary talk given at the International Conference on Conversation Analysis and Clinical Encounters (CASE), Loughborough, UK.</w:t>
            </w:r>
          </w:p>
          <w:p w14:paraId="1B636944" w14:textId="77777777" w:rsidR="0038082F" w:rsidRPr="00147CD5" w:rsidRDefault="0038082F" w:rsidP="0038082F">
            <w:pPr>
              <w:tabs>
                <w:tab w:val="left" w:pos="3664"/>
              </w:tabs>
              <w:rPr>
                <w:rFonts w:ascii="Garamond" w:hAnsi="Garamond"/>
                <w:b/>
              </w:rPr>
            </w:pPr>
          </w:p>
        </w:tc>
      </w:tr>
      <w:tr w:rsidR="0038082F" w:rsidRPr="00147CD5" w14:paraId="500F861A" w14:textId="77777777" w:rsidTr="00C300C6">
        <w:tc>
          <w:tcPr>
            <w:tcW w:w="535" w:type="dxa"/>
          </w:tcPr>
          <w:p w14:paraId="187603AE" w14:textId="1A174973" w:rsidR="0038082F" w:rsidRPr="00147CD5" w:rsidRDefault="0038082F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 </w:t>
            </w:r>
            <w:r w:rsidR="00616073">
              <w:rPr>
                <w:rFonts w:ascii="Garamond" w:hAnsi="Garamond"/>
                <w:bCs/>
                <w:color w:val="auto"/>
              </w:rPr>
              <w:t>4</w:t>
            </w:r>
            <w:r w:rsidRPr="00147CD5">
              <w:rPr>
                <w:rFonts w:ascii="Garamond" w:hAnsi="Garamond"/>
                <w:bCs/>
                <w:color w:val="auto"/>
              </w:rPr>
              <w:t>.</w:t>
            </w:r>
          </w:p>
        </w:tc>
        <w:tc>
          <w:tcPr>
            <w:tcW w:w="8815" w:type="dxa"/>
          </w:tcPr>
          <w:p w14:paraId="0B01FFD4" w14:textId="77777777" w:rsidR="0038082F" w:rsidRPr="00147CD5" w:rsidRDefault="0038082F" w:rsidP="0038082F">
            <w:pPr>
              <w:tabs>
                <w:tab w:val="left" w:pos="3664"/>
              </w:tabs>
              <w:rPr>
                <w:rFonts w:ascii="Garamond" w:hAnsi="Garamond"/>
                <w:i/>
              </w:rPr>
            </w:pPr>
            <w:r w:rsidRPr="0069371F">
              <w:rPr>
                <w:rFonts w:ascii="Garamond" w:hAnsi="Garamond"/>
                <w:b/>
              </w:rPr>
              <w:t>Venetis, M. K.</w:t>
            </w:r>
            <w:r w:rsidRPr="00147CD5">
              <w:rPr>
                <w:rFonts w:ascii="Garamond" w:hAnsi="Garamond"/>
              </w:rPr>
              <w:t xml:space="preserve"> (2015, January 30). </w:t>
            </w:r>
            <w:r w:rsidRPr="00147CD5">
              <w:rPr>
                <w:rFonts w:ascii="Garamond" w:hAnsi="Garamond"/>
                <w:i/>
              </w:rPr>
              <w:t xml:space="preserve">Talking with medical providers: Disclosure and question </w:t>
            </w:r>
          </w:p>
          <w:p w14:paraId="66C01E30" w14:textId="77777777" w:rsidR="0038082F" w:rsidRPr="00147CD5" w:rsidRDefault="0038082F" w:rsidP="0038082F">
            <w:pPr>
              <w:tabs>
                <w:tab w:val="left" w:pos="720"/>
                <w:tab w:val="left" w:pos="3664"/>
              </w:tabs>
              <w:rPr>
                <w:rFonts w:ascii="Garamond" w:hAnsi="Garamond"/>
              </w:rPr>
            </w:pPr>
            <w:r w:rsidRPr="00147CD5">
              <w:rPr>
                <w:rFonts w:ascii="Garamond" w:hAnsi="Garamond"/>
                <w:i/>
              </w:rPr>
              <w:t>asking</w:t>
            </w:r>
            <w:r w:rsidRPr="00147CD5">
              <w:rPr>
                <w:rFonts w:ascii="Garamond" w:hAnsi="Garamond"/>
              </w:rPr>
              <w:t xml:space="preserve">. </w:t>
            </w:r>
            <w:r>
              <w:rPr>
                <w:rFonts w:ascii="Garamond" w:hAnsi="Garamond"/>
              </w:rPr>
              <w:t xml:space="preserve">Presentation given at the </w:t>
            </w:r>
            <w:r w:rsidRPr="00147CD5">
              <w:rPr>
                <w:rFonts w:ascii="Garamond" w:hAnsi="Garamond"/>
              </w:rPr>
              <w:t>Social Psychology Brownbag Speaker Series, Purdue University. West Lafayette, IN.</w:t>
            </w:r>
          </w:p>
          <w:p w14:paraId="0277FC1D" w14:textId="77777777" w:rsidR="0038082F" w:rsidRPr="00147CD5" w:rsidRDefault="0038082F" w:rsidP="0038082F">
            <w:pPr>
              <w:tabs>
                <w:tab w:val="left" w:pos="3664"/>
              </w:tabs>
              <w:rPr>
                <w:rFonts w:ascii="Garamond" w:hAnsi="Garamond"/>
                <w:b/>
              </w:rPr>
            </w:pPr>
          </w:p>
        </w:tc>
      </w:tr>
      <w:tr w:rsidR="0038082F" w:rsidRPr="00147CD5" w14:paraId="055CDA91" w14:textId="77777777" w:rsidTr="00C300C6">
        <w:tc>
          <w:tcPr>
            <w:tcW w:w="535" w:type="dxa"/>
          </w:tcPr>
          <w:p w14:paraId="54BF9DE0" w14:textId="0A698198" w:rsidR="0038082F" w:rsidRPr="00147CD5" w:rsidRDefault="0038082F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/>
                <w:bCs/>
                <w:color w:val="auto"/>
              </w:rPr>
              <w:t xml:space="preserve"> </w:t>
            </w:r>
            <w:r w:rsidR="00616073">
              <w:rPr>
                <w:rFonts w:ascii="Garamond" w:hAnsi="Garamond"/>
                <w:bCs/>
                <w:color w:val="auto"/>
              </w:rPr>
              <w:t>3</w:t>
            </w:r>
            <w:r w:rsidRPr="00147CD5">
              <w:rPr>
                <w:rFonts w:ascii="Garamond" w:hAnsi="Garamond"/>
                <w:bCs/>
                <w:color w:val="auto"/>
              </w:rPr>
              <w:t xml:space="preserve">.  </w:t>
            </w:r>
          </w:p>
        </w:tc>
        <w:tc>
          <w:tcPr>
            <w:tcW w:w="8815" w:type="dxa"/>
          </w:tcPr>
          <w:p w14:paraId="74FD7C6F" w14:textId="77777777" w:rsidR="0038082F" w:rsidRPr="00147CD5" w:rsidRDefault="0038082F" w:rsidP="0038082F">
            <w:pPr>
              <w:tabs>
                <w:tab w:val="left" w:pos="3664"/>
              </w:tabs>
              <w:rPr>
                <w:rFonts w:ascii="Garamond" w:hAnsi="Garamond"/>
                <w:i/>
              </w:rPr>
            </w:pPr>
            <w:r w:rsidRPr="0069371F">
              <w:rPr>
                <w:rFonts w:ascii="Garamond" w:hAnsi="Garamond"/>
                <w:b/>
              </w:rPr>
              <w:t>Venetis, M. K.</w:t>
            </w:r>
            <w:r w:rsidRPr="00147CD5">
              <w:rPr>
                <w:rFonts w:ascii="Garamond" w:hAnsi="Garamond"/>
                <w:b/>
              </w:rPr>
              <w:t xml:space="preserve"> </w:t>
            </w:r>
            <w:r w:rsidRPr="00147CD5">
              <w:rPr>
                <w:rFonts w:ascii="Garamond" w:hAnsi="Garamond"/>
              </w:rPr>
              <w:t xml:space="preserve">(2014, April 24). </w:t>
            </w:r>
            <w:r w:rsidRPr="00147CD5">
              <w:rPr>
                <w:rFonts w:ascii="Garamond" w:hAnsi="Garamond"/>
                <w:i/>
              </w:rPr>
              <w:t xml:space="preserve">Patients talking about health with providers and partners: How, </w:t>
            </w:r>
          </w:p>
          <w:p w14:paraId="3B9B9BB8" w14:textId="77777777" w:rsidR="0038082F" w:rsidRPr="00147CD5" w:rsidRDefault="0038082F" w:rsidP="0038082F">
            <w:pPr>
              <w:rPr>
                <w:rFonts w:ascii="Garamond" w:hAnsi="Garamond"/>
              </w:rPr>
            </w:pPr>
            <w:r w:rsidRPr="00147CD5">
              <w:rPr>
                <w:rFonts w:ascii="Garamond" w:hAnsi="Garamond"/>
                <w:i/>
              </w:rPr>
              <w:t>why, and why not.</w:t>
            </w:r>
            <w:r w:rsidRPr="00147CD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Presentation given at the </w:t>
            </w:r>
            <w:r w:rsidRPr="00147CD5">
              <w:rPr>
                <w:rFonts w:ascii="Garamond" w:hAnsi="Garamond"/>
              </w:rPr>
              <w:t>Distinguished Alumni panel, Rutgers University, New Brunswick, NJ.</w:t>
            </w:r>
          </w:p>
          <w:p w14:paraId="561882C0" w14:textId="77777777" w:rsidR="0038082F" w:rsidRPr="00147CD5" w:rsidRDefault="0038082F" w:rsidP="0038082F">
            <w:pPr>
              <w:widowControl w:val="0"/>
              <w:tabs>
                <w:tab w:val="left" w:pos="720"/>
                <w:tab w:val="left" w:pos="1440"/>
                <w:tab w:val="left" w:pos="2160"/>
              </w:tabs>
              <w:autoSpaceDE w:val="0"/>
              <w:autoSpaceDN w:val="0"/>
              <w:adjustRightInd w:val="0"/>
              <w:spacing w:line="240" w:lineRule="atLeast"/>
              <w:rPr>
                <w:rFonts w:ascii="Garamond" w:hAnsi="Garamond"/>
                <w:b/>
              </w:rPr>
            </w:pPr>
          </w:p>
        </w:tc>
      </w:tr>
      <w:tr w:rsidR="0038082F" w:rsidRPr="00147CD5" w14:paraId="1C946C0A" w14:textId="77777777" w:rsidTr="00C300C6">
        <w:tc>
          <w:tcPr>
            <w:tcW w:w="535" w:type="dxa"/>
          </w:tcPr>
          <w:p w14:paraId="784CCA54" w14:textId="0C9D5C45" w:rsidR="0038082F" w:rsidRDefault="0038082F" w:rsidP="0038082F">
            <w:pPr>
              <w:pStyle w:val="Default"/>
              <w:rPr>
                <w:rFonts w:ascii="Garamond" w:hAnsi="Garamond"/>
                <w:bCs/>
                <w:color w:val="auto"/>
              </w:rPr>
            </w:pPr>
            <w:r>
              <w:rPr>
                <w:rFonts w:ascii="Garamond" w:hAnsi="Garamond" w:cs="Times New Roman"/>
                <w:bCs/>
                <w:color w:val="auto"/>
              </w:rPr>
              <w:t xml:space="preserve"> </w:t>
            </w:r>
            <w:r w:rsidR="00616073">
              <w:rPr>
                <w:rFonts w:ascii="Garamond" w:hAnsi="Garamond" w:cs="Times New Roman"/>
                <w:bCs/>
                <w:color w:val="auto"/>
              </w:rPr>
              <w:t>2</w:t>
            </w:r>
            <w:r w:rsidRPr="00147CD5">
              <w:rPr>
                <w:rFonts w:ascii="Garamond" w:hAnsi="Garamond" w:cs="Times New Roman"/>
                <w:bCs/>
                <w:color w:val="auto"/>
              </w:rPr>
              <w:t>.</w:t>
            </w:r>
          </w:p>
        </w:tc>
        <w:tc>
          <w:tcPr>
            <w:tcW w:w="8815" w:type="dxa"/>
          </w:tcPr>
          <w:p w14:paraId="2A52F24C" w14:textId="5D6435E3" w:rsidR="0038082F" w:rsidRDefault="0038082F" w:rsidP="00C87046">
            <w:pPr>
              <w:widowControl w:val="0"/>
              <w:tabs>
                <w:tab w:val="left" w:pos="720"/>
                <w:tab w:val="left" w:pos="1440"/>
                <w:tab w:val="left" w:pos="2160"/>
              </w:tabs>
              <w:autoSpaceDE w:val="0"/>
              <w:autoSpaceDN w:val="0"/>
              <w:adjustRightInd w:val="0"/>
              <w:spacing w:line="240" w:lineRule="atLeast"/>
              <w:rPr>
                <w:rFonts w:ascii="Garamond" w:hAnsi="Garamond"/>
              </w:rPr>
            </w:pPr>
            <w:r w:rsidRPr="0069371F">
              <w:rPr>
                <w:rFonts w:ascii="Garamond" w:hAnsi="Garamond"/>
                <w:b/>
              </w:rPr>
              <w:t>Venetis, M. K.</w:t>
            </w:r>
            <w:r w:rsidRPr="00147CD5">
              <w:rPr>
                <w:rFonts w:ascii="Garamond" w:hAnsi="Garamond"/>
              </w:rPr>
              <w:t xml:space="preserve"> (2013, April</w:t>
            </w:r>
            <w:r w:rsidR="00C87046">
              <w:rPr>
                <w:rFonts w:ascii="Garamond" w:hAnsi="Garamond"/>
              </w:rPr>
              <w:t xml:space="preserve"> </w:t>
            </w:r>
            <w:r w:rsidR="00C87046" w:rsidRPr="00A1553A">
              <w:rPr>
                <w:rFonts w:ascii="Garamond" w:hAnsi="Garamond"/>
              </w:rPr>
              <w:t>5</w:t>
            </w:r>
            <w:r w:rsidRPr="00A1553A">
              <w:rPr>
                <w:rFonts w:ascii="Garamond" w:hAnsi="Garamond"/>
              </w:rPr>
              <w:t>)</w:t>
            </w:r>
            <w:r w:rsidRPr="00147CD5">
              <w:rPr>
                <w:rFonts w:ascii="Garamond" w:hAnsi="Garamond"/>
              </w:rPr>
              <w:t xml:space="preserve">. </w:t>
            </w:r>
            <w:r w:rsidRPr="00147CD5">
              <w:rPr>
                <w:rFonts w:ascii="Garamond" w:hAnsi="Garamond"/>
                <w:i/>
              </w:rPr>
              <w:t>Provider-patient interactions</w:t>
            </w:r>
            <w:r w:rsidRPr="00147CD5">
              <w:rPr>
                <w:rFonts w:ascii="Garamond" w:hAnsi="Garamond"/>
              </w:rPr>
              <w:t xml:space="preserve"> panelist. Health communication and family dynamics. </w:t>
            </w:r>
            <w:r>
              <w:rPr>
                <w:rFonts w:ascii="Garamond" w:hAnsi="Garamond"/>
              </w:rPr>
              <w:t xml:space="preserve">Presentation given at the </w:t>
            </w:r>
            <w:r w:rsidRPr="00147CD5">
              <w:rPr>
                <w:rFonts w:ascii="Garamond" w:hAnsi="Garamond"/>
              </w:rPr>
              <w:t>Beyond patient-provider relationships</w:t>
            </w:r>
            <w:r>
              <w:rPr>
                <w:rFonts w:ascii="Garamond" w:hAnsi="Garamond"/>
              </w:rPr>
              <w:t xml:space="preserve"> symposium</w:t>
            </w:r>
            <w:r w:rsidRPr="00147CD5">
              <w:rPr>
                <w:rFonts w:ascii="Garamond" w:hAnsi="Garamond"/>
              </w:rPr>
              <w:t>. Purdue University, West Lafayette, IN.</w:t>
            </w:r>
          </w:p>
          <w:p w14:paraId="34FB024F" w14:textId="7970E07D" w:rsidR="0038082F" w:rsidRPr="00147CD5" w:rsidRDefault="0038082F" w:rsidP="0038082F">
            <w:pPr>
              <w:rPr>
                <w:rFonts w:ascii="Garamond" w:hAnsi="Garamond"/>
              </w:rPr>
            </w:pPr>
          </w:p>
        </w:tc>
      </w:tr>
      <w:tr w:rsidR="0038082F" w:rsidRPr="00147CD5" w14:paraId="10B7D3E7" w14:textId="77777777" w:rsidTr="00C300C6">
        <w:tc>
          <w:tcPr>
            <w:tcW w:w="535" w:type="dxa"/>
          </w:tcPr>
          <w:p w14:paraId="6107CAFA" w14:textId="0BE97173" w:rsidR="0038082F" w:rsidRPr="00147CD5" w:rsidRDefault="0038082F" w:rsidP="0038082F">
            <w:pPr>
              <w:pStyle w:val="Default"/>
              <w:rPr>
                <w:rFonts w:ascii="Garamond" w:hAnsi="Garamond" w:cs="Times New Roman"/>
                <w:bCs/>
                <w:color w:val="auto"/>
              </w:rPr>
            </w:pPr>
            <w:r>
              <w:rPr>
                <w:rFonts w:ascii="Garamond" w:hAnsi="Garamond" w:cs="Times New Roman"/>
                <w:bCs/>
                <w:color w:val="auto"/>
              </w:rPr>
              <w:t xml:space="preserve"> </w:t>
            </w:r>
            <w:r w:rsidR="00616073">
              <w:rPr>
                <w:rFonts w:ascii="Garamond" w:hAnsi="Garamond" w:cs="Times New Roman"/>
                <w:bCs/>
                <w:color w:val="auto"/>
              </w:rPr>
              <w:t>1</w:t>
            </w:r>
            <w:r w:rsidRPr="00147CD5">
              <w:rPr>
                <w:rFonts w:ascii="Garamond" w:hAnsi="Garamond" w:cs="Times New Roman"/>
                <w:bCs/>
                <w:color w:val="auto"/>
              </w:rPr>
              <w:t>.</w:t>
            </w:r>
          </w:p>
        </w:tc>
        <w:tc>
          <w:tcPr>
            <w:tcW w:w="8815" w:type="dxa"/>
          </w:tcPr>
          <w:p w14:paraId="12B29BC9" w14:textId="77777777" w:rsidR="0038082F" w:rsidRPr="00147CD5" w:rsidRDefault="0038082F" w:rsidP="0038082F">
            <w:pPr>
              <w:rPr>
                <w:rFonts w:ascii="Garamond" w:hAnsi="Garamond"/>
                <w:i/>
              </w:rPr>
            </w:pPr>
            <w:r w:rsidRPr="0069371F">
              <w:rPr>
                <w:rFonts w:ascii="Garamond" w:hAnsi="Garamond"/>
                <w:b/>
                <w:bCs/>
              </w:rPr>
              <w:t>Venetis, M. K.</w:t>
            </w:r>
            <w:r w:rsidRPr="00147CD5">
              <w:rPr>
                <w:rFonts w:ascii="Garamond" w:hAnsi="Garamond"/>
              </w:rPr>
              <w:t xml:space="preserve"> (2012, November 28). </w:t>
            </w:r>
            <w:r w:rsidRPr="00147CD5">
              <w:rPr>
                <w:rFonts w:ascii="Garamond" w:hAnsi="Garamond"/>
                <w:i/>
              </w:rPr>
              <w:t>Topic avoidance in the cancer-care continuum: Exploring communication decision making</w:t>
            </w:r>
            <w:r w:rsidRPr="00147CD5">
              <w:rPr>
                <w:rFonts w:ascii="Garamond" w:hAnsi="Garamond"/>
              </w:rPr>
              <w:t xml:space="preserve">. </w:t>
            </w:r>
            <w:proofErr w:type="gramStart"/>
            <w:r>
              <w:rPr>
                <w:rFonts w:ascii="Garamond" w:hAnsi="Garamond"/>
              </w:rPr>
              <w:t>Presentation given virtually</w:t>
            </w:r>
            <w:proofErr w:type="gramEnd"/>
            <w:r>
              <w:rPr>
                <w:rFonts w:ascii="Garamond" w:hAnsi="Garamond"/>
              </w:rPr>
              <w:t xml:space="preserve"> at the </w:t>
            </w:r>
            <w:r w:rsidRPr="00147CD5">
              <w:rPr>
                <w:rFonts w:ascii="Garamond" w:hAnsi="Garamond"/>
              </w:rPr>
              <w:t>Bloomsburg University Communication Day, Bloomsburg, PA.</w:t>
            </w:r>
          </w:p>
          <w:p w14:paraId="1A3C272E" w14:textId="77777777" w:rsidR="008C3B5D" w:rsidRPr="00147CD5" w:rsidRDefault="008C3B5D" w:rsidP="0038082F">
            <w:pPr>
              <w:rPr>
                <w:rFonts w:ascii="Garamond" w:hAnsi="Garamond" w:cs="Times New Roman"/>
              </w:rPr>
            </w:pPr>
          </w:p>
        </w:tc>
      </w:tr>
    </w:tbl>
    <w:p w14:paraId="4CAD32B1" w14:textId="240D231F" w:rsidR="0049153E" w:rsidRDefault="0049153E" w:rsidP="007958B2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lastRenderedPageBreak/>
        <w:t xml:space="preserve">MEDIA </w:t>
      </w:r>
      <w:r w:rsidR="00211E14">
        <w:rPr>
          <w:rFonts w:ascii="Garamond" w:hAnsi="Garamond"/>
          <w:b/>
          <w:u w:val="single"/>
        </w:rPr>
        <w:t>FEATURES</w:t>
      </w:r>
      <w:r w:rsidR="008D682F">
        <w:rPr>
          <w:rFonts w:ascii="Garamond" w:hAnsi="Garamond"/>
          <w:b/>
          <w:u w:val="single"/>
        </w:rPr>
        <w:t xml:space="preserve"> and INTERVIEWS</w:t>
      </w:r>
      <w:r>
        <w:rPr>
          <w:rFonts w:ascii="Garamond" w:hAnsi="Garamond"/>
          <w:b/>
          <w:u w:val="single"/>
        </w:rPr>
        <w:t>__________________________________________</w:t>
      </w:r>
    </w:p>
    <w:p w14:paraId="1FFDD699" w14:textId="77777777" w:rsidR="009F2448" w:rsidRDefault="009F2448" w:rsidP="00E64D12">
      <w:pPr>
        <w:pStyle w:val="Heading1"/>
        <w:shd w:val="clear" w:color="auto" w:fill="FFFFFF"/>
        <w:textAlignment w:val="baseline"/>
        <w:rPr>
          <w:i w:val="0"/>
          <w:iCs w:val="0"/>
          <w:sz w:val="24"/>
          <w:szCs w:val="24"/>
        </w:rPr>
      </w:pPr>
    </w:p>
    <w:p w14:paraId="72FF7B52" w14:textId="60C1EA37" w:rsidR="008A5A8F" w:rsidRDefault="008A5A8F" w:rsidP="00E64D12">
      <w:pPr>
        <w:pStyle w:val="Heading1"/>
        <w:shd w:val="clear" w:color="auto" w:fill="FFFFFF"/>
        <w:textAlignment w:val="baseline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Andersen, C. H. (2026, January 29). The surprising way you should answer “how are you? –and why it makes such a difference. </w:t>
      </w:r>
      <w:r w:rsidRPr="008A5A8F">
        <w:rPr>
          <w:sz w:val="24"/>
          <w:szCs w:val="24"/>
        </w:rPr>
        <w:t>Reader’s Digest</w:t>
      </w:r>
      <w:r>
        <w:rPr>
          <w:i w:val="0"/>
          <w:iCs w:val="0"/>
          <w:sz w:val="24"/>
          <w:szCs w:val="24"/>
        </w:rPr>
        <w:t xml:space="preserve">, Rd.com </w:t>
      </w:r>
      <w:hyperlink r:id="rId68" w:history="1">
        <w:r w:rsidR="000C48FE" w:rsidRPr="00A6072A">
          <w:rPr>
            <w:rStyle w:val="Hyperlink"/>
            <w:i w:val="0"/>
            <w:iCs w:val="0"/>
            <w:sz w:val="24"/>
            <w:szCs w:val="24"/>
          </w:rPr>
          <w:t>https://www.rd.com/article/best-way-to-answer-how-are-you/</w:t>
        </w:r>
      </w:hyperlink>
    </w:p>
    <w:p w14:paraId="60124BDE" w14:textId="77777777" w:rsidR="008A5A8F" w:rsidRPr="008A5A8F" w:rsidRDefault="008A5A8F" w:rsidP="008A5A8F"/>
    <w:p w14:paraId="094F4041" w14:textId="46D84C9A" w:rsidR="009F2448" w:rsidRDefault="009F2448" w:rsidP="00E64D12">
      <w:pPr>
        <w:pStyle w:val="Heading1"/>
        <w:shd w:val="clear" w:color="auto" w:fill="FFFFFF"/>
        <w:textAlignment w:val="baseline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Peters, C. (2025, November 24). Are you ready for awkward holiday conversations? </w:t>
      </w:r>
      <w:r w:rsidRPr="009F2448">
        <w:rPr>
          <w:sz w:val="24"/>
          <w:szCs w:val="24"/>
        </w:rPr>
        <w:t>Rutgers Today</w:t>
      </w:r>
      <w:r>
        <w:rPr>
          <w:i w:val="0"/>
          <w:iCs w:val="0"/>
          <w:sz w:val="24"/>
          <w:szCs w:val="24"/>
        </w:rPr>
        <w:t xml:space="preserve">, rutgers.edu </w:t>
      </w:r>
      <w:hyperlink r:id="rId69" w:history="1">
        <w:r w:rsidRPr="00B77EDA">
          <w:rPr>
            <w:rStyle w:val="Hyperlink"/>
            <w:i w:val="0"/>
            <w:iCs w:val="0"/>
            <w:sz w:val="24"/>
            <w:szCs w:val="24"/>
          </w:rPr>
          <w:t>https://www.rutgers.edu/news/are-you-ready-awkward-holiday-conversations</w:t>
        </w:r>
      </w:hyperlink>
    </w:p>
    <w:p w14:paraId="3DB8764D" w14:textId="77777777" w:rsidR="009F2448" w:rsidRPr="009F2448" w:rsidRDefault="009F2448" w:rsidP="009F2448"/>
    <w:p w14:paraId="431CD485" w14:textId="7B911E95" w:rsidR="00E64D12" w:rsidRDefault="00E64D12" w:rsidP="00E64D12">
      <w:pPr>
        <w:pStyle w:val="Heading1"/>
        <w:shd w:val="clear" w:color="auto" w:fill="FFFFFF"/>
        <w:textAlignment w:val="baseline"/>
        <w:rPr>
          <w:i w:val="0"/>
          <w:iCs w:val="0"/>
          <w:sz w:val="24"/>
          <w:szCs w:val="24"/>
        </w:rPr>
      </w:pPr>
      <w:r w:rsidRPr="00E64D12">
        <w:rPr>
          <w:i w:val="0"/>
          <w:iCs w:val="0"/>
          <w:sz w:val="24"/>
          <w:szCs w:val="24"/>
        </w:rPr>
        <w:t xml:space="preserve">Dunn, J. (2023, November 9). </w:t>
      </w:r>
      <w:r w:rsidRPr="009F2448">
        <w:rPr>
          <w:i w:val="0"/>
          <w:iCs w:val="0"/>
          <w:sz w:val="24"/>
          <w:szCs w:val="24"/>
        </w:rPr>
        <w:t>Hold that thought! Here’s why being interrupted is so irritating.</w:t>
      </w:r>
      <w:r w:rsidRPr="00E64D12">
        <w:rPr>
          <w:sz w:val="24"/>
          <w:szCs w:val="24"/>
        </w:rPr>
        <w:t xml:space="preserve"> </w:t>
      </w:r>
      <w:r w:rsidRPr="00EC7F1F">
        <w:rPr>
          <w:sz w:val="24"/>
          <w:szCs w:val="24"/>
        </w:rPr>
        <w:t>NewYorkTimes.com</w:t>
      </w:r>
      <w:r w:rsidRPr="00E64D12">
        <w:rPr>
          <w:i w:val="0"/>
          <w:iCs w:val="0"/>
          <w:sz w:val="24"/>
          <w:szCs w:val="24"/>
        </w:rPr>
        <w:t xml:space="preserve"> </w:t>
      </w:r>
      <w:hyperlink r:id="rId70" w:history="1">
        <w:r w:rsidRPr="00E0037E">
          <w:rPr>
            <w:rStyle w:val="Hyperlink"/>
            <w:i w:val="0"/>
            <w:iCs w:val="0"/>
            <w:sz w:val="24"/>
            <w:szCs w:val="24"/>
          </w:rPr>
          <w:t>https://www.nytimes.com/2023/11/10/well/live/interruptions-conversations-relationships.html?fbclid=IwAR2xN-78kot4_80UIPMFVyQKCeIU_GXk7RISMUyE8ppo1HTSWSm1PmiVFGY</w:t>
        </w:r>
      </w:hyperlink>
    </w:p>
    <w:p w14:paraId="1A8FC8AA" w14:textId="77777777" w:rsidR="00E64D12" w:rsidRPr="00E64D12" w:rsidRDefault="00E64D12" w:rsidP="00E64D12"/>
    <w:p w14:paraId="21A7B6C1" w14:textId="4E626263" w:rsidR="00DE2D52" w:rsidRDefault="00DE2D52" w:rsidP="00DE2D52">
      <w:pPr>
        <w:pStyle w:val="Heading1"/>
        <w:shd w:val="clear" w:color="auto" w:fill="FFFFFF"/>
        <w:rPr>
          <w:i w:val="0"/>
          <w:iCs w:val="0"/>
          <w:sz w:val="24"/>
          <w:szCs w:val="24"/>
        </w:rPr>
      </w:pPr>
      <w:r w:rsidRPr="00DE2D52">
        <w:rPr>
          <w:i w:val="0"/>
          <w:iCs w:val="0"/>
          <w:sz w:val="24"/>
          <w:szCs w:val="24"/>
        </w:rPr>
        <w:t xml:space="preserve">Collins, A. (2023, August 5). My son’s small wedding </w:t>
      </w:r>
      <w:proofErr w:type="gramStart"/>
      <w:r w:rsidRPr="00DE2D52">
        <w:rPr>
          <w:i w:val="0"/>
          <w:iCs w:val="0"/>
          <w:sz w:val="24"/>
          <w:szCs w:val="24"/>
        </w:rPr>
        <w:t>cause</w:t>
      </w:r>
      <w:proofErr w:type="gramEnd"/>
      <w:r w:rsidRPr="00DE2D52">
        <w:rPr>
          <w:i w:val="0"/>
          <w:iCs w:val="0"/>
          <w:sz w:val="24"/>
          <w:szCs w:val="24"/>
        </w:rPr>
        <w:t xml:space="preserve"> a huge family rift-What should I do?</w:t>
      </w:r>
      <w:r>
        <w:rPr>
          <w:i w:val="0"/>
          <w:iCs w:val="0"/>
          <w:sz w:val="24"/>
          <w:szCs w:val="24"/>
        </w:rPr>
        <w:t xml:space="preserve"> </w:t>
      </w:r>
      <w:r w:rsidRPr="00EC7F1F">
        <w:rPr>
          <w:sz w:val="24"/>
          <w:szCs w:val="24"/>
        </w:rPr>
        <w:t>Newsweek.com</w:t>
      </w:r>
      <w:r>
        <w:rPr>
          <w:i w:val="0"/>
          <w:iCs w:val="0"/>
          <w:sz w:val="24"/>
          <w:szCs w:val="24"/>
        </w:rPr>
        <w:t xml:space="preserve">. </w:t>
      </w:r>
      <w:hyperlink r:id="rId71" w:history="1">
        <w:r w:rsidRPr="00E31481">
          <w:rPr>
            <w:rStyle w:val="Hyperlink"/>
            <w:i w:val="0"/>
            <w:iCs w:val="0"/>
            <w:sz w:val="24"/>
            <w:szCs w:val="24"/>
          </w:rPr>
          <w:t>https://www.newsweek.com/wsid-sons-wedding-ruined-relationship-laws-1814108</w:t>
        </w:r>
      </w:hyperlink>
    </w:p>
    <w:p w14:paraId="01131185" w14:textId="77777777" w:rsidR="00DE2D52" w:rsidRPr="00DE2D52" w:rsidRDefault="00DE2D52" w:rsidP="007958B2">
      <w:pPr>
        <w:rPr>
          <w:rFonts w:ascii="Garamond" w:hAnsi="Garamond"/>
        </w:rPr>
      </w:pPr>
    </w:p>
    <w:p w14:paraId="78E31D8F" w14:textId="4E4AABA5" w:rsidR="00C45269" w:rsidRDefault="00C45269" w:rsidP="007958B2">
      <w:pPr>
        <w:rPr>
          <w:rFonts w:ascii="Garamond" w:hAnsi="Garamond"/>
        </w:rPr>
      </w:pPr>
      <w:r>
        <w:rPr>
          <w:rFonts w:ascii="Garamond" w:hAnsi="Garamond"/>
        </w:rPr>
        <w:t xml:space="preserve">Afshar, M. F. (2023, January 25). Spouse </w:t>
      </w:r>
      <w:proofErr w:type="gramStart"/>
      <w:r>
        <w:rPr>
          <w:rFonts w:ascii="Garamond" w:hAnsi="Garamond"/>
        </w:rPr>
        <w:t>embarrassing</w:t>
      </w:r>
      <w:proofErr w:type="gramEnd"/>
      <w:r>
        <w:rPr>
          <w:rFonts w:ascii="Garamond" w:hAnsi="Garamond"/>
        </w:rPr>
        <w:t xml:space="preserve"> brother-in-law’s wife at family dinner cheered. </w:t>
      </w:r>
      <w:r w:rsidRPr="00C45269">
        <w:rPr>
          <w:rFonts w:ascii="Garamond" w:hAnsi="Garamond"/>
          <w:i/>
          <w:iCs/>
        </w:rPr>
        <w:t>Newsweek.com</w:t>
      </w:r>
      <w:r>
        <w:rPr>
          <w:rFonts w:ascii="Garamond" w:hAnsi="Garamond"/>
        </w:rPr>
        <w:t xml:space="preserve">. </w:t>
      </w:r>
      <w:hyperlink r:id="rId72" w:history="1">
        <w:r w:rsidRPr="00C04C41">
          <w:rPr>
            <w:rStyle w:val="Hyperlink"/>
            <w:rFonts w:ascii="Garamond" w:hAnsi="Garamond"/>
          </w:rPr>
          <w:t>https://www.newsweek.com/internet-debate-embarrassing-family-dinner-1776357</w:t>
        </w:r>
      </w:hyperlink>
    </w:p>
    <w:p w14:paraId="645CE406" w14:textId="77777777" w:rsidR="00C45269" w:rsidRDefault="00C45269" w:rsidP="007958B2">
      <w:pPr>
        <w:rPr>
          <w:rFonts w:ascii="Garamond" w:hAnsi="Garamond"/>
        </w:rPr>
      </w:pPr>
    </w:p>
    <w:p w14:paraId="1069E598" w14:textId="56DC19FE" w:rsidR="0033183C" w:rsidRDefault="0033183C" w:rsidP="007958B2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Notarantonio</w:t>
      </w:r>
      <w:proofErr w:type="spellEnd"/>
      <w:r>
        <w:rPr>
          <w:rFonts w:ascii="Garamond" w:hAnsi="Garamond"/>
        </w:rPr>
        <w:t xml:space="preserve">, L. (2023, January 11). Wife </w:t>
      </w:r>
      <w:proofErr w:type="gramStart"/>
      <w:r>
        <w:rPr>
          <w:rFonts w:ascii="Garamond" w:hAnsi="Garamond"/>
        </w:rPr>
        <w:t>urged</w:t>
      </w:r>
      <w:proofErr w:type="gramEnd"/>
      <w:r>
        <w:rPr>
          <w:rFonts w:ascii="Garamond" w:hAnsi="Garamond"/>
        </w:rPr>
        <w:t xml:space="preserve"> to visit dying ex despite husband threating to divorce her. </w:t>
      </w:r>
      <w:r w:rsidRPr="0033183C">
        <w:rPr>
          <w:rFonts w:ascii="Garamond" w:hAnsi="Garamond"/>
          <w:i/>
          <w:iCs/>
        </w:rPr>
        <w:t>Newsweek.com</w:t>
      </w:r>
      <w:r>
        <w:rPr>
          <w:rFonts w:ascii="Garamond" w:hAnsi="Garamond"/>
        </w:rPr>
        <w:t xml:space="preserve">. </w:t>
      </w:r>
      <w:hyperlink r:id="rId73" w:history="1">
        <w:r w:rsidR="00C45269" w:rsidRPr="00C04C41">
          <w:rPr>
            <w:rStyle w:val="Hyperlink"/>
            <w:rFonts w:ascii="Garamond" w:hAnsi="Garamond"/>
          </w:rPr>
          <w:t>https://www.newsweek.com/wife-urged-visit-dying-ex-husband-threatening-divorce-reddit-1772515</w:t>
        </w:r>
      </w:hyperlink>
    </w:p>
    <w:p w14:paraId="48FE1BE3" w14:textId="77777777" w:rsidR="00C45269" w:rsidRDefault="00C45269" w:rsidP="007958B2">
      <w:pPr>
        <w:rPr>
          <w:rFonts w:ascii="Garamond" w:hAnsi="Garamond"/>
        </w:rPr>
      </w:pPr>
    </w:p>
    <w:p w14:paraId="49AF1873" w14:textId="60D22C57" w:rsidR="00CA43C6" w:rsidRDefault="00CA43C6" w:rsidP="007958B2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Notarantonio</w:t>
      </w:r>
      <w:proofErr w:type="spellEnd"/>
      <w:r>
        <w:rPr>
          <w:rFonts w:ascii="Garamond" w:hAnsi="Garamond"/>
        </w:rPr>
        <w:t>, L. (2022, December 18). Debate as mom opens partner’s mail to find secret ‘final warning’ from work.</w:t>
      </w:r>
      <w:r w:rsidRPr="00CA43C6">
        <w:t xml:space="preserve"> </w:t>
      </w:r>
      <w:r w:rsidR="0033183C" w:rsidRPr="0033183C">
        <w:rPr>
          <w:rFonts w:ascii="Garamond" w:hAnsi="Garamond"/>
          <w:i/>
          <w:iCs/>
        </w:rPr>
        <w:t>Newsweek.com</w:t>
      </w:r>
      <w:r w:rsidR="0033183C">
        <w:rPr>
          <w:rFonts w:ascii="Garamond" w:hAnsi="Garamond"/>
        </w:rPr>
        <w:t xml:space="preserve">. </w:t>
      </w:r>
      <w:hyperlink r:id="rId74" w:history="1">
        <w:r w:rsidR="0033183C" w:rsidRPr="002879BF">
          <w:rPr>
            <w:rStyle w:val="Hyperlink"/>
            <w:rFonts w:ascii="Garamond" w:hAnsi="Garamond"/>
          </w:rPr>
          <w:t>https://www.newsweek.com/debate-mom-opens-partners-mail-secret-final-warning-work-1767770</w:t>
        </w:r>
      </w:hyperlink>
    </w:p>
    <w:p w14:paraId="1D249527" w14:textId="5E6AFE6A" w:rsidR="005E438F" w:rsidRDefault="00CA43C6" w:rsidP="007958B2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7B17B25A" w14:textId="6E62B3A2" w:rsidR="005D2863" w:rsidRDefault="005D2863" w:rsidP="007958B2">
      <w:pPr>
        <w:rPr>
          <w:rFonts w:ascii="Garamond" w:hAnsi="Garamond"/>
        </w:rPr>
      </w:pPr>
      <w:r>
        <w:rPr>
          <w:rFonts w:ascii="Garamond" w:hAnsi="Garamond"/>
        </w:rPr>
        <w:t xml:space="preserve">Issacs, Z., &amp; Issacs, C (Host). (2022, October 24). </w:t>
      </w:r>
      <w:r w:rsidRPr="005D2863">
        <w:rPr>
          <w:rFonts w:ascii="Garamond" w:hAnsi="Garamond"/>
        </w:rPr>
        <w:t>Dr. Maria Venetis</w:t>
      </w:r>
      <w:r>
        <w:rPr>
          <w:rFonts w:ascii="Garamond" w:hAnsi="Garamond"/>
          <w:i/>
          <w:iCs/>
        </w:rPr>
        <w:t xml:space="preserve"> </w:t>
      </w:r>
      <w:r w:rsidRPr="005D2863">
        <w:rPr>
          <w:rFonts w:ascii="Garamond" w:hAnsi="Garamond"/>
        </w:rPr>
        <w:t>(</w:t>
      </w:r>
      <w:r>
        <w:rPr>
          <w:rFonts w:ascii="Garamond" w:hAnsi="Garamond"/>
        </w:rPr>
        <w:t>Episode 5)</w:t>
      </w:r>
      <w:r w:rsidRPr="005D2863">
        <w:rPr>
          <w:rFonts w:ascii="Garamond" w:hAnsi="Garamond"/>
          <w:i/>
          <w:iCs/>
        </w:rPr>
        <w:t>.</w:t>
      </w:r>
      <w:r>
        <w:rPr>
          <w:rFonts w:ascii="Garamond" w:hAnsi="Garamond"/>
        </w:rPr>
        <w:t xml:space="preserve"> [Audio podcast episode]. In </w:t>
      </w:r>
      <w:r w:rsidRPr="005D2863">
        <w:rPr>
          <w:rFonts w:ascii="Garamond" w:hAnsi="Garamond"/>
          <w:i/>
          <w:iCs/>
        </w:rPr>
        <w:t>Calling all communicators</w:t>
      </w:r>
      <w:r>
        <w:rPr>
          <w:rFonts w:ascii="Garamond" w:hAnsi="Garamond"/>
        </w:rPr>
        <w:t>.</w:t>
      </w:r>
    </w:p>
    <w:p w14:paraId="5443B6FD" w14:textId="763F727B" w:rsidR="005D2863" w:rsidRDefault="005D2863" w:rsidP="007958B2">
      <w:pPr>
        <w:rPr>
          <w:rFonts w:ascii="Garamond" w:hAnsi="Garamond"/>
        </w:rPr>
      </w:pPr>
    </w:p>
    <w:p w14:paraId="5816E106" w14:textId="41A892E2" w:rsidR="0049153E" w:rsidRPr="00134C44" w:rsidRDefault="0049153E" w:rsidP="007958B2">
      <w:pPr>
        <w:rPr>
          <w:rFonts w:ascii="Garamond" w:hAnsi="Garamond"/>
          <w:u w:val="single"/>
        </w:rPr>
      </w:pPr>
      <w:r w:rsidRPr="00134C44">
        <w:rPr>
          <w:rFonts w:ascii="Garamond" w:hAnsi="Garamond"/>
        </w:rPr>
        <w:t xml:space="preserve">Ducharme, J. (2022, February 22). It’s </w:t>
      </w:r>
      <w:r w:rsidR="00134C44" w:rsidRPr="00134C44">
        <w:rPr>
          <w:rFonts w:ascii="Garamond" w:hAnsi="Garamond"/>
        </w:rPr>
        <w:t>t</w:t>
      </w:r>
      <w:r w:rsidRPr="00134C44">
        <w:rPr>
          <w:rFonts w:ascii="Garamond" w:hAnsi="Garamond"/>
        </w:rPr>
        <w:t xml:space="preserve">ime to </w:t>
      </w:r>
      <w:r w:rsidR="00134C44" w:rsidRPr="00134C44">
        <w:rPr>
          <w:rFonts w:ascii="Garamond" w:hAnsi="Garamond"/>
        </w:rPr>
        <w:t>g</w:t>
      </w:r>
      <w:r w:rsidRPr="00134C44">
        <w:rPr>
          <w:rFonts w:ascii="Garamond" w:hAnsi="Garamond"/>
        </w:rPr>
        <w:t xml:space="preserve">et </w:t>
      </w:r>
      <w:r w:rsidR="00134C44" w:rsidRPr="00134C44">
        <w:rPr>
          <w:rFonts w:ascii="Garamond" w:hAnsi="Garamond"/>
        </w:rPr>
        <w:t>o</w:t>
      </w:r>
      <w:r w:rsidRPr="00134C44">
        <w:rPr>
          <w:rFonts w:ascii="Garamond" w:hAnsi="Garamond"/>
        </w:rPr>
        <w:t xml:space="preserve">ver ‘COVID </w:t>
      </w:r>
      <w:r w:rsidR="00134C44" w:rsidRPr="00134C44">
        <w:rPr>
          <w:rFonts w:ascii="Garamond" w:hAnsi="Garamond"/>
        </w:rPr>
        <w:t>s</w:t>
      </w:r>
      <w:r w:rsidRPr="00134C44">
        <w:rPr>
          <w:rFonts w:ascii="Garamond" w:hAnsi="Garamond"/>
        </w:rPr>
        <w:t>hame.’</w:t>
      </w:r>
      <w:r w:rsidR="0033183C">
        <w:rPr>
          <w:rFonts w:ascii="Garamond" w:hAnsi="Garamond"/>
        </w:rPr>
        <w:t xml:space="preserve"> </w:t>
      </w:r>
      <w:r w:rsidR="0033183C" w:rsidRPr="0033183C">
        <w:rPr>
          <w:rFonts w:ascii="Garamond" w:hAnsi="Garamond"/>
          <w:i/>
          <w:iCs/>
        </w:rPr>
        <w:t>Time.com</w:t>
      </w:r>
      <w:r w:rsidR="00134C44">
        <w:rPr>
          <w:rFonts w:ascii="Garamond" w:hAnsi="Garamond"/>
        </w:rPr>
        <w:t xml:space="preserve"> </w:t>
      </w:r>
      <w:hyperlink r:id="rId75" w:tgtFrame="_blank" w:history="1">
        <w:r w:rsidRPr="00134C44">
          <w:rPr>
            <w:rStyle w:val="Hyperlink"/>
            <w:rFonts w:ascii="Garamond" w:hAnsi="Garamond" w:cs="Segoe UI Historic"/>
            <w:bdr w:val="none" w:sz="0" w:space="0" w:color="auto" w:frame="1"/>
            <w:shd w:val="clear" w:color="auto" w:fill="FFFFFF"/>
          </w:rPr>
          <w:t>https://time.com/6150012/covid-19-shame-guilt/</w:t>
        </w:r>
      </w:hyperlink>
    </w:p>
    <w:p w14:paraId="6DBE1CE3" w14:textId="77777777" w:rsidR="00692FE4" w:rsidRDefault="00692FE4" w:rsidP="00692FE4">
      <w:pPr>
        <w:rPr>
          <w:rFonts w:ascii="Garamond" w:hAnsi="Garamond"/>
        </w:rPr>
      </w:pPr>
    </w:p>
    <w:p w14:paraId="2636E316" w14:textId="181DADF8" w:rsidR="008D682F" w:rsidRDefault="008D682F" w:rsidP="007958B2">
      <w:pPr>
        <w:rPr>
          <w:rFonts w:ascii="Garamond" w:hAnsi="Garamond"/>
        </w:rPr>
      </w:pPr>
      <w:bookmarkStart w:id="22" w:name="_Hlk174947768"/>
      <w:r>
        <w:rPr>
          <w:rFonts w:ascii="Garamond" w:hAnsi="Garamond"/>
        </w:rPr>
        <w:t xml:space="preserve">Cawley, A. (2022). </w:t>
      </w:r>
      <w:r w:rsidR="00A06679">
        <w:rPr>
          <w:rFonts w:ascii="Garamond" w:hAnsi="Garamond"/>
        </w:rPr>
        <w:t xml:space="preserve">Graduate alumni spotlight. </w:t>
      </w:r>
      <w:r w:rsidR="00A06679" w:rsidRPr="00A06679">
        <w:rPr>
          <w:rFonts w:ascii="Garamond" w:hAnsi="Garamond"/>
          <w:i/>
          <w:iCs/>
        </w:rPr>
        <w:t>ARETE: The University of Southern Mississippi Graduate School Magazine</w:t>
      </w:r>
      <w:r w:rsidR="00A06679">
        <w:rPr>
          <w:rFonts w:ascii="Garamond" w:hAnsi="Garamond"/>
        </w:rPr>
        <w:t xml:space="preserve">. (p. 26). </w:t>
      </w:r>
      <w:hyperlink r:id="rId76" w:history="1">
        <w:r w:rsidR="00A06679" w:rsidRPr="00334026">
          <w:rPr>
            <w:rStyle w:val="Hyperlink"/>
            <w:rFonts w:ascii="Garamond" w:hAnsi="Garamond"/>
          </w:rPr>
          <w:t>https://www.usm.edu/graduate-school/graduate-school-attachments/arete_2021_2022.pdf</w:t>
        </w:r>
      </w:hyperlink>
    </w:p>
    <w:bookmarkEnd w:id="22"/>
    <w:p w14:paraId="1B944573" w14:textId="77777777" w:rsidR="00A06679" w:rsidRDefault="00A06679" w:rsidP="007958B2">
      <w:pPr>
        <w:rPr>
          <w:rFonts w:ascii="Garamond" w:hAnsi="Garamond"/>
        </w:rPr>
      </w:pPr>
    </w:p>
    <w:p w14:paraId="25384EDB" w14:textId="27092E03" w:rsidR="00134C44" w:rsidRDefault="00134C44" w:rsidP="007958B2">
      <w:pPr>
        <w:rPr>
          <w:rStyle w:val="Hyperlink"/>
          <w:rFonts w:ascii="Garamond" w:hAnsi="Garamond"/>
        </w:rPr>
      </w:pPr>
      <w:r w:rsidRPr="00134C44">
        <w:rPr>
          <w:rFonts w:ascii="Garamond" w:hAnsi="Garamond"/>
        </w:rPr>
        <w:t>Luscombe, B. (202</w:t>
      </w:r>
      <w:r w:rsidR="005E438F">
        <w:rPr>
          <w:rFonts w:ascii="Garamond" w:hAnsi="Garamond"/>
        </w:rPr>
        <w:t>1</w:t>
      </w:r>
      <w:r w:rsidRPr="00134C44">
        <w:rPr>
          <w:rFonts w:ascii="Garamond" w:hAnsi="Garamond"/>
        </w:rPr>
        <w:t xml:space="preserve">, July 6). What we learned about relationships during the pandemic. </w:t>
      </w:r>
      <w:r w:rsidR="0033183C" w:rsidRPr="0033183C">
        <w:rPr>
          <w:rFonts w:ascii="Garamond" w:hAnsi="Garamond"/>
          <w:i/>
          <w:iCs/>
        </w:rPr>
        <w:t>Time.com.</w:t>
      </w:r>
      <w:r w:rsidR="0033183C">
        <w:rPr>
          <w:rFonts w:ascii="Garamond" w:hAnsi="Garamond"/>
        </w:rPr>
        <w:t xml:space="preserve"> </w:t>
      </w:r>
      <w:hyperlink r:id="rId77" w:history="1">
        <w:r w:rsidR="0033183C" w:rsidRPr="002879BF">
          <w:rPr>
            <w:rStyle w:val="Hyperlink"/>
            <w:rFonts w:ascii="Garamond" w:hAnsi="Garamond"/>
          </w:rPr>
          <w:t>https://time.com/6076596/relationship-lessons-during-covid-19/?fbclid=IwAR31bPi1x7CedAPLgX2T4WALjfZhm3o4ZOhoO9D1F8OgX49FwUmhKtbBmfs</w:t>
        </w:r>
      </w:hyperlink>
    </w:p>
    <w:p w14:paraId="0A4B0350" w14:textId="77777777" w:rsidR="00D4280D" w:rsidRDefault="00D4280D" w:rsidP="007958B2">
      <w:pPr>
        <w:rPr>
          <w:rStyle w:val="Hyperlink"/>
          <w:rFonts w:ascii="Garamond" w:hAnsi="Garamond"/>
        </w:rPr>
      </w:pPr>
    </w:p>
    <w:p w14:paraId="50670A07" w14:textId="753B52EC" w:rsidR="00D4280D" w:rsidRDefault="00D4280D" w:rsidP="007958B2">
      <w:pPr>
        <w:rPr>
          <w:rFonts w:ascii="Garamond" w:hAnsi="Garamond"/>
          <w:u w:val="single"/>
        </w:rPr>
      </w:pPr>
      <w:r w:rsidRPr="00D4280D">
        <w:rPr>
          <w:rStyle w:val="Hyperlink"/>
          <w:rFonts w:ascii="Garamond" w:hAnsi="Garamond"/>
          <w:color w:val="auto"/>
          <w:u w:val="none"/>
        </w:rPr>
        <w:t xml:space="preserve">Sanchez, L. (2019, February 22). </w:t>
      </w:r>
      <w:proofErr w:type="gramStart"/>
      <w:r w:rsidRPr="00D4280D">
        <w:rPr>
          <w:rStyle w:val="Hyperlink"/>
          <w:rFonts w:ascii="Garamond" w:hAnsi="Garamond"/>
          <w:color w:val="auto"/>
          <w:u w:val="none"/>
        </w:rPr>
        <w:t>Researcher discusses</w:t>
      </w:r>
      <w:proofErr w:type="gramEnd"/>
      <w:r w:rsidRPr="00D4280D">
        <w:rPr>
          <w:rStyle w:val="Hyperlink"/>
          <w:rFonts w:ascii="Garamond" w:hAnsi="Garamond"/>
          <w:color w:val="auto"/>
          <w:u w:val="none"/>
        </w:rPr>
        <w:t xml:space="preserve"> mental health in college. </w:t>
      </w:r>
      <w:proofErr w:type="gramStart"/>
      <w:r w:rsidRPr="00D4280D">
        <w:rPr>
          <w:rStyle w:val="Hyperlink"/>
          <w:rFonts w:ascii="Garamond" w:hAnsi="Garamond"/>
          <w:i/>
          <w:iCs/>
          <w:color w:val="auto"/>
          <w:u w:val="none"/>
        </w:rPr>
        <w:t>The Daily</w:t>
      </w:r>
      <w:proofErr w:type="gramEnd"/>
      <w:r w:rsidRPr="00D4280D">
        <w:rPr>
          <w:rStyle w:val="Hyperlink"/>
          <w:rFonts w:ascii="Garamond" w:hAnsi="Garamond"/>
          <w:i/>
          <w:iCs/>
          <w:color w:val="auto"/>
          <w:u w:val="none"/>
        </w:rPr>
        <w:t xml:space="preserve"> Texan</w:t>
      </w:r>
      <w:r w:rsidRPr="00D4280D">
        <w:rPr>
          <w:rStyle w:val="Hyperlink"/>
          <w:rFonts w:ascii="Garamond" w:hAnsi="Garamond"/>
          <w:color w:val="auto"/>
          <w:u w:val="none"/>
        </w:rPr>
        <w:t xml:space="preserve">. </w:t>
      </w:r>
      <w:hyperlink r:id="rId78" w:history="1">
        <w:r w:rsidRPr="00B50EE5">
          <w:rPr>
            <w:rStyle w:val="Hyperlink"/>
            <w:rFonts w:ascii="Garamond" w:hAnsi="Garamond"/>
          </w:rPr>
          <w:t>https://thedailytexan.com/2019/02/22/researcher-discusses-mental-health-in-college/</w:t>
        </w:r>
      </w:hyperlink>
    </w:p>
    <w:p w14:paraId="5F115AB1" w14:textId="77777777" w:rsidR="0033183C" w:rsidRDefault="0033183C" w:rsidP="007958B2">
      <w:pPr>
        <w:rPr>
          <w:rFonts w:ascii="Garamond" w:hAnsi="Garamond"/>
          <w:b/>
          <w:u w:val="single"/>
        </w:rPr>
      </w:pPr>
    </w:p>
    <w:p w14:paraId="238B5183" w14:textId="77777777" w:rsidR="002A7D6F" w:rsidRDefault="002A7D6F" w:rsidP="007958B2">
      <w:pPr>
        <w:rPr>
          <w:rFonts w:ascii="Garamond" w:hAnsi="Garamond"/>
          <w:b/>
        </w:rPr>
      </w:pPr>
    </w:p>
    <w:p w14:paraId="76FA5C8F" w14:textId="77777777" w:rsidR="002A7D6F" w:rsidRDefault="002A7D6F" w:rsidP="007958B2">
      <w:pPr>
        <w:rPr>
          <w:rFonts w:ascii="Garamond" w:hAnsi="Garamond"/>
          <w:b/>
        </w:rPr>
      </w:pPr>
    </w:p>
    <w:p w14:paraId="738168B7" w14:textId="77777777" w:rsidR="002A7D6F" w:rsidRDefault="002A7D6F" w:rsidP="007958B2">
      <w:pPr>
        <w:rPr>
          <w:rFonts w:ascii="Garamond" w:hAnsi="Garamond"/>
          <w:b/>
        </w:rPr>
      </w:pPr>
    </w:p>
    <w:p w14:paraId="47081FF3" w14:textId="77777777" w:rsidR="002A7D6F" w:rsidRDefault="002A7D6F" w:rsidP="007958B2">
      <w:pPr>
        <w:rPr>
          <w:rFonts w:ascii="Garamond" w:hAnsi="Garamond"/>
          <w:b/>
        </w:rPr>
      </w:pPr>
    </w:p>
    <w:p w14:paraId="7346B4F1" w14:textId="469B1882" w:rsidR="00AA2826" w:rsidRPr="00AA2826" w:rsidRDefault="00AA2826" w:rsidP="007958B2">
      <w:pPr>
        <w:rPr>
          <w:rFonts w:ascii="Garamond" w:hAnsi="Garamond"/>
          <w:b/>
        </w:rPr>
      </w:pPr>
      <w:r w:rsidRPr="00AA2826">
        <w:rPr>
          <w:rFonts w:ascii="Garamond" w:hAnsi="Garamond"/>
          <w:b/>
        </w:rPr>
        <w:lastRenderedPageBreak/>
        <w:t>Features by the School of Communication and Information</w:t>
      </w:r>
    </w:p>
    <w:p w14:paraId="6B05C89E" w14:textId="3787882A" w:rsidR="00AA2826" w:rsidRPr="00095D76" w:rsidRDefault="00AA2826" w:rsidP="00AA2826">
      <w:pPr>
        <w:pStyle w:val="Heading1"/>
        <w:shd w:val="clear" w:color="auto" w:fill="FFFFFF"/>
        <w:textAlignment w:val="baseline"/>
        <w:rPr>
          <w:sz w:val="24"/>
          <w:szCs w:val="24"/>
        </w:rPr>
      </w:pPr>
    </w:p>
    <w:p w14:paraId="34207ACE" w14:textId="41018B9E" w:rsidR="00095D76" w:rsidRPr="00095D76" w:rsidRDefault="00095D76" w:rsidP="00095D76">
      <w:pPr>
        <w:rPr>
          <w:rFonts w:ascii="Garamond" w:hAnsi="Garamond"/>
        </w:rPr>
      </w:pPr>
      <w:r w:rsidRPr="00095D76">
        <w:rPr>
          <w:rFonts w:ascii="Garamond" w:hAnsi="Garamond"/>
        </w:rPr>
        <w:t xml:space="preserve">2025, June 213. </w:t>
      </w:r>
      <w:r w:rsidRPr="00095D76">
        <w:rPr>
          <w:rFonts w:ascii="Garamond" w:hAnsi="Garamond"/>
          <w:i/>
          <w:iCs/>
        </w:rPr>
        <w:t>At the 2025 annual retreat on cancer research, SC&amp;I experts contribute to cancer prevention and treatment in NJ</w:t>
      </w:r>
      <w:r w:rsidRPr="00095D76">
        <w:rPr>
          <w:rFonts w:ascii="Garamond" w:hAnsi="Garamond"/>
        </w:rPr>
        <w:t xml:space="preserve">. </w:t>
      </w:r>
      <w:hyperlink r:id="rId79" w:history="1">
        <w:r w:rsidRPr="00095D76">
          <w:rPr>
            <w:rStyle w:val="Hyperlink"/>
            <w:rFonts w:ascii="Garamond" w:hAnsi="Garamond"/>
          </w:rPr>
          <w:t>https://comminfo.rutgers.edu/news/2025-annual-retreat-cancer-research-sci-experts-contribute-cancer-prevention-and-treatment-nj</w:t>
        </w:r>
      </w:hyperlink>
    </w:p>
    <w:p w14:paraId="4DE78892" w14:textId="77777777" w:rsidR="00095D76" w:rsidRPr="00095D76" w:rsidRDefault="00095D76" w:rsidP="00095D76"/>
    <w:p w14:paraId="28F3A87E" w14:textId="1D741746" w:rsidR="00AA2826" w:rsidRPr="00583F3E" w:rsidRDefault="00AA2826" w:rsidP="00AA2826">
      <w:pPr>
        <w:pStyle w:val="Heading1"/>
        <w:shd w:val="clear" w:color="auto" w:fill="FFFFFF"/>
        <w:textAlignment w:val="baseline"/>
        <w:rPr>
          <w:i w:val="0"/>
          <w:iCs w:val="0"/>
          <w:sz w:val="24"/>
          <w:szCs w:val="24"/>
        </w:rPr>
      </w:pPr>
      <w:r w:rsidRPr="00583F3E">
        <w:rPr>
          <w:i w:val="0"/>
          <w:iCs w:val="0"/>
          <w:sz w:val="24"/>
          <w:szCs w:val="24"/>
        </w:rPr>
        <w:t xml:space="preserve">2024, May 28. </w:t>
      </w:r>
      <w:r w:rsidRPr="00583F3E">
        <w:rPr>
          <w:sz w:val="24"/>
          <w:szCs w:val="24"/>
        </w:rPr>
        <w:t>Communication faculty and students present research at the 2024 annual retreat on cancer research in NJ</w:t>
      </w:r>
      <w:r w:rsidRPr="00583F3E">
        <w:rPr>
          <w:i w:val="0"/>
          <w:iCs w:val="0"/>
          <w:sz w:val="24"/>
          <w:szCs w:val="24"/>
        </w:rPr>
        <w:t xml:space="preserve">. </w:t>
      </w:r>
      <w:hyperlink r:id="rId80" w:history="1">
        <w:r w:rsidRPr="00583F3E">
          <w:rPr>
            <w:rStyle w:val="Hyperlink"/>
            <w:i w:val="0"/>
            <w:iCs w:val="0"/>
            <w:sz w:val="24"/>
            <w:szCs w:val="24"/>
          </w:rPr>
          <w:t>https://comminfo.rutgers.edu/news/communication-faculty-and-students-present-research-2024-annual-retreat-cancer-research-new-jersey</w:t>
        </w:r>
      </w:hyperlink>
    </w:p>
    <w:p w14:paraId="3C969705" w14:textId="77777777" w:rsidR="00AA2826" w:rsidRPr="00583F3E" w:rsidRDefault="00AA2826" w:rsidP="00AA2826">
      <w:pPr>
        <w:rPr>
          <w:rFonts w:ascii="Garamond" w:hAnsi="Garamond"/>
        </w:rPr>
      </w:pPr>
    </w:p>
    <w:p w14:paraId="42F38278" w14:textId="220666A7" w:rsidR="00AA2826" w:rsidRPr="00583F3E" w:rsidRDefault="00AA2826" w:rsidP="00AA2826">
      <w:pPr>
        <w:rPr>
          <w:rFonts w:ascii="Garamond" w:hAnsi="Garamond"/>
          <w:i/>
          <w:iCs/>
        </w:rPr>
      </w:pPr>
      <w:r w:rsidRPr="00583F3E">
        <w:rPr>
          <w:rFonts w:ascii="Garamond" w:hAnsi="Garamond"/>
        </w:rPr>
        <w:t xml:space="preserve">2024, April 30. </w:t>
      </w:r>
      <w:r w:rsidRPr="00583F3E">
        <w:rPr>
          <w:rFonts w:ascii="Garamond" w:hAnsi="Garamond"/>
          <w:i/>
          <w:iCs/>
        </w:rPr>
        <w:t>Associate professor of communication Maria Venetis named recipient of the Warren I. Susman Award for Excellence in Teaching</w:t>
      </w:r>
      <w:r w:rsidRPr="00583F3E">
        <w:rPr>
          <w:rFonts w:ascii="Garamond" w:hAnsi="Garamond"/>
        </w:rPr>
        <w:t xml:space="preserve">. </w:t>
      </w:r>
      <w:hyperlink r:id="rId81" w:history="1">
        <w:r w:rsidRPr="00583F3E">
          <w:rPr>
            <w:rStyle w:val="Hyperlink"/>
            <w:rFonts w:ascii="Garamond" w:hAnsi="Garamond"/>
          </w:rPr>
          <w:t>https://comminfo.rutgers.edu/news/associate-professor-communication-maria-venetis-named-recipient-warren-i-susman-award-excellence-teaching</w:t>
        </w:r>
      </w:hyperlink>
    </w:p>
    <w:p w14:paraId="174F48D3" w14:textId="77777777" w:rsidR="00AA2826" w:rsidRPr="00583F3E" w:rsidRDefault="00AA2826" w:rsidP="00AA2826">
      <w:pPr>
        <w:rPr>
          <w:rFonts w:ascii="Garamond" w:hAnsi="Garamond"/>
        </w:rPr>
      </w:pPr>
    </w:p>
    <w:p w14:paraId="36D08564" w14:textId="2BD52CA7" w:rsidR="00AA2826" w:rsidRPr="00583F3E" w:rsidRDefault="00AA2826" w:rsidP="00AA2826">
      <w:pPr>
        <w:rPr>
          <w:rFonts w:ascii="Garamond" w:hAnsi="Garamond"/>
        </w:rPr>
      </w:pPr>
      <w:r w:rsidRPr="00583F3E">
        <w:rPr>
          <w:rFonts w:ascii="Garamond" w:hAnsi="Garamond"/>
        </w:rPr>
        <w:t xml:space="preserve">2024, March 25. </w:t>
      </w:r>
      <w:r w:rsidRPr="00583F3E">
        <w:rPr>
          <w:rFonts w:ascii="Garamond" w:hAnsi="Garamond"/>
          <w:i/>
          <w:iCs/>
        </w:rPr>
        <w:t>15 SC&amp;I communication faculty and doctoral students to participate in Kentucky Conference on Health Communication April 4-6</w:t>
      </w:r>
      <w:r w:rsidRPr="00583F3E">
        <w:rPr>
          <w:rFonts w:ascii="Garamond" w:hAnsi="Garamond"/>
        </w:rPr>
        <w:t xml:space="preserve">. </w:t>
      </w:r>
      <w:hyperlink r:id="rId82" w:history="1">
        <w:r w:rsidRPr="00583F3E">
          <w:rPr>
            <w:rStyle w:val="Hyperlink"/>
            <w:rFonts w:ascii="Garamond" w:hAnsi="Garamond"/>
          </w:rPr>
          <w:t>https://comminfo.rutgers.edu/news/15-sci-communication-faculty-and-doctoral-students-participate-kentucky-conference-health-communication-april-4-6</w:t>
        </w:r>
      </w:hyperlink>
    </w:p>
    <w:p w14:paraId="62750E6F" w14:textId="77777777" w:rsidR="00A63C03" w:rsidRPr="00583F3E" w:rsidRDefault="00A63C03" w:rsidP="00AA2826">
      <w:pPr>
        <w:rPr>
          <w:rFonts w:ascii="Garamond" w:hAnsi="Garamond"/>
        </w:rPr>
      </w:pPr>
    </w:p>
    <w:p w14:paraId="1A2C5CE8" w14:textId="3BC65DD6" w:rsidR="00A63C03" w:rsidRPr="00583F3E" w:rsidRDefault="00A63C03" w:rsidP="00A63C03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  <w:r w:rsidRPr="00583F3E">
        <w:rPr>
          <w:rFonts w:ascii="Garamond" w:hAnsi="Garamond" w:cs="Calibri"/>
          <w:color w:val="0F0F0F"/>
          <w:shd w:val="clear" w:color="auto" w:fill="FFFFFF"/>
        </w:rPr>
        <w:t xml:space="preserve">2023, November 8. </w:t>
      </w:r>
      <w:r w:rsidRPr="00583F3E">
        <w:rPr>
          <w:rFonts w:ascii="Garamond" w:hAnsi="Garamond" w:cs="Calibri"/>
          <w:i/>
          <w:iCs/>
          <w:color w:val="0F0F0F"/>
          <w:shd w:val="clear" w:color="auto" w:fill="FFFFFF"/>
        </w:rPr>
        <w:t>Faculty and doctoral students to receive multiple awards at the 109th National Communication Association Convention in National Harbor, Maryland.</w:t>
      </w:r>
      <w:r w:rsidRPr="00583F3E">
        <w:rPr>
          <w:rFonts w:ascii="Garamond" w:hAnsi="Garamond" w:cs="Calibri"/>
          <w:color w:val="0F0F0F"/>
          <w:shd w:val="clear" w:color="auto" w:fill="FFFFFF"/>
        </w:rPr>
        <w:t xml:space="preserve"> </w:t>
      </w:r>
      <w:hyperlink r:id="rId83" w:history="1">
        <w:r w:rsidR="00583F3E" w:rsidRPr="00583F3E">
          <w:rPr>
            <w:rStyle w:val="Hyperlink"/>
            <w:rFonts w:ascii="Garamond" w:hAnsi="Garamond" w:cs="Calibri"/>
            <w:shd w:val="clear" w:color="auto" w:fill="FFFFFF"/>
          </w:rPr>
          <w:t>https://comminfo.rutgers.edu/news/faculty-and-doctoral-students-receive-multiple-awards-109th-national-communication-association-convention-national-harbor-maryland</w:t>
        </w:r>
      </w:hyperlink>
    </w:p>
    <w:p w14:paraId="32F4DD2A" w14:textId="77777777" w:rsidR="00A63C03" w:rsidRPr="00583F3E" w:rsidRDefault="00A63C03" w:rsidP="00A63C03">
      <w:pPr>
        <w:textAlignment w:val="baseline"/>
        <w:rPr>
          <w:rFonts w:ascii="Garamond" w:hAnsi="Garamond"/>
          <w:color w:val="0000FF"/>
          <w:u w:val="single"/>
          <w:bdr w:val="none" w:sz="0" w:space="0" w:color="auto" w:frame="1"/>
        </w:rPr>
      </w:pPr>
    </w:p>
    <w:p w14:paraId="76D56687" w14:textId="77777777" w:rsidR="00A63C03" w:rsidRPr="00583F3E" w:rsidRDefault="00A63C03" w:rsidP="00A63C03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  <w:r w:rsidRPr="00211E14">
        <w:rPr>
          <w:rFonts w:ascii="Garamond" w:hAnsi="Garamond"/>
          <w:bdr w:val="none" w:sz="0" w:space="0" w:color="auto" w:frame="1"/>
        </w:rPr>
        <w:t xml:space="preserve">2023, May 30. </w:t>
      </w:r>
      <w:r w:rsidRPr="00583F3E">
        <w:rPr>
          <w:rFonts w:ascii="Garamond" w:hAnsi="Garamond" w:cs="Calibri"/>
          <w:i/>
          <w:iCs/>
          <w:color w:val="0F0F0F"/>
          <w:shd w:val="clear" w:color="auto" w:fill="FFFFFF"/>
        </w:rPr>
        <w:t xml:space="preserve">For cancer patient caregivers: Providing optimal support during medical interactions. </w:t>
      </w:r>
      <w:hyperlink r:id="rId84" w:history="1">
        <w:r w:rsidRPr="00583F3E">
          <w:rPr>
            <w:rStyle w:val="Hyperlink"/>
            <w:rFonts w:ascii="Garamond" w:hAnsi="Garamond" w:cs="Calibri"/>
            <w:shd w:val="clear" w:color="auto" w:fill="FFFFFF"/>
          </w:rPr>
          <w:t>https://comminfo.rutgers.edu/news/cancer-patient-caregivers-providing-optimal-support-during-medical-interactions</w:t>
        </w:r>
      </w:hyperlink>
    </w:p>
    <w:p w14:paraId="73CB33D0" w14:textId="77777777" w:rsidR="00A63C03" w:rsidRPr="00583F3E" w:rsidRDefault="00A63C03" w:rsidP="00A63C03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</w:p>
    <w:p w14:paraId="558FAC9F" w14:textId="77777777" w:rsidR="00A63C03" w:rsidRPr="00583F3E" w:rsidRDefault="00A63C03" w:rsidP="00A63C03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  <w:r w:rsidRPr="00583F3E">
        <w:rPr>
          <w:rFonts w:ascii="Garamond" w:hAnsi="Garamond" w:cs="Calibri"/>
          <w:color w:val="0F0F0F"/>
          <w:shd w:val="clear" w:color="auto" w:fill="FFFFFF"/>
        </w:rPr>
        <w:t xml:space="preserve">2023, May 22. </w:t>
      </w:r>
      <w:r w:rsidRPr="00583F3E">
        <w:rPr>
          <w:rFonts w:ascii="Garamond" w:hAnsi="Garamond" w:cs="Calibri"/>
          <w:i/>
          <w:iCs/>
          <w:color w:val="0F0F0F"/>
          <w:shd w:val="clear" w:color="auto" w:fill="FFFFFF"/>
        </w:rPr>
        <w:t>Over 40 SC&amp;I faculty and doctoral students to participate in 73rd Annual International Communication Association Conference</w:t>
      </w:r>
      <w:r w:rsidRPr="00583F3E">
        <w:rPr>
          <w:rFonts w:ascii="Garamond" w:hAnsi="Garamond" w:cs="Calibri"/>
          <w:color w:val="0F0F0F"/>
          <w:shd w:val="clear" w:color="auto" w:fill="FFFFFF"/>
        </w:rPr>
        <w:t xml:space="preserve">. </w:t>
      </w:r>
      <w:hyperlink r:id="rId85" w:history="1">
        <w:r w:rsidRPr="00583F3E">
          <w:rPr>
            <w:rStyle w:val="Hyperlink"/>
            <w:rFonts w:ascii="Garamond" w:hAnsi="Garamond" w:cs="Calibri"/>
            <w:shd w:val="clear" w:color="auto" w:fill="FFFFFF"/>
          </w:rPr>
          <w:t>https://comminfo.rutgers.edu/news/over-40-sci-faculty-and-doctoral-students-participate-73rd-annual-international-communication-association-conference</w:t>
        </w:r>
      </w:hyperlink>
    </w:p>
    <w:p w14:paraId="03DE258F" w14:textId="77777777" w:rsidR="00A63C03" w:rsidRPr="00583F3E" w:rsidRDefault="00A63C03" w:rsidP="00A63C03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</w:p>
    <w:p w14:paraId="7C539199" w14:textId="7752CED5" w:rsidR="00A63C03" w:rsidRPr="00583F3E" w:rsidRDefault="00A63C03" w:rsidP="00A63C03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  <w:r w:rsidRPr="00583F3E">
        <w:rPr>
          <w:rFonts w:ascii="Garamond" w:hAnsi="Garamond" w:cs="Calibri"/>
          <w:color w:val="0F0F0F"/>
          <w:shd w:val="clear" w:color="auto" w:fill="FFFFFF"/>
        </w:rPr>
        <w:t xml:space="preserve">2023, March 23. </w:t>
      </w:r>
      <w:r w:rsidRPr="00583F3E">
        <w:rPr>
          <w:rFonts w:ascii="Garamond" w:hAnsi="Garamond" w:cs="Calibri"/>
          <w:i/>
          <w:iCs/>
          <w:color w:val="0F0F0F"/>
          <w:shd w:val="clear" w:color="auto" w:fill="FFFFFF"/>
        </w:rPr>
        <w:t>Faculty and students to participate in Central States Communication Association Conference March 29–April 2</w:t>
      </w:r>
      <w:r w:rsidRPr="00583F3E">
        <w:rPr>
          <w:rFonts w:ascii="Garamond" w:hAnsi="Garamond" w:cs="Calibri"/>
          <w:color w:val="0F0F0F"/>
          <w:shd w:val="clear" w:color="auto" w:fill="FFFFFF"/>
        </w:rPr>
        <w:t xml:space="preserve">. </w:t>
      </w:r>
      <w:hyperlink r:id="rId86" w:history="1">
        <w:r w:rsidR="00583F3E" w:rsidRPr="00583F3E">
          <w:rPr>
            <w:rStyle w:val="Hyperlink"/>
            <w:rFonts w:ascii="Garamond" w:hAnsi="Garamond" w:cs="Calibri"/>
            <w:shd w:val="clear" w:color="auto" w:fill="FFFFFF"/>
          </w:rPr>
          <w:t>https://comminfo.rutgers.edu/news/faculty-and-students-participate-central-states-communication-association-conference-march-29-april-2</w:t>
        </w:r>
      </w:hyperlink>
    </w:p>
    <w:p w14:paraId="7DA410FB" w14:textId="77777777" w:rsidR="00A63C03" w:rsidRPr="00583F3E" w:rsidRDefault="00A63C03" w:rsidP="00AA2826">
      <w:pPr>
        <w:rPr>
          <w:rFonts w:ascii="Garamond" w:hAnsi="Garamond"/>
        </w:rPr>
      </w:pPr>
    </w:p>
    <w:p w14:paraId="781E6BBF" w14:textId="797E4EDB" w:rsidR="00AA2826" w:rsidRPr="00583F3E" w:rsidRDefault="00AA2826" w:rsidP="00AA2826">
      <w:pPr>
        <w:rPr>
          <w:rFonts w:ascii="Garamond" w:hAnsi="Garamond"/>
        </w:rPr>
      </w:pPr>
      <w:r w:rsidRPr="00583F3E">
        <w:rPr>
          <w:rFonts w:ascii="Garamond" w:hAnsi="Garamond"/>
        </w:rPr>
        <w:t xml:space="preserve">2022, October 27. </w:t>
      </w:r>
      <w:r w:rsidRPr="00583F3E">
        <w:rPr>
          <w:rFonts w:ascii="Garamond" w:hAnsi="Garamond"/>
          <w:i/>
          <w:iCs/>
        </w:rPr>
        <w:t>Improving equity in patient engagement and healthcare communication.</w:t>
      </w:r>
      <w:r w:rsidRPr="00583F3E">
        <w:rPr>
          <w:rFonts w:ascii="Garamond" w:hAnsi="Garamond"/>
        </w:rPr>
        <w:t xml:space="preserve"> </w:t>
      </w:r>
      <w:hyperlink r:id="rId87" w:history="1">
        <w:r w:rsidRPr="00583F3E">
          <w:rPr>
            <w:rStyle w:val="Hyperlink"/>
            <w:rFonts w:ascii="Garamond" w:hAnsi="Garamond"/>
          </w:rPr>
          <w:t>https://comminfo.rutgers.edu/news/improving-equity-patient-engagement-and-healthcare-communication</w:t>
        </w:r>
      </w:hyperlink>
    </w:p>
    <w:p w14:paraId="7BB1FA48" w14:textId="77777777" w:rsidR="00583F3E" w:rsidRPr="00583F3E" w:rsidRDefault="00583F3E" w:rsidP="00AA2826">
      <w:pPr>
        <w:rPr>
          <w:rFonts w:ascii="Garamond" w:hAnsi="Garamond"/>
        </w:rPr>
      </w:pPr>
    </w:p>
    <w:p w14:paraId="477CF5A9" w14:textId="506D1CFE" w:rsidR="00583F3E" w:rsidRPr="00583F3E" w:rsidRDefault="00583F3E" w:rsidP="00583F3E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  <w:r w:rsidRPr="00211E14">
        <w:rPr>
          <w:rFonts w:ascii="Garamond" w:hAnsi="Garamond"/>
          <w:bdr w:val="none" w:sz="0" w:space="0" w:color="auto" w:frame="1"/>
        </w:rPr>
        <w:t xml:space="preserve">2022, August 19. </w:t>
      </w:r>
      <w:r w:rsidRPr="00583F3E">
        <w:rPr>
          <w:rFonts w:ascii="Garamond" w:hAnsi="Garamond" w:cs="Calibri"/>
          <w:i/>
          <w:iCs/>
          <w:color w:val="0F0F0F"/>
          <w:shd w:val="clear" w:color="auto" w:fill="FFFFFF"/>
        </w:rPr>
        <w:t>New research examining links between communication and health outcomes in prostate cancer patients is awarded funding</w:t>
      </w:r>
      <w:r w:rsidRPr="00583F3E">
        <w:rPr>
          <w:rFonts w:ascii="Garamond" w:hAnsi="Garamond" w:cs="Calibri"/>
          <w:color w:val="0F0F0F"/>
          <w:shd w:val="clear" w:color="auto" w:fill="FFFFFF"/>
        </w:rPr>
        <w:t xml:space="preserve">. </w:t>
      </w:r>
      <w:hyperlink r:id="rId88" w:history="1">
        <w:r w:rsidRPr="00583F3E">
          <w:rPr>
            <w:rStyle w:val="Hyperlink"/>
            <w:rFonts w:ascii="Garamond" w:hAnsi="Garamond" w:cs="Calibri"/>
            <w:shd w:val="clear" w:color="auto" w:fill="FFFFFF"/>
          </w:rPr>
          <w:t>https://comminfo.rutgers.edu/news/new-research-examining-links-between-communication-and-health-outcomes-prostate-cancer-patients-awarded-funding</w:t>
        </w:r>
      </w:hyperlink>
    </w:p>
    <w:p w14:paraId="05214623" w14:textId="77777777" w:rsidR="00583F3E" w:rsidRPr="00583F3E" w:rsidRDefault="00583F3E" w:rsidP="00AA2826">
      <w:pPr>
        <w:rPr>
          <w:rFonts w:ascii="Garamond" w:hAnsi="Garamond"/>
        </w:rPr>
      </w:pPr>
    </w:p>
    <w:p w14:paraId="660B16CF" w14:textId="58CA2240" w:rsidR="00583F3E" w:rsidRPr="00583F3E" w:rsidRDefault="00583F3E" w:rsidP="00583F3E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  <w:r w:rsidRPr="00583F3E">
        <w:rPr>
          <w:rFonts w:ascii="Garamond" w:hAnsi="Garamond"/>
          <w:color w:val="000000"/>
        </w:rPr>
        <w:t xml:space="preserve"> 2022, May 25. </w:t>
      </w:r>
      <w:r w:rsidRPr="00583F3E">
        <w:rPr>
          <w:rFonts w:ascii="Garamond" w:hAnsi="Garamond" w:cs="Calibri"/>
          <w:i/>
          <w:iCs/>
          <w:color w:val="0F0F0F"/>
          <w:shd w:val="clear" w:color="auto" w:fill="FFFFFF"/>
        </w:rPr>
        <w:t>SC&amp;I faculty and doctoral students showcase important research at annual Cancer Institute of New Jersey retreat.</w:t>
      </w:r>
      <w:r w:rsidRPr="00583F3E">
        <w:rPr>
          <w:rFonts w:ascii="Garamond" w:hAnsi="Garamond" w:cs="Calibri"/>
          <w:color w:val="0F0F0F"/>
          <w:shd w:val="clear" w:color="auto" w:fill="FFFFFF"/>
        </w:rPr>
        <w:t xml:space="preserve"> </w:t>
      </w:r>
      <w:hyperlink r:id="rId89" w:history="1">
        <w:r w:rsidRPr="00583F3E">
          <w:rPr>
            <w:rStyle w:val="Hyperlink"/>
            <w:rFonts w:ascii="Garamond" w:hAnsi="Garamond"/>
          </w:rPr>
          <w:t>https://comminfo.rutgers.edu/news/sci-faculty-and-doctoral-students-showcase-important-research-annual-cancer-institute-new-jersey-retreat</w:t>
        </w:r>
      </w:hyperlink>
    </w:p>
    <w:p w14:paraId="5276FD68" w14:textId="77777777" w:rsidR="00583F3E" w:rsidRPr="00583F3E" w:rsidRDefault="00583F3E" w:rsidP="00583F3E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</w:p>
    <w:p w14:paraId="39E46270" w14:textId="16410E31" w:rsidR="00583F3E" w:rsidRPr="00583F3E" w:rsidRDefault="00583F3E" w:rsidP="00583F3E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  <w:r w:rsidRPr="00583F3E">
        <w:rPr>
          <w:rFonts w:ascii="Garamond" w:hAnsi="Garamond" w:cs="Calibri"/>
          <w:color w:val="0F0F0F"/>
          <w:shd w:val="clear" w:color="auto" w:fill="FFFFFF"/>
        </w:rPr>
        <w:t xml:space="preserve">2022, January 13. </w:t>
      </w:r>
      <w:r w:rsidRPr="00583F3E">
        <w:rPr>
          <w:rFonts w:ascii="Garamond" w:hAnsi="Garamond" w:cs="Calibri"/>
          <w:i/>
          <w:iCs/>
          <w:color w:val="0F0F0F"/>
          <w:shd w:val="clear" w:color="auto" w:fill="FFFFFF"/>
        </w:rPr>
        <w:t>Communication faculty and doctoral students participated in cancer research symposium.</w:t>
      </w:r>
      <w:r w:rsidRPr="00583F3E">
        <w:rPr>
          <w:rFonts w:ascii="Garamond" w:hAnsi="Garamond" w:cs="Calibri"/>
          <w:color w:val="0F0F0F"/>
          <w:shd w:val="clear" w:color="auto" w:fill="FFFFFF"/>
        </w:rPr>
        <w:t xml:space="preserve"> </w:t>
      </w:r>
      <w:hyperlink r:id="rId90" w:history="1">
        <w:r w:rsidRPr="00583F3E">
          <w:rPr>
            <w:rStyle w:val="Hyperlink"/>
            <w:rFonts w:ascii="Garamond" w:hAnsi="Garamond" w:cs="Calibri"/>
            <w:shd w:val="clear" w:color="auto" w:fill="FFFFFF"/>
          </w:rPr>
          <w:t>https://comminfo.rutgers.edu/news/communication-faculty-and-doctoral-students-participated-cancer-research-symposium</w:t>
        </w:r>
      </w:hyperlink>
    </w:p>
    <w:p w14:paraId="5DA583BE" w14:textId="77777777" w:rsidR="00AA2826" w:rsidRPr="00583F3E" w:rsidRDefault="00AA2826" w:rsidP="00AA2826">
      <w:pPr>
        <w:rPr>
          <w:rFonts w:ascii="Garamond" w:hAnsi="Garamond"/>
        </w:rPr>
      </w:pPr>
    </w:p>
    <w:p w14:paraId="5EB89823" w14:textId="3528E51A" w:rsidR="00AA2826" w:rsidRPr="00583F3E" w:rsidRDefault="00AA2826" w:rsidP="00AA2826">
      <w:pPr>
        <w:rPr>
          <w:rFonts w:ascii="Garamond" w:hAnsi="Garamond"/>
        </w:rPr>
      </w:pPr>
      <w:r w:rsidRPr="00583F3E">
        <w:rPr>
          <w:rFonts w:ascii="Garamond" w:hAnsi="Garamond"/>
        </w:rPr>
        <w:t xml:space="preserve">2021, August 17. Schumman, M. Rutgers University Office of Communication, reposted by School of Communication and Information. </w:t>
      </w:r>
      <w:r w:rsidRPr="00583F3E">
        <w:rPr>
          <w:rFonts w:ascii="Garamond" w:hAnsi="Garamond"/>
          <w:i/>
          <w:iCs/>
        </w:rPr>
        <w:t>Joking about COVID-19 won’t create marital bliss</w:t>
      </w:r>
      <w:r w:rsidRPr="00583F3E">
        <w:rPr>
          <w:rFonts w:ascii="Garamond" w:hAnsi="Garamond"/>
        </w:rPr>
        <w:t xml:space="preserve">. </w:t>
      </w:r>
      <w:hyperlink r:id="rId91" w:history="1">
        <w:r w:rsidRPr="00583F3E">
          <w:rPr>
            <w:rStyle w:val="Hyperlink"/>
            <w:rFonts w:ascii="Garamond" w:hAnsi="Garamond"/>
          </w:rPr>
          <w:t>https://comminfo.rutgers.edu/news/joking-about-covid-19-wont-create-marital-bliss</w:t>
        </w:r>
      </w:hyperlink>
    </w:p>
    <w:p w14:paraId="32B6635E" w14:textId="77777777" w:rsidR="00AA2826" w:rsidRPr="00583F3E" w:rsidRDefault="00AA2826" w:rsidP="00AA2826">
      <w:pPr>
        <w:rPr>
          <w:rFonts w:ascii="Garamond" w:hAnsi="Garamond"/>
        </w:rPr>
      </w:pPr>
    </w:p>
    <w:p w14:paraId="128376E6" w14:textId="6AB16681" w:rsidR="00AA2826" w:rsidRPr="00583F3E" w:rsidRDefault="00AA2826" w:rsidP="00AA2826">
      <w:pPr>
        <w:rPr>
          <w:rFonts w:ascii="Garamond" w:hAnsi="Garamond"/>
        </w:rPr>
      </w:pPr>
      <w:r w:rsidRPr="00583F3E">
        <w:rPr>
          <w:rFonts w:ascii="Garamond" w:hAnsi="Garamond"/>
        </w:rPr>
        <w:t>2021, August 5</w:t>
      </w:r>
      <w:r w:rsidRPr="00583F3E">
        <w:rPr>
          <w:rFonts w:ascii="Garamond" w:hAnsi="Garamond"/>
          <w:i/>
          <w:iCs/>
        </w:rPr>
        <w:t>. Keeping romantic relationships healthy during COVID-19</w:t>
      </w:r>
      <w:r w:rsidRPr="00583F3E">
        <w:rPr>
          <w:rFonts w:ascii="Garamond" w:hAnsi="Garamond"/>
        </w:rPr>
        <w:t xml:space="preserve">. </w:t>
      </w:r>
      <w:hyperlink r:id="rId92" w:history="1">
        <w:r w:rsidRPr="00583F3E">
          <w:rPr>
            <w:rStyle w:val="Hyperlink"/>
            <w:rFonts w:ascii="Garamond" w:hAnsi="Garamond"/>
          </w:rPr>
          <w:t>https://comminfo.rutgers.edu/news/keeping-romantic-relationships-healthy-during-covid-19</w:t>
        </w:r>
      </w:hyperlink>
    </w:p>
    <w:p w14:paraId="09C981C1" w14:textId="77777777" w:rsidR="00AA2826" w:rsidRPr="00583F3E" w:rsidRDefault="00AA2826" w:rsidP="00AA2826">
      <w:pPr>
        <w:rPr>
          <w:rFonts w:ascii="Garamond" w:hAnsi="Garamond"/>
        </w:rPr>
      </w:pPr>
    </w:p>
    <w:p w14:paraId="1F0CBEB5" w14:textId="6386604A" w:rsidR="00AA2826" w:rsidRPr="00583F3E" w:rsidRDefault="00AA2826" w:rsidP="00AA2826">
      <w:pPr>
        <w:rPr>
          <w:rFonts w:ascii="Garamond" w:hAnsi="Garamond"/>
        </w:rPr>
      </w:pPr>
      <w:r w:rsidRPr="00583F3E">
        <w:rPr>
          <w:rFonts w:ascii="Garamond" w:hAnsi="Garamond"/>
        </w:rPr>
        <w:t xml:space="preserve">2020, October 16. </w:t>
      </w:r>
      <w:r w:rsidRPr="00583F3E">
        <w:rPr>
          <w:rFonts w:ascii="Garamond" w:hAnsi="Garamond"/>
          <w:i/>
          <w:iCs/>
        </w:rPr>
        <w:t>A conversation with associate professor Maria Venetis ’10.</w:t>
      </w:r>
      <w:r w:rsidRPr="00583F3E">
        <w:rPr>
          <w:rFonts w:ascii="Garamond" w:hAnsi="Garamond"/>
        </w:rPr>
        <w:t xml:space="preserve"> </w:t>
      </w:r>
      <w:hyperlink r:id="rId93" w:history="1">
        <w:r w:rsidRPr="00583F3E">
          <w:rPr>
            <w:rStyle w:val="Hyperlink"/>
            <w:rFonts w:ascii="Garamond" w:hAnsi="Garamond"/>
          </w:rPr>
          <w:t>https://comminfo.rutgers.edu/news?title=Venetis&amp;program=All</w:t>
        </w:r>
      </w:hyperlink>
    </w:p>
    <w:p w14:paraId="7BAB4ECB" w14:textId="77777777" w:rsidR="00AA2826" w:rsidRPr="00583F3E" w:rsidRDefault="00AA2826" w:rsidP="00AA2826">
      <w:pPr>
        <w:rPr>
          <w:rFonts w:ascii="Garamond" w:hAnsi="Garamond"/>
        </w:rPr>
      </w:pPr>
    </w:p>
    <w:p w14:paraId="61D31E3B" w14:textId="6A9CDE65" w:rsidR="00AA2826" w:rsidRPr="00583F3E" w:rsidRDefault="00AA2826" w:rsidP="00AA2826">
      <w:pPr>
        <w:rPr>
          <w:rFonts w:ascii="Garamond" w:hAnsi="Garamond"/>
        </w:rPr>
      </w:pPr>
      <w:r w:rsidRPr="00583F3E">
        <w:rPr>
          <w:rFonts w:ascii="Garamond" w:hAnsi="Garamond"/>
        </w:rPr>
        <w:t xml:space="preserve">2020, September 30. </w:t>
      </w:r>
      <w:r w:rsidRPr="00583F3E">
        <w:rPr>
          <w:rFonts w:ascii="Garamond" w:hAnsi="Garamond"/>
          <w:i/>
          <w:iCs/>
        </w:rPr>
        <w:t>Six new faculty members welcomed at the annual fall colloquium</w:t>
      </w:r>
      <w:r w:rsidRPr="00583F3E">
        <w:rPr>
          <w:rFonts w:ascii="Garamond" w:hAnsi="Garamond"/>
        </w:rPr>
        <w:t xml:space="preserve">. </w:t>
      </w:r>
      <w:hyperlink r:id="rId94" w:history="1">
        <w:r w:rsidRPr="00583F3E">
          <w:rPr>
            <w:rStyle w:val="Hyperlink"/>
            <w:rFonts w:ascii="Garamond" w:hAnsi="Garamond"/>
          </w:rPr>
          <w:t>https://comminfo.rutgers.edu/news/six-new-faculty-members-welcomed-annual-fall-colloquium</w:t>
        </w:r>
      </w:hyperlink>
    </w:p>
    <w:p w14:paraId="355B3A1C" w14:textId="77777777" w:rsidR="00583F3E" w:rsidRPr="00583F3E" w:rsidRDefault="00583F3E" w:rsidP="00AA2826">
      <w:pPr>
        <w:rPr>
          <w:rFonts w:ascii="Garamond" w:hAnsi="Garamond"/>
        </w:rPr>
      </w:pPr>
    </w:p>
    <w:p w14:paraId="731BBAA9" w14:textId="7BD144B3" w:rsidR="00583F3E" w:rsidRPr="00583F3E" w:rsidRDefault="00583F3E" w:rsidP="00583F3E">
      <w:pPr>
        <w:textAlignment w:val="baseline"/>
        <w:rPr>
          <w:rFonts w:ascii="Garamond" w:hAnsi="Garamond" w:cs="Calibri"/>
          <w:color w:val="0F0F0F"/>
          <w:shd w:val="clear" w:color="auto" w:fill="FFFFFF"/>
        </w:rPr>
      </w:pPr>
      <w:r w:rsidRPr="00211E14">
        <w:rPr>
          <w:rFonts w:ascii="Garamond" w:hAnsi="Garamond"/>
          <w:bdr w:val="none" w:sz="0" w:space="0" w:color="auto" w:frame="1"/>
        </w:rPr>
        <w:t>2020, September 18</w:t>
      </w:r>
      <w:r w:rsidRPr="00211E14">
        <w:rPr>
          <w:rFonts w:ascii="Garamond" w:hAnsi="Garamond" w:cs="Calibri"/>
          <w:bdr w:val="none" w:sz="0" w:space="0" w:color="auto" w:frame="1"/>
        </w:rPr>
        <w:t xml:space="preserve">. </w:t>
      </w:r>
      <w:r w:rsidRPr="00583F3E">
        <w:rPr>
          <w:rFonts w:ascii="Garamond" w:hAnsi="Garamond" w:cs="Calibri"/>
          <w:i/>
          <w:iCs/>
          <w:color w:val="0F0F0F"/>
          <w:shd w:val="clear" w:color="auto" w:fill="FFFFFF"/>
        </w:rPr>
        <w:t>Expressing negative emotions may benefit gynecological cancer patients, according to new SC&amp;I research.</w:t>
      </w:r>
      <w:r w:rsidRPr="00583F3E">
        <w:rPr>
          <w:rFonts w:ascii="Garamond" w:hAnsi="Garamond" w:cs="Calibri"/>
          <w:color w:val="0F0F0F"/>
          <w:shd w:val="clear" w:color="auto" w:fill="FFFFFF"/>
        </w:rPr>
        <w:t xml:space="preserve"> </w:t>
      </w:r>
      <w:hyperlink r:id="rId95" w:history="1">
        <w:r w:rsidRPr="00583F3E">
          <w:rPr>
            <w:rStyle w:val="Hyperlink"/>
            <w:rFonts w:ascii="Garamond" w:hAnsi="Garamond" w:cs="Calibri"/>
            <w:shd w:val="clear" w:color="auto" w:fill="FFFFFF"/>
          </w:rPr>
          <w:t>https://comminfo.rutgers.edu/news/expressing-negative-emotions-may-benefit-gynecological-cancer-patients-according-new-sci-research</w:t>
        </w:r>
      </w:hyperlink>
    </w:p>
    <w:p w14:paraId="09D4CEF9" w14:textId="77777777" w:rsidR="00583F3E" w:rsidRPr="00583F3E" w:rsidRDefault="00583F3E" w:rsidP="00583F3E">
      <w:pPr>
        <w:textAlignment w:val="baseline"/>
        <w:rPr>
          <w:rFonts w:ascii="Garamond" w:hAnsi="Garamond"/>
          <w:color w:val="000000"/>
        </w:rPr>
      </w:pPr>
    </w:p>
    <w:p w14:paraId="089EFAEF" w14:textId="59301C8E" w:rsidR="00583F3E" w:rsidRPr="00583F3E" w:rsidRDefault="00583F3E" w:rsidP="00583F3E">
      <w:pPr>
        <w:textAlignment w:val="baseline"/>
        <w:rPr>
          <w:rFonts w:ascii="Garamond" w:hAnsi="Garamond" w:cs="Calibri"/>
          <w:color w:val="0F0F0F"/>
          <w:u w:val="single"/>
          <w:shd w:val="clear" w:color="auto" w:fill="FFFFFF"/>
        </w:rPr>
      </w:pPr>
      <w:r w:rsidRPr="00211E14">
        <w:rPr>
          <w:rFonts w:ascii="Garamond" w:hAnsi="Garamond"/>
          <w:color w:val="000000"/>
        </w:rPr>
        <w:t xml:space="preserve">2020, March 10. </w:t>
      </w:r>
      <w:r w:rsidRPr="00211E14">
        <w:rPr>
          <w:rFonts w:ascii="Garamond" w:hAnsi="Garamond" w:cs="Calibri"/>
          <w:i/>
          <w:iCs/>
          <w:color w:val="0F0F0F"/>
          <w:shd w:val="clear" w:color="auto" w:fill="FFFFFF"/>
        </w:rPr>
        <w:t xml:space="preserve">Four new faculty members </w:t>
      </w:r>
      <w:proofErr w:type="gramStart"/>
      <w:r w:rsidRPr="00211E14">
        <w:rPr>
          <w:rFonts w:ascii="Garamond" w:hAnsi="Garamond" w:cs="Calibri"/>
          <w:i/>
          <w:iCs/>
          <w:color w:val="0F0F0F"/>
          <w:shd w:val="clear" w:color="auto" w:fill="FFFFFF"/>
        </w:rPr>
        <w:t>to join</w:t>
      </w:r>
      <w:proofErr w:type="gramEnd"/>
      <w:r w:rsidRPr="00211E14">
        <w:rPr>
          <w:rFonts w:ascii="Garamond" w:hAnsi="Garamond" w:cs="Calibri"/>
          <w:i/>
          <w:iCs/>
          <w:color w:val="0F0F0F"/>
          <w:shd w:val="clear" w:color="auto" w:fill="FFFFFF"/>
        </w:rPr>
        <w:t xml:space="preserve"> the Communication Department</w:t>
      </w:r>
      <w:r w:rsidRPr="00211E14">
        <w:rPr>
          <w:rFonts w:ascii="Garamond" w:hAnsi="Garamond" w:cs="Calibri"/>
          <w:color w:val="0F0F0F"/>
          <w:shd w:val="clear" w:color="auto" w:fill="FFFFFF"/>
        </w:rPr>
        <w:t xml:space="preserve">. </w:t>
      </w:r>
      <w:hyperlink r:id="rId96" w:history="1">
        <w:r w:rsidRPr="00583F3E">
          <w:rPr>
            <w:rStyle w:val="Hyperlink"/>
            <w:rFonts w:ascii="Garamond" w:hAnsi="Garamond" w:cs="Calibri"/>
            <w:shd w:val="clear" w:color="auto" w:fill="FFFFFF"/>
          </w:rPr>
          <w:t>https://comminfo.rutgers.edu/news/four-new-faculty-members-join-communication-department</w:t>
        </w:r>
      </w:hyperlink>
    </w:p>
    <w:p w14:paraId="57BB5CF5" w14:textId="77777777" w:rsidR="00BD4428" w:rsidRDefault="00BD4428" w:rsidP="007958B2">
      <w:pPr>
        <w:rPr>
          <w:rFonts w:ascii="Garamond" w:hAnsi="Garamond"/>
          <w:b/>
          <w:u w:val="single"/>
        </w:rPr>
      </w:pPr>
    </w:p>
    <w:p w14:paraId="5D4D7A02" w14:textId="2969E8B6" w:rsidR="007958B2" w:rsidRPr="00147CD5" w:rsidRDefault="007958B2" w:rsidP="007958B2">
      <w:pPr>
        <w:rPr>
          <w:rFonts w:ascii="Garamond" w:hAnsi="Garamond"/>
          <w:b/>
          <w:u w:val="single"/>
        </w:rPr>
      </w:pPr>
      <w:r w:rsidRPr="00147CD5">
        <w:rPr>
          <w:rFonts w:ascii="Garamond" w:hAnsi="Garamond"/>
          <w:b/>
          <w:u w:val="single"/>
        </w:rPr>
        <w:t>TEACHING AND ADVISING___________________________________________________</w:t>
      </w:r>
    </w:p>
    <w:p w14:paraId="03DC3308" w14:textId="77777777" w:rsidR="00393D2B" w:rsidRDefault="00393D2B" w:rsidP="007958B2">
      <w:pPr>
        <w:rPr>
          <w:rFonts w:ascii="Garamond" w:hAnsi="Garamond"/>
          <w:b/>
        </w:rPr>
      </w:pPr>
    </w:p>
    <w:p w14:paraId="62454CDD" w14:textId="4F8A333B" w:rsidR="007958B2" w:rsidRPr="00147CD5" w:rsidRDefault="007958B2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COURSES INSTRUCTED</w:t>
      </w:r>
    </w:p>
    <w:p w14:paraId="17A2B6D2" w14:textId="77777777" w:rsidR="007958B2" w:rsidRPr="00147CD5" w:rsidRDefault="007958B2" w:rsidP="007958B2">
      <w:pPr>
        <w:rPr>
          <w:rFonts w:ascii="Garamond" w:hAnsi="Garamond"/>
          <w:b/>
        </w:rPr>
      </w:pPr>
    </w:p>
    <w:p w14:paraId="4A44B168" w14:textId="7060F5BA" w:rsidR="00017B5A" w:rsidRDefault="00017B5A" w:rsidP="007958B2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Rutgers University </w:t>
      </w:r>
    </w:p>
    <w:p w14:paraId="52BFC3C6" w14:textId="080518F1" w:rsidR="00017B5A" w:rsidRPr="00017B5A" w:rsidRDefault="00017B5A" w:rsidP="007958B2">
      <w:pPr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 w:rsidRPr="00017B5A">
        <w:rPr>
          <w:rFonts w:ascii="Garamond" w:hAnsi="Garamond"/>
          <w:b/>
        </w:rPr>
        <w:t>Graduate Seminar</w:t>
      </w:r>
    </w:p>
    <w:p w14:paraId="6F85B0F8" w14:textId="4E3A1C01" w:rsidR="007201E8" w:rsidRDefault="00017B5A" w:rsidP="007958B2">
      <w:pPr>
        <w:rPr>
          <w:rFonts w:ascii="Garamond" w:hAnsi="Garamond"/>
        </w:rPr>
      </w:pPr>
      <w:r>
        <w:rPr>
          <w:rFonts w:ascii="Garamond" w:hAnsi="Garamond"/>
        </w:rPr>
        <w:tab/>
      </w:r>
      <w:r w:rsidR="007201E8">
        <w:rPr>
          <w:rFonts w:ascii="Garamond" w:hAnsi="Garamond"/>
        </w:rPr>
        <w:t>Interpersonal and Relational Facets of Health Communication (COMM</w:t>
      </w:r>
      <w:r w:rsidR="0076716E">
        <w:rPr>
          <w:rFonts w:ascii="Garamond" w:hAnsi="Garamond"/>
        </w:rPr>
        <w:t xml:space="preserve"> </w:t>
      </w:r>
      <w:r w:rsidR="007201E8">
        <w:rPr>
          <w:rFonts w:ascii="Garamond" w:hAnsi="Garamond"/>
        </w:rPr>
        <w:t>559/673)</w:t>
      </w:r>
    </w:p>
    <w:p w14:paraId="5307FD04" w14:textId="029C6FD9" w:rsidR="00017B5A" w:rsidRDefault="00017B5A" w:rsidP="007201E8">
      <w:pPr>
        <w:ind w:firstLine="720"/>
        <w:rPr>
          <w:rFonts w:ascii="Garamond" w:hAnsi="Garamond"/>
        </w:rPr>
      </w:pPr>
      <w:r>
        <w:rPr>
          <w:rFonts w:ascii="Garamond" w:hAnsi="Garamond"/>
        </w:rPr>
        <w:t>Interpersonal Communication (COMM</w:t>
      </w:r>
      <w:r w:rsidR="0076716E">
        <w:rPr>
          <w:rFonts w:ascii="Garamond" w:hAnsi="Garamond"/>
        </w:rPr>
        <w:t xml:space="preserve"> </w:t>
      </w:r>
      <w:r>
        <w:rPr>
          <w:rFonts w:ascii="Garamond" w:hAnsi="Garamond"/>
        </w:rPr>
        <w:t>570)</w:t>
      </w:r>
    </w:p>
    <w:p w14:paraId="185727D2" w14:textId="6E285510" w:rsidR="00CA728C" w:rsidRDefault="00573CF5" w:rsidP="007958B2">
      <w:pPr>
        <w:rPr>
          <w:rFonts w:ascii="Garamond" w:hAnsi="Garamond"/>
        </w:rPr>
      </w:pPr>
      <w:r>
        <w:rPr>
          <w:rFonts w:ascii="Garamond" w:hAnsi="Garamond"/>
        </w:rPr>
        <w:tab/>
        <w:t>Interpersonal Communication (COMM</w:t>
      </w:r>
      <w:r w:rsidR="0076716E">
        <w:rPr>
          <w:rFonts w:ascii="Garamond" w:hAnsi="Garamond"/>
        </w:rPr>
        <w:t xml:space="preserve"> </w:t>
      </w:r>
      <w:r>
        <w:rPr>
          <w:rFonts w:ascii="Garamond" w:hAnsi="Garamond"/>
        </w:rPr>
        <w:t>620)</w:t>
      </w:r>
    </w:p>
    <w:p w14:paraId="6EFBF8CB" w14:textId="0845FFD8" w:rsidR="00573CF5" w:rsidRDefault="00CA728C" w:rsidP="00CA728C">
      <w:pPr>
        <w:ind w:left="720" w:firstLine="720"/>
        <w:rPr>
          <w:rFonts w:ascii="Garamond" w:hAnsi="Garamond"/>
        </w:rPr>
      </w:pPr>
      <w:r>
        <w:rPr>
          <w:rFonts w:ascii="Garamond" w:hAnsi="Garamond"/>
        </w:rPr>
        <w:t xml:space="preserve">Spring 2020 Big Ten Consortium; </w:t>
      </w:r>
      <w:r w:rsidR="0076716E">
        <w:rPr>
          <w:rFonts w:ascii="Garamond" w:hAnsi="Garamond"/>
        </w:rPr>
        <w:t xml:space="preserve">included </w:t>
      </w:r>
      <w:r>
        <w:rPr>
          <w:rFonts w:ascii="Garamond" w:hAnsi="Garamond"/>
        </w:rPr>
        <w:t>two students from the University of Iowa</w:t>
      </w:r>
    </w:p>
    <w:p w14:paraId="549B198C" w14:textId="33874C32" w:rsidR="00017B5A" w:rsidRDefault="00017B5A" w:rsidP="007958B2">
      <w:pPr>
        <w:rPr>
          <w:rFonts w:ascii="Garamond" w:hAnsi="Garamond"/>
        </w:rPr>
      </w:pPr>
    </w:p>
    <w:p w14:paraId="3BBF8859" w14:textId="77777777" w:rsidR="002D564F" w:rsidRPr="002D564F" w:rsidRDefault="002D564F" w:rsidP="007958B2">
      <w:pPr>
        <w:rPr>
          <w:rFonts w:ascii="Garamond" w:hAnsi="Garamond"/>
          <w:b/>
          <w:bCs/>
        </w:rPr>
      </w:pPr>
      <w:r>
        <w:rPr>
          <w:rFonts w:ascii="Garamond" w:hAnsi="Garamond"/>
        </w:rPr>
        <w:tab/>
      </w:r>
      <w:r w:rsidRPr="002D564F">
        <w:rPr>
          <w:rFonts w:ascii="Garamond" w:hAnsi="Garamond"/>
          <w:b/>
          <w:bCs/>
        </w:rPr>
        <w:t>Graduate Independent Study</w:t>
      </w:r>
    </w:p>
    <w:p w14:paraId="7CDD5D24" w14:textId="6011E087" w:rsidR="002D564F" w:rsidRDefault="00017B5A" w:rsidP="007958B2">
      <w:pPr>
        <w:rPr>
          <w:rFonts w:ascii="Garamond" w:hAnsi="Garamond"/>
        </w:rPr>
      </w:pPr>
      <w:r>
        <w:rPr>
          <w:rFonts w:ascii="Garamond" w:hAnsi="Garamond"/>
        </w:rPr>
        <w:tab/>
      </w:r>
      <w:r w:rsidR="002D564F">
        <w:rPr>
          <w:rFonts w:ascii="Garamond" w:hAnsi="Garamond"/>
        </w:rPr>
        <w:t xml:space="preserve">Provider-patient Interactions </w:t>
      </w:r>
      <w:r w:rsidR="002D564F" w:rsidRPr="00B24BDD">
        <w:rPr>
          <w:rFonts w:ascii="Garamond" w:hAnsi="Garamond"/>
        </w:rPr>
        <w:t>(Spring 2021)</w:t>
      </w:r>
    </w:p>
    <w:p w14:paraId="30E7E151" w14:textId="02640F80" w:rsidR="00D642F5" w:rsidRDefault="00D642F5" w:rsidP="007958B2">
      <w:pPr>
        <w:rPr>
          <w:rFonts w:ascii="Garamond" w:hAnsi="Garamond"/>
          <w:b/>
        </w:rPr>
      </w:pPr>
    </w:p>
    <w:p w14:paraId="6882EEE8" w14:textId="1E9BB2EC" w:rsidR="00017B5A" w:rsidRDefault="00017B5A" w:rsidP="007958B2">
      <w:pPr>
        <w:rPr>
          <w:rFonts w:ascii="Garamond" w:hAnsi="Garamond"/>
          <w:b/>
        </w:rPr>
      </w:pPr>
      <w:r w:rsidRPr="00017B5A">
        <w:rPr>
          <w:rFonts w:ascii="Garamond" w:hAnsi="Garamond"/>
          <w:b/>
        </w:rPr>
        <w:t xml:space="preserve">Undergraduate </w:t>
      </w:r>
      <w:r w:rsidR="00055546">
        <w:rPr>
          <w:rFonts w:ascii="Garamond" w:hAnsi="Garamond"/>
          <w:b/>
        </w:rPr>
        <w:t>Courses</w:t>
      </w:r>
    </w:p>
    <w:p w14:paraId="09E9457A" w14:textId="45D6A711" w:rsidR="00E01EF3" w:rsidRPr="00E01EF3" w:rsidRDefault="00E01EF3" w:rsidP="007958B2">
      <w:pPr>
        <w:rPr>
          <w:rFonts w:ascii="Garamond" w:hAnsi="Garamond"/>
          <w:bCs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Cs/>
        </w:rPr>
        <w:t>Communication Theory (COMM</w:t>
      </w:r>
      <w:r w:rsidR="00DF2F2B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200</w:t>
      </w:r>
      <w:r w:rsidR="001C3E0D">
        <w:rPr>
          <w:rFonts w:ascii="Garamond" w:hAnsi="Garamond"/>
          <w:bCs/>
        </w:rPr>
        <w:t>; large lecture ~200 students</w:t>
      </w:r>
      <w:r>
        <w:rPr>
          <w:rFonts w:ascii="Garamond" w:hAnsi="Garamond"/>
          <w:bCs/>
        </w:rPr>
        <w:t>)</w:t>
      </w:r>
    </w:p>
    <w:p w14:paraId="4D5DD1CE" w14:textId="5E771BB2" w:rsidR="00E01EF3" w:rsidRDefault="00017B5A" w:rsidP="007958B2">
      <w:pPr>
        <w:rPr>
          <w:rFonts w:ascii="Garamond" w:hAnsi="Garamond"/>
        </w:rPr>
      </w:pPr>
      <w:r>
        <w:rPr>
          <w:rFonts w:ascii="Garamond" w:hAnsi="Garamond"/>
        </w:rPr>
        <w:tab/>
      </w:r>
      <w:r w:rsidR="00E01EF3">
        <w:rPr>
          <w:rFonts w:ascii="Garamond" w:hAnsi="Garamond"/>
        </w:rPr>
        <w:t>Health Communication (COMM</w:t>
      </w:r>
      <w:r w:rsidR="00DF2F2B">
        <w:rPr>
          <w:rFonts w:ascii="Garamond" w:hAnsi="Garamond"/>
        </w:rPr>
        <w:t xml:space="preserve"> </w:t>
      </w:r>
      <w:r w:rsidR="00E01EF3">
        <w:rPr>
          <w:rFonts w:ascii="Garamond" w:hAnsi="Garamond"/>
        </w:rPr>
        <w:t>407)</w:t>
      </w:r>
    </w:p>
    <w:p w14:paraId="439CA9E7" w14:textId="231A3175" w:rsidR="00017B5A" w:rsidRDefault="00017B5A" w:rsidP="00E01EF3">
      <w:pPr>
        <w:ind w:firstLine="720"/>
        <w:rPr>
          <w:rFonts w:ascii="Garamond" w:hAnsi="Garamond"/>
        </w:rPr>
      </w:pPr>
      <w:r>
        <w:rPr>
          <w:rFonts w:ascii="Garamond" w:hAnsi="Garamond"/>
        </w:rPr>
        <w:t>Interpersonal Communication (COMM</w:t>
      </w:r>
      <w:r w:rsidR="00DF2F2B">
        <w:rPr>
          <w:rFonts w:ascii="Garamond" w:hAnsi="Garamond"/>
        </w:rPr>
        <w:t xml:space="preserve"> </w:t>
      </w:r>
      <w:r>
        <w:rPr>
          <w:rFonts w:ascii="Garamond" w:hAnsi="Garamond"/>
        </w:rPr>
        <w:t>355)</w:t>
      </w:r>
    </w:p>
    <w:p w14:paraId="59D5BE18" w14:textId="22A53691" w:rsidR="00017B5A" w:rsidRPr="00017B5A" w:rsidRDefault="00E01EF3" w:rsidP="007958B2">
      <w:pPr>
        <w:rPr>
          <w:rFonts w:ascii="Garamond" w:hAnsi="Garamond"/>
        </w:rPr>
      </w:pPr>
      <w:r>
        <w:rPr>
          <w:rFonts w:ascii="Garamond" w:hAnsi="Garamond"/>
        </w:rPr>
        <w:tab/>
      </w:r>
    </w:p>
    <w:p w14:paraId="584C53CE" w14:textId="5919B514" w:rsidR="007958B2" w:rsidRPr="00147CD5" w:rsidRDefault="007958B2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Purdue University</w:t>
      </w:r>
      <w:r w:rsidR="005F012D">
        <w:rPr>
          <w:rFonts w:ascii="Garamond" w:hAnsi="Garamond"/>
          <w:b/>
        </w:rPr>
        <w:t xml:space="preserve"> (2012-2020)</w:t>
      </w:r>
    </w:p>
    <w:p w14:paraId="4743744F" w14:textId="668F34C1" w:rsidR="002E77ED" w:rsidRPr="00147CD5" w:rsidRDefault="002E77ED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ab/>
        <w:t>Graduate Seminar</w:t>
      </w:r>
      <w:r w:rsidR="002A3F48" w:rsidRPr="00147CD5">
        <w:rPr>
          <w:rFonts w:ascii="Garamond" w:hAnsi="Garamond"/>
          <w:b/>
        </w:rPr>
        <w:tab/>
      </w:r>
    </w:p>
    <w:p w14:paraId="0337E48D" w14:textId="685344CF" w:rsidR="002A3F48" w:rsidRPr="00147CD5" w:rsidRDefault="002A3F48" w:rsidP="002E77ED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 xml:space="preserve">Interpersonal Communication Theory </w:t>
      </w:r>
    </w:p>
    <w:p w14:paraId="38E96A7D" w14:textId="7F5F7ADF" w:rsidR="002E77ED" w:rsidRDefault="007958B2" w:rsidP="007958B2">
      <w:pPr>
        <w:rPr>
          <w:rFonts w:ascii="Garamond" w:hAnsi="Garamond"/>
        </w:rPr>
      </w:pPr>
      <w:r w:rsidRPr="00147CD5">
        <w:rPr>
          <w:rFonts w:ascii="Garamond" w:hAnsi="Garamond"/>
          <w:b/>
        </w:rPr>
        <w:tab/>
      </w:r>
      <w:r w:rsidRPr="00147CD5">
        <w:rPr>
          <w:rFonts w:ascii="Garamond" w:hAnsi="Garamond"/>
        </w:rPr>
        <w:t xml:space="preserve">Interpersonal Health Communication </w:t>
      </w:r>
    </w:p>
    <w:p w14:paraId="2A521B5E" w14:textId="77777777" w:rsidR="007201E8" w:rsidRPr="00147CD5" w:rsidRDefault="007201E8" w:rsidP="007958B2">
      <w:pPr>
        <w:rPr>
          <w:rFonts w:ascii="Garamond" w:hAnsi="Garamond"/>
        </w:rPr>
      </w:pPr>
    </w:p>
    <w:p w14:paraId="22165AAC" w14:textId="15B995FB" w:rsidR="002E77ED" w:rsidRDefault="002E77ED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ab/>
        <w:t>Graduate Independent Study</w:t>
      </w:r>
    </w:p>
    <w:p w14:paraId="0BBB6975" w14:textId="7AE05594" w:rsidR="002139B1" w:rsidRPr="002139B1" w:rsidRDefault="002139B1" w:rsidP="007958B2">
      <w:pPr>
        <w:rPr>
          <w:rFonts w:ascii="Garamond" w:hAnsi="Garamond"/>
        </w:rPr>
      </w:pPr>
      <w:r>
        <w:rPr>
          <w:rFonts w:ascii="Garamond" w:hAnsi="Garamond"/>
          <w:b/>
        </w:rPr>
        <w:tab/>
      </w:r>
      <w:r w:rsidRPr="002139B1">
        <w:rPr>
          <w:rFonts w:ascii="Garamond" w:hAnsi="Garamond"/>
        </w:rPr>
        <w:t xml:space="preserve">Communication and Aging </w:t>
      </w:r>
      <w:r w:rsidR="00B6193B">
        <w:rPr>
          <w:rFonts w:ascii="Garamond" w:hAnsi="Garamond"/>
        </w:rPr>
        <w:t>(Spring 2020)</w:t>
      </w:r>
    </w:p>
    <w:p w14:paraId="545A2167" w14:textId="142B0654" w:rsidR="002E77ED" w:rsidRPr="00147CD5" w:rsidRDefault="002E77ED" w:rsidP="002E77ED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Information Management in the Health Context</w:t>
      </w:r>
      <w:r w:rsidR="00B24BDD">
        <w:rPr>
          <w:rFonts w:ascii="Garamond" w:hAnsi="Garamond"/>
        </w:rPr>
        <w:t xml:space="preserve"> (Summer 2013)</w:t>
      </w:r>
    </w:p>
    <w:p w14:paraId="20C05518" w14:textId="7A957556" w:rsidR="002E77ED" w:rsidRPr="00147CD5" w:rsidRDefault="002E77ED" w:rsidP="002E77ED">
      <w:pPr>
        <w:rPr>
          <w:rFonts w:ascii="Garamond" w:hAnsi="Garamond"/>
        </w:rPr>
      </w:pPr>
      <w:r w:rsidRPr="00147CD5">
        <w:rPr>
          <w:rFonts w:ascii="Garamond" w:hAnsi="Garamond"/>
        </w:rPr>
        <w:tab/>
        <w:t>Information Management within Intercultural Health</w:t>
      </w:r>
      <w:r w:rsidR="00B6193B">
        <w:rPr>
          <w:rFonts w:ascii="Garamond" w:hAnsi="Garamond"/>
        </w:rPr>
        <w:t xml:space="preserve"> (Summer 2014)</w:t>
      </w:r>
    </w:p>
    <w:p w14:paraId="0D8D4A0C" w14:textId="7C6B12A6" w:rsidR="002E77ED" w:rsidRDefault="002E77ED" w:rsidP="002E77ED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 xml:space="preserve">Interpersonal Communication in the Cancer Context </w:t>
      </w:r>
      <w:r w:rsidR="00B24BDD">
        <w:rPr>
          <w:rFonts w:ascii="Garamond" w:hAnsi="Garamond"/>
        </w:rPr>
        <w:t>(Summer 2016)</w:t>
      </w:r>
    </w:p>
    <w:p w14:paraId="429E4398" w14:textId="7BC28BD6" w:rsidR="005F012D" w:rsidRDefault="005F012D" w:rsidP="007958B2">
      <w:pPr>
        <w:rPr>
          <w:rFonts w:ascii="Garamond" w:hAnsi="Garamond"/>
          <w:b/>
        </w:rPr>
      </w:pPr>
    </w:p>
    <w:p w14:paraId="3AF7087F" w14:textId="38D459E8" w:rsidR="002E77ED" w:rsidRPr="00147CD5" w:rsidRDefault="002E77ED" w:rsidP="005F012D">
      <w:pPr>
        <w:ind w:firstLine="720"/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 xml:space="preserve">Undergraduate </w:t>
      </w:r>
      <w:r w:rsidR="00055546">
        <w:rPr>
          <w:rFonts w:ascii="Garamond" w:hAnsi="Garamond"/>
          <w:b/>
        </w:rPr>
        <w:t>Courses</w:t>
      </w:r>
    </w:p>
    <w:p w14:paraId="7259AD37" w14:textId="191DA6F0" w:rsidR="007958B2" w:rsidRPr="00147CD5" w:rsidRDefault="007958B2" w:rsidP="007958B2">
      <w:pPr>
        <w:rPr>
          <w:rFonts w:ascii="Garamond" w:hAnsi="Garamond"/>
        </w:rPr>
      </w:pPr>
      <w:r w:rsidRPr="00147CD5">
        <w:rPr>
          <w:rFonts w:ascii="Garamond" w:hAnsi="Garamond"/>
        </w:rPr>
        <w:tab/>
        <w:t xml:space="preserve">Approaches to the Study of Interpersonal Communication </w:t>
      </w:r>
      <w:r w:rsidR="00457ADA" w:rsidRPr="00147CD5">
        <w:rPr>
          <w:rFonts w:ascii="Garamond" w:hAnsi="Garamond"/>
        </w:rPr>
        <w:t>(including Distance Learning)</w:t>
      </w:r>
      <w:r w:rsidRPr="00147CD5">
        <w:rPr>
          <w:rFonts w:ascii="Garamond" w:hAnsi="Garamond"/>
        </w:rPr>
        <w:t xml:space="preserve"> </w:t>
      </w:r>
    </w:p>
    <w:p w14:paraId="0D0F76EE" w14:textId="502BFD27" w:rsidR="002E7E49" w:rsidRDefault="007958B2" w:rsidP="007958B2">
      <w:pPr>
        <w:rPr>
          <w:rFonts w:ascii="Garamond" w:hAnsi="Garamond"/>
        </w:rPr>
      </w:pPr>
      <w:r w:rsidRPr="00147CD5">
        <w:rPr>
          <w:rFonts w:ascii="Garamond" w:hAnsi="Garamond"/>
        </w:rPr>
        <w:tab/>
      </w:r>
      <w:r w:rsidR="002E7E49">
        <w:rPr>
          <w:rFonts w:ascii="Garamond" w:hAnsi="Garamond"/>
        </w:rPr>
        <w:t>Fundamentals of Speech</w:t>
      </w:r>
      <w:r w:rsidR="000A5723">
        <w:rPr>
          <w:rFonts w:ascii="Garamond" w:hAnsi="Garamond"/>
        </w:rPr>
        <w:t xml:space="preserve"> Communication</w:t>
      </w:r>
    </w:p>
    <w:p w14:paraId="75570D84" w14:textId="09368EC3" w:rsidR="007958B2" w:rsidRPr="00147CD5" w:rsidRDefault="007958B2" w:rsidP="002E7E49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Human Relations Practicum</w:t>
      </w:r>
    </w:p>
    <w:p w14:paraId="146483B2" w14:textId="77777777" w:rsidR="00DF2F2B" w:rsidRDefault="000418DA" w:rsidP="007958B2">
      <w:pPr>
        <w:rPr>
          <w:rFonts w:ascii="Garamond" w:hAnsi="Garamond"/>
        </w:rPr>
      </w:pPr>
      <w:r w:rsidRPr="00147CD5">
        <w:rPr>
          <w:rFonts w:ascii="Garamond" w:hAnsi="Garamond"/>
        </w:rPr>
        <w:tab/>
      </w:r>
      <w:r w:rsidR="002E77ED" w:rsidRPr="00147CD5">
        <w:rPr>
          <w:rFonts w:ascii="Garamond" w:hAnsi="Garamond"/>
        </w:rPr>
        <w:t xml:space="preserve">Introduction to Health Communication </w:t>
      </w:r>
      <w:r w:rsidRPr="00147CD5">
        <w:rPr>
          <w:rFonts w:ascii="Garamond" w:hAnsi="Garamond"/>
        </w:rPr>
        <w:t>Quantitative</w:t>
      </w:r>
      <w:r w:rsidR="00236FFE" w:rsidRPr="00147CD5">
        <w:rPr>
          <w:rFonts w:ascii="Garamond" w:hAnsi="Garamond"/>
        </w:rPr>
        <w:t xml:space="preserve"> Research</w:t>
      </w:r>
      <w:r w:rsidRPr="00147CD5">
        <w:rPr>
          <w:rFonts w:ascii="Garamond" w:hAnsi="Garamond"/>
        </w:rPr>
        <w:t xml:space="preserve"> Methods</w:t>
      </w:r>
      <w:r w:rsidR="001C3E0D">
        <w:rPr>
          <w:rFonts w:ascii="Garamond" w:hAnsi="Garamond"/>
        </w:rPr>
        <w:t xml:space="preserve"> </w:t>
      </w:r>
    </w:p>
    <w:p w14:paraId="27AE6895" w14:textId="7B175BD5" w:rsidR="000418DA" w:rsidRPr="00147CD5" w:rsidRDefault="001C3E0D" w:rsidP="00DF2F2B">
      <w:pPr>
        <w:ind w:left="720" w:firstLine="720"/>
        <w:rPr>
          <w:rFonts w:ascii="Garamond" w:hAnsi="Garamond"/>
        </w:rPr>
      </w:pPr>
      <w:r>
        <w:rPr>
          <w:rFonts w:ascii="Garamond" w:hAnsi="Garamond"/>
        </w:rPr>
        <w:t>(Seminar and Lab based course)</w:t>
      </w:r>
    </w:p>
    <w:p w14:paraId="39FB3787" w14:textId="45CAE8DA" w:rsidR="00D670C2" w:rsidRPr="00147CD5" w:rsidRDefault="002E77ED" w:rsidP="009F5F84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 xml:space="preserve">Theories of Human Interaction </w:t>
      </w:r>
    </w:p>
    <w:p w14:paraId="1453CF5C" w14:textId="18D545F5" w:rsidR="00885F2C" w:rsidRPr="00147CD5" w:rsidRDefault="002E7E49" w:rsidP="009F5F84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Principles of </w:t>
      </w:r>
      <w:r w:rsidR="00885F2C" w:rsidRPr="00147CD5">
        <w:rPr>
          <w:rFonts w:ascii="Garamond" w:hAnsi="Garamond"/>
        </w:rPr>
        <w:t xml:space="preserve">Persuasion </w:t>
      </w:r>
      <w:r w:rsidR="001C3E0D">
        <w:rPr>
          <w:rFonts w:ascii="Garamond" w:hAnsi="Garamond"/>
        </w:rPr>
        <w:t>(large lecture; ~370 students)</w:t>
      </w:r>
    </w:p>
    <w:p w14:paraId="15B3E459" w14:textId="77777777" w:rsidR="00E01EF3" w:rsidRPr="00147CD5" w:rsidRDefault="00E01EF3" w:rsidP="007958B2">
      <w:pPr>
        <w:rPr>
          <w:rFonts w:ascii="Garamond" w:hAnsi="Garamond"/>
          <w:b/>
        </w:rPr>
      </w:pPr>
    </w:p>
    <w:p w14:paraId="758E0517" w14:textId="0DDA7B72" w:rsidR="007958B2" w:rsidRPr="00147CD5" w:rsidRDefault="007958B2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Rutgers University</w:t>
      </w:r>
      <w:r w:rsidR="005F012D">
        <w:rPr>
          <w:rFonts w:ascii="Garamond" w:hAnsi="Garamond"/>
          <w:b/>
        </w:rPr>
        <w:t xml:space="preserve"> (2005-2012)</w:t>
      </w:r>
    </w:p>
    <w:p w14:paraId="401B4F37" w14:textId="77777777" w:rsidR="007958B2" w:rsidRPr="00147CD5" w:rsidRDefault="007958B2" w:rsidP="007958B2">
      <w:pPr>
        <w:rPr>
          <w:rFonts w:ascii="Garamond" w:hAnsi="Garamond"/>
        </w:rPr>
      </w:pPr>
      <w:r w:rsidRPr="00147CD5">
        <w:rPr>
          <w:rFonts w:ascii="Garamond" w:hAnsi="Garamond"/>
        </w:rPr>
        <w:tab/>
        <w:t>Group Communication</w:t>
      </w:r>
    </w:p>
    <w:p w14:paraId="02ACA186" w14:textId="520EF5F1" w:rsidR="002E7E49" w:rsidRDefault="002E7E49" w:rsidP="002E7E49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Fundamentals of </w:t>
      </w:r>
      <w:r w:rsidRPr="00147CD5">
        <w:rPr>
          <w:rFonts w:ascii="Garamond" w:hAnsi="Garamond"/>
        </w:rPr>
        <w:t xml:space="preserve">Public Speaking </w:t>
      </w:r>
    </w:p>
    <w:p w14:paraId="23C1AEDB" w14:textId="3A7702A1" w:rsidR="002E77ED" w:rsidRPr="00147CD5" w:rsidRDefault="002E77ED" w:rsidP="002E77ED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Interpersonal Communication Theory</w:t>
      </w:r>
    </w:p>
    <w:p w14:paraId="6633C1AE" w14:textId="0A94DADE" w:rsidR="00787E4C" w:rsidRPr="00392831" w:rsidRDefault="002E77ED" w:rsidP="00392831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Introduction to Interpersonal Communication</w:t>
      </w:r>
    </w:p>
    <w:p w14:paraId="6E5AD696" w14:textId="77777777" w:rsidR="0033183C" w:rsidRDefault="0033183C" w:rsidP="007958B2">
      <w:pPr>
        <w:rPr>
          <w:rFonts w:ascii="Garamond" w:hAnsi="Garamond"/>
          <w:b/>
        </w:rPr>
      </w:pPr>
    </w:p>
    <w:p w14:paraId="3D9CADAF" w14:textId="37D12A91" w:rsidR="007958B2" w:rsidRPr="00147CD5" w:rsidRDefault="007958B2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University of Southern Mississippi</w:t>
      </w:r>
    </w:p>
    <w:p w14:paraId="0663F4BE" w14:textId="528BC94C" w:rsidR="005B11D5" w:rsidRPr="00147CD5" w:rsidRDefault="007958B2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ab/>
      </w:r>
      <w:r w:rsidRPr="00147CD5">
        <w:rPr>
          <w:rFonts w:ascii="Garamond" w:hAnsi="Garamond"/>
        </w:rPr>
        <w:t>Public Speaking</w:t>
      </w:r>
      <w:r w:rsidRPr="00147CD5">
        <w:rPr>
          <w:rFonts w:ascii="Garamond" w:hAnsi="Garamond"/>
          <w:b/>
        </w:rPr>
        <w:tab/>
      </w:r>
    </w:p>
    <w:p w14:paraId="56AFE6E8" w14:textId="7BC1A1C4" w:rsidR="00AA2C39" w:rsidRPr="00147CD5" w:rsidRDefault="00AA2C39" w:rsidP="007958B2">
      <w:pPr>
        <w:rPr>
          <w:rFonts w:ascii="Garamond" w:hAnsi="Garamond"/>
          <w:b/>
        </w:rPr>
      </w:pPr>
    </w:p>
    <w:p w14:paraId="657223B9" w14:textId="309D3CAD" w:rsidR="007958B2" w:rsidRPr="00147CD5" w:rsidRDefault="007958B2" w:rsidP="007958B2">
      <w:pPr>
        <w:rPr>
          <w:rFonts w:ascii="Garamond" w:hAnsi="Garamond"/>
          <w:b/>
        </w:rPr>
      </w:pPr>
      <w:bookmarkStart w:id="23" w:name="_Hlk174542945"/>
      <w:r w:rsidRPr="00147CD5">
        <w:rPr>
          <w:rFonts w:ascii="Garamond" w:hAnsi="Garamond"/>
          <w:b/>
        </w:rPr>
        <w:t>ADVISING AND COMMITTEE SERVICE/SUPERVISION</w:t>
      </w:r>
    </w:p>
    <w:p w14:paraId="6C90AF4D" w14:textId="77777777" w:rsidR="00147CD5" w:rsidRPr="00147CD5" w:rsidRDefault="00147CD5" w:rsidP="007958B2">
      <w:pPr>
        <w:rPr>
          <w:rFonts w:ascii="Garamond" w:hAnsi="Garamond"/>
          <w:b/>
        </w:rPr>
      </w:pPr>
    </w:p>
    <w:p w14:paraId="60F2178F" w14:textId="2231E701" w:rsidR="001F0D61" w:rsidRPr="00367FB9" w:rsidRDefault="007958B2" w:rsidP="00834D5F">
      <w:pPr>
        <w:rPr>
          <w:rStyle w:val="rwrro"/>
          <w:rFonts w:ascii="Garamond" w:hAnsi="Garamond"/>
          <w:b/>
        </w:rPr>
      </w:pPr>
      <w:bookmarkStart w:id="24" w:name="_Hlk165036677"/>
      <w:r w:rsidRPr="00147CD5">
        <w:rPr>
          <w:rFonts w:ascii="Garamond" w:hAnsi="Garamond"/>
          <w:b/>
        </w:rPr>
        <w:t xml:space="preserve">Doctoral </w:t>
      </w:r>
      <w:r w:rsidR="00937588" w:rsidRPr="00147CD5">
        <w:rPr>
          <w:rFonts w:ascii="Garamond" w:hAnsi="Garamond"/>
          <w:b/>
        </w:rPr>
        <w:t>Advisor</w:t>
      </w:r>
      <w:bookmarkStart w:id="25" w:name="_Hlk120634582"/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8244"/>
      </w:tblGrid>
      <w:tr w:rsidR="001A6F09" w:rsidRPr="00D83AF7" w14:paraId="66B9967D" w14:textId="77777777" w:rsidTr="00937588">
        <w:tc>
          <w:tcPr>
            <w:tcW w:w="630" w:type="dxa"/>
          </w:tcPr>
          <w:p w14:paraId="30F20A2C" w14:textId="402CF5DB" w:rsidR="001A6F09" w:rsidRDefault="001A6F09" w:rsidP="00834D5F">
            <w:pPr>
              <w:tabs>
                <w:tab w:val="left" w:pos="230"/>
              </w:tabs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7.</w:t>
            </w:r>
          </w:p>
        </w:tc>
        <w:tc>
          <w:tcPr>
            <w:tcW w:w="8244" w:type="dxa"/>
          </w:tcPr>
          <w:p w14:paraId="507D01C4" w14:textId="0F0391C6" w:rsidR="001A6F09" w:rsidRPr="00EE5755" w:rsidRDefault="001A6F09" w:rsidP="00EB6A93">
            <w:pPr>
              <w:rPr>
                <w:rStyle w:val="rwrro"/>
                <w:rFonts w:ascii="Garamond" w:hAnsi="Garamond"/>
                <w:bCs/>
              </w:rPr>
            </w:pPr>
            <w:r w:rsidRPr="00EE5755">
              <w:rPr>
                <w:rStyle w:val="rwrro"/>
                <w:rFonts w:ascii="Garamond" w:hAnsi="Garamond"/>
                <w:bCs/>
              </w:rPr>
              <w:t xml:space="preserve">Lauren Lee, 2023-present, </w:t>
            </w:r>
            <w:r w:rsidR="00EB6A93">
              <w:rPr>
                <w:rStyle w:val="rwrro"/>
                <w:rFonts w:ascii="Garamond" w:hAnsi="Garamond"/>
                <w:bCs/>
              </w:rPr>
              <w:t>prospectus defended March 2025</w:t>
            </w:r>
            <w:r w:rsidR="00982C6F">
              <w:rPr>
                <w:rStyle w:val="rwrro"/>
                <w:rFonts w:ascii="Garamond" w:hAnsi="Garamond"/>
                <w:bCs/>
              </w:rPr>
              <w:t xml:space="preserve">, </w:t>
            </w:r>
            <w:r w:rsidRPr="00EE5755">
              <w:rPr>
                <w:rStyle w:val="rwrro"/>
                <w:rFonts w:ascii="Garamond" w:hAnsi="Garamond"/>
                <w:bCs/>
              </w:rPr>
              <w:t>Rutgers University</w:t>
            </w:r>
          </w:p>
        </w:tc>
      </w:tr>
      <w:tr w:rsidR="00367FB9" w:rsidRPr="00D83AF7" w14:paraId="4A323BA1" w14:textId="77777777" w:rsidTr="00937588">
        <w:tc>
          <w:tcPr>
            <w:tcW w:w="630" w:type="dxa"/>
          </w:tcPr>
          <w:p w14:paraId="6233EF1E" w14:textId="2D91EDD2" w:rsidR="00367FB9" w:rsidRDefault="00367FB9" w:rsidP="00834D5F">
            <w:pPr>
              <w:tabs>
                <w:tab w:val="left" w:pos="230"/>
              </w:tabs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6. </w:t>
            </w:r>
          </w:p>
        </w:tc>
        <w:tc>
          <w:tcPr>
            <w:tcW w:w="8244" w:type="dxa"/>
          </w:tcPr>
          <w:p w14:paraId="7D6942BD" w14:textId="7236A2F0" w:rsidR="00367FB9" w:rsidRPr="00EE5755" w:rsidRDefault="00A65E55" w:rsidP="00834D5F">
            <w:pPr>
              <w:rPr>
                <w:rStyle w:val="rwrro"/>
                <w:rFonts w:ascii="Garamond" w:hAnsi="Garamond"/>
                <w:bCs/>
              </w:rPr>
            </w:pPr>
            <w:r>
              <w:rPr>
                <w:rStyle w:val="rwrro"/>
                <w:rFonts w:ascii="Garamond" w:hAnsi="Garamond"/>
                <w:bCs/>
              </w:rPr>
              <w:t xml:space="preserve">ShuXian </w:t>
            </w:r>
            <w:r w:rsidR="00367FB9" w:rsidRPr="00EE5755">
              <w:rPr>
                <w:rStyle w:val="rwrro"/>
                <w:rFonts w:ascii="Garamond" w:hAnsi="Garamond"/>
                <w:bCs/>
              </w:rPr>
              <w:t>Jenny Mai, 202</w:t>
            </w:r>
            <w:r w:rsidR="00053AF7">
              <w:rPr>
                <w:rStyle w:val="rwrro"/>
                <w:rFonts w:ascii="Garamond" w:hAnsi="Garamond"/>
                <w:bCs/>
              </w:rPr>
              <w:t>3</w:t>
            </w:r>
            <w:r w:rsidR="00367FB9" w:rsidRPr="00EE5755">
              <w:rPr>
                <w:rStyle w:val="rwrro"/>
                <w:rFonts w:ascii="Garamond" w:hAnsi="Garamond"/>
                <w:bCs/>
              </w:rPr>
              <w:t xml:space="preserve">-present, </w:t>
            </w:r>
            <w:r w:rsidR="00982C6F">
              <w:rPr>
                <w:rStyle w:val="rwrro"/>
                <w:rFonts w:ascii="Garamond" w:hAnsi="Garamond"/>
                <w:bCs/>
              </w:rPr>
              <w:t xml:space="preserve">coursework, </w:t>
            </w:r>
            <w:r w:rsidR="00367FB9" w:rsidRPr="00EE5755">
              <w:rPr>
                <w:rStyle w:val="rwrro"/>
                <w:rFonts w:ascii="Garamond" w:hAnsi="Garamond"/>
                <w:bCs/>
              </w:rPr>
              <w:t>Rutgers University</w:t>
            </w:r>
          </w:p>
        </w:tc>
      </w:tr>
      <w:tr w:rsidR="00367FB9" w:rsidRPr="00D83AF7" w14:paraId="1B6F50F3" w14:textId="77777777" w:rsidTr="00937588">
        <w:tc>
          <w:tcPr>
            <w:tcW w:w="630" w:type="dxa"/>
          </w:tcPr>
          <w:p w14:paraId="2CAC9A53" w14:textId="3DD5AC63" w:rsidR="00367FB9" w:rsidRPr="00D83AF7" w:rsidRDefault="00367FB9" w:rsidP="00834D5F">
            <w:pPr>
              <w:tabs>
                <w:tab w:val="left" w:pos="230"/>
              </w:tabs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5. </w:t>
            </w:r>
          </w:p>
        </w:tc>
        <w:tc>
          <w:tcPr>
            <w:tcW w:w="8244" w:type="dxa"/>
          </w:tcPr>
          <w:p w14:paraId="74A93BFD" w14:textId="33A6B035" w:rsidR="00367FB9" w:rsidRPr="00EE5755" w:rsidRDefault="00367FB9" w:rsidP="00834D5F">
            <w:pPr>
              <w:rPr>
                <w:rStyle w:val="rwrro"/>
                <w:rFonts w:ascii="Garamond" w:hAnsi="Garamond"/>
              </w:rPr>
            </w:pPr>
            <w:r w:rsidRPr="00EE5755">
              <w:rPr>
                <w:rStyle w:val="rwrro"/>
                <w:rFonts w:ascii="Garamond" w:hAnsi="Garamond"/>
                <w:bCs/>
              </w:rPr>
              <w:t>Angela Senger, 2021-</w:t>
            </w:r>
            <w:r w:rsidR="001B44BD">
              <w:rPr>
                <w:rStyle w:val="rwrro"/>
                <w:rFonts w:ascii="Garamond" w:hAnsi="Garamond"/>
                <w:bCs/>
              </w:rPr>
              <w:t>2024</w:t>
            </w:r>
            <w:r w:rsidRPr="00EE5755">
              <w:rPr>
                <w:rStyle w:val="rwrro"/>
                <w:rFonts w:ascii="Garamond" w:hAnsi="Garamond"/>
                <w:bCs/>
              </w:rPr>
              <w:t xml:space="preserve">, </w:t>
            </w:r>
            <w:r w:rsidR="001B44BD">
              <w:rPr>
                <w:rStyle w:val="rwrro"/>
                <w:rFonts w:ascii="Garamond" w:hAnsi="Garamond"/>
                <w:bCs/>
              </w:rPr>
              <w:t xml:space="preserve">exited program during coursework, </w:t>
            </w:r>
            <w:r w:rsidRPr="00EE5755">
              <w:rPr>
                <w:rStyle w:val="rwrro"/>
                <w:rFonts w:ascii="Garamond" w:hAnsi="Garamond"/>
                <w:bCs/>
              </w:rPr>
              <w:t>Rutgers University</w:t>
            </w:r>
          </w:p>
        </w:tc>
      </w:tr>
      <w:tr w:rsidR="005F012D" w:rsidRPr="00D83AF7" w14:paraId="31C2AF00" w14:textId="77777777" w:rsidTr="00937588">
        <w:tc>
          <w:tcPr>
            <w:tcW w:w="630" w:type="dxa"/>
          </w:tcPr>
          <w:p w14:paraId="0FD1A03B" w14:textId="43F16F7A" w:rsidR="005F012D" w:rsidRPr="00D83AF7" w:rsidRDefault="005F012D" w:rsidP="00834D5F">
            <w:pPr>
              <w:tabs>
                <w:tab w:val="left" w:pos="230"/>
              </w:tabs>
              <w:rPr>
                <w:rStyle w:val="rwrro"/>
                <w:rFonts w:ascii="Garamond" w:hAnsi="Garamond"/>
              </w:rPr>
            </w:pPr>
            <w:r w:rsidRPr="00D83AF7">
              <w:rPr>
                <w:rStyle w:val="rwrro"/>
                <w:rFonts w:ascii="Garamond" w:hAnsi="Garamond"/>
              </w:rPr>
              <w:t xml:space="preserve">4. </w:t>
            </w:r>
          </w:p>
        </w:tc>
        <w:tc>
          <w:tcPr>
            <w:tcW w:w="8244" w:type="dxa"/>
          </w:tcPr>
          <w:p w14:paraId="4949C585" w14:textId="179999D5" w:rsidR="005F012D" w:rsidRPr="00EE5755" w:rsidRDefault="005F012D" w:rsidP="00834D5F">
            <w:pPr>
              <w:rPr>
                <w:rStyle w:val="rwrro"/>
                <w:rFonts w:ascii="Garamond" w:hAnsi="Garamond"/>
              </w:rPr>
            </w:pPr>
            <w:r w:rsidRPr="00EE5755">
              <w:rPr>
                <w:rStyle w:val="rwrro"/>
                <w:rFonts w:ascii="Garamond" w:hAnsi="Garamond"/>
              </w:rPr>
              <w:t xml:space="preserve">Alyssa Obradovich, </w:t>
            </w:r>
            <w:r w:rsidR="00DD5882">
              <w:rPr>
                <w:rStyle w:val="rwrro"/>
                <w:rFonts w:ascii="Garamond" w:hAnsi="Garamond"/>
              </w:rPr>
              <w:t>Defended June 2023</w:t>
            </w:r>
            <w:r w:rsidR="00D83AF7" w:rsidRPr="00EE5755">
              <w:rPr>
                <w:rStyle w:val="rwrro"/>
                <w:rFonts w:ascii="Garamond" w:hAnsi="Garamond"/>
              </w:rPr>
              <w:t xml:space="preserve">, </w:t>
            </w:r>
            <w:r w:rsidR="00D83AF7" w:rsidRPr="00EE5755">
              <w:rPr>
                <w:rStyle w:val="rwrro"/>
                <w:rFonts w:ascii="Garamond" w:hAnsi="Garamond" w:cs="Times New Roman"/>
              </w:rPr>
              <w:t>Purdue University</w:t>
            </w:r>
            <w:r w:rsidR="00EE5755">
              <w:rPr>
                <w:rStyle w:val="rwrro"/>
                <w:rFonts w:ascii="Garamond" w:hAnsi="Garamond" w:cs="Times New Roman"/>
              </w:rPr>
              <w:t>, Assistant Professor at Eastern Illinois University</w:t>
            </w:r>
            <w:r w:rsidR="00055546">
              <w:rPr>
                <w:rStyle w:val="rwrro"/>
                <w:rFonts w:ascii="Garamond" w:hAnsi="Garamond" w:cs="Times New Roman"/>
              </w:rPr>
              <w:t xml:space="preserve"> </w:t>
            </w:r>
            <w:proofErr w:type="gramStart"/>
            <w:r w:rsidR="00055546">
              <w:rPr>
                <w:rStyle w:val="rwrro"/>
                <w:rFonts w:ascii="Garamond" w:hAnsi="Garamond" w:cs="Times New Roman"/>
              </w:rPr>
              <w:t>beginning</w:t>
            </w:r>
            <w:proofErr w:type="gramEnd"/>
            <w:r w:rsidR="00055546">
              <w:rPr>
                <w:rStyle w:val="rwrro"/>
                <w:rFonts w:ascii="Garamond" w:hAnsi="Garamond" w:cs="Times New Roman"/>
              </w:rPr>
              <w:t xml:space="preserve"> Fall 2024</w:t>
            </w:r>
          </w:p>
          <w:p w14:paraId="37CAE1A2" w14:textId="296F4BFB" w:rsidR="00DD6A1D" w:rsidRPr="00EE5755" w:rsidRDefault="00C953A7" w:rsidP="00DD6A1D">
            <w:pPr>
              <w:rPr>
                <w:rStyle w:val="rwrro"/>
                <w:rFonts w:ascii="Garamond" w:hAnsi="Garamond"/>
              </w:rPr>
            </w:pPr>
            <w:r w:rsidRPr="00EE5755">
              <w:rPr>
                <w:rStyle w:val="rwrro"/>
                <w:rFonts w:ascii="Garamond" w:hAnsi="Garamond"/>
              </w:rPr>
              <w:t xml:space="preserve">   </w:t>
            </w:r>
            <w:r w:rsidR="00DD6A1D" w:rsidRPr="00EE5755">
              <w:rPr>
                <w:rStyle w:val="rwrro"/>
                <w:rFonts w:ascii="Garamond" w:hAnsi="Garamond"/>
              </w:rPr>
              <w:t xml:space="preserve">Dissertation title: </w:t>
            </w:r>
            <w:bookmarkStart w:id="26" w:name="_Hlk177726367"/>
            <w:r w:rsidR="00DD6A1D" w:rsidRPr="00EE5755">
              <w:rPr>
                <w:rStyle w:val="rwrro"/>
                <w:rFonts w:ascii="Garamond" w:hAnsi="Garamond"/>
              </w:rPr>
              <w:t xml:space="preserve">Decision </w:t>
            </w:r>
            <w:r w:rsidR="00A1568C">
              <w:rPr>
                <w:rStyle w:val="rwrro"/>
                <w:rFonts w:ascii="Garamond" w:hAnsi="Garamond"/>
              </w:rPr>
              <w:t>b</w:t>
            </w:r>
            <w:r w:rsidR="00DD6A1D" w:rsidRPr="00EE5755">
              <w:rPr>
                <w:rStyle w:val="rwrro"/>
                <w:rFonts w:ascii="Garamond" w:hAnsi="Garamond"/>
              </w:rPr>
              <w:t>y default: End-of-life care decisions</w:t>
            </w:r>
            <w:bookmarkEnd w:id="26"/>
          </w:p>
          <w:p w14:paraId="25336F15" w14:textId="77777777" w:rsidR="00CD1FC2" w:rsidRDefault="00062646" w:rsidP="00834D5F">
            <w:pPr>
              <w:rPr>
                <w:rStyle w:val="rwrro"/>
                <w:rFonts w:ascii="Garamond" w:hAnsi="Garamond"/>
              </w:rPr>
            </w:pPr>
            <w:r w:rsidRPr="00EE5755">
              <w:rPr>
                <w:rStyle w:val="rwrro"/>
                <w:rFonts w:ascii="Garamond" w:hAnsi="Garamond"/>
              </w:rPr>
              <w:t xml:space="preserve">  </w:t>
            </w:r>
            <w:r w:rsidR="00D8544F" w:rsidRPr="00EE5755">
              <w:rPr>
                <w:rStyle w:val="rwrro"/>
                <w:rFonts w:ascii="Garamond" w:hAnsi="Garamond"/>
              </w:rPr>
              <w:t xml:space="preserve">*Recipient of </w:t>
            </w:r>
            <w:r w:rsidR="000E3EAA" w:rsidRPr="00EE5755">
              <w:rPr>
                <w:rStyle w:val="rwrro"/>
                <w:rFonts w:ascii="Garamond" w:hAnsi="Garamond"/>
              </w:rPr>
              <w:t>a</w:t>
            </w:r>
            <w:r w:rsidR="00D8544F" w:rsidRPr="00EE5755">
              <w:rPr>
                <w:rStyle w:val="rwrro"/>
                <w:rFonts w:ascii="Garamond" w:hAnsi="Garamond"/>
              </w:rPr>
              <w:t xml:space="preserve"> </w:t>
            </w:r>
            <w:r w:rsidR="000E3EAA" w:rsidRPr="00EE5755">
              <w:rPr>
                <w:rStyle w:val="rwrro"/>
                <w:rFonts w:ascii="Garamond" w:hAnsi="Garamond"/>
              </w:rPr>
              <w:t xml:space="preserve">2020 </w:t>
            </w:r>
            <w:r w:rsidR="00CD1FC2">
              <w:rPr>
                <w:rStyle w:val="rwrro"/>
                <w:rFonts w:ascii="Garamond" w:hAnsi="Garamond"/>
              </w:rPr>
              <w:t xml:space="preserve">Lamb </w:t>
            </w:r>
            <w:r w:rsidR="00D8544F" w:rsidRPr="00EE5755">
              <w:rPr>
                <w:rStyle w:val="rwrro"/>
                <w:rFonts w:ascii="Garamond" w:hAnsi="Garamond"/>
              </w:rPr>
              <w:t xml:space="preserve">School of Communication Cassandra Book Award </w:t>
            </w:r>
            <w:r w:rsidR="00CD1FC2">
              <w:rPr>
                <w:rStyle w:val="rwrro"/>
                <w:rFonts w:ascii="Garamond" w:hAnsi="Garamond"/>
              </w:rPr>
              <w:t xml:space="preserve"> </w:t>
            </w:r>
          </w:p>
          <w:p w14:paraId="281C4726" w14:textId="0E262648" w:rsidR="00D8544F" w:rsidRPr="00EE5755" w:rsidRDefault="00CD1FC2" w:rsidP="00834D5F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   </w:t>
            </w:r>
            <w:r w:rsidR="00D8544F" w:rsidRPr="00EE5755">
              <w:rPr>
                <w:rStyle w:val="rwrro"/>
                <w:rFonts w:ascii="Garamond" w:hAnsi="Garamond"/>
              </w:rPr>
              <w:t>($</w:t>
            </w:r>
            <w:r w:rsidR="000E3EAA" w:rsidRPr="00EE5755">
              <w:rPr>
                <w:rStyle w:val="rwrro"/>
                <w:rFonts w:ascii="Garamond" w:hAnsi="Garamond"/>
              </w:rPr>
              <w:t>3,700</w:t>
            </w:r>
            <w:r w:rsidR="00D8544F" w:rsidRPr="00EE5755">
              <w:rPr>
                <w:rStyle w:val="rwrro"/>
                <w:rFonts w:ascii="Garamond" w:hAnsi="Garamond"/>
              </w:rPr>
              <w:t xml:space="preserve">) </w:t>
            </w:r>
            <w:r w:rsidR="00062646" w:rsidRPr="00EE5755">
              <w:rPr>
                <w:rStyle w:val="rwrro"/>
                <w:rFonts w:ascii="Garamond" w:hAnsi="Garamond"/>
              </w:rPr>
              <w:t xml:space="preserve"> </w:t>
            </w:r>
          </w:p>
          <w:p w14:paraId="6A213DA4" w14:textId="0571142A" w:rsidR="00062646" w:rsidRPr="00EE5755" w:rsidRDefault="00D8544F" w:rsidP="00834D5F">
            <w:pPr>
              <w:rPr>
                <w:rStyle w:val="rwrro"/>
                <w:rFonts w:ascii="Garamond" w:hAnsi="Garamond"/>
              </w:rPr>
            </w:pPr>
            <w:r w:rsidRPr="00EE5755">
              <w:rPr>
                <w:rStyle w:val="rwrro"/>
                <w:rFonts w:ascii="Garamond" w:hAnsi="Garamond"/>
              </w:rPr>
              <w:t xml:space="preserve">  </w:t>
            </w:r>
            <w:r w:rsidR="00062646" w:rsidRPr="00EE5755">
              <w:rPr>
                <w:rStyle w:val="rwrro"/>
                <w:rFonts w:ascii="Garamond" w:hAnsi="Garamond"/>
              </w:rPr>
              <w:t xml:space="preserve">*Recipient of the Center for Families 2021 Interdisciplinary Research Grant    </w:t>
            </w:r>
          </w:p>
          <w:p w14:paraId="45116CB9" w14:textId="262DEC3D" w:rsidR="00062646" w:rsidRPr="00EE5755" w:rsidRDefault="00062646" w:rsidP="00834D5F">
            <w:pPr>
              <w:rPr>
                <w:rStyle w:val="rwrro"/>
                <w:rFonts w:ascii="Garamond" w:hAnsi="Garamond"/>
              </w:rPr>
            </w:pPr>
            <w:r w:rsidRPr="00EE5755">
              <w:rPr>
                <w:rStyle w:val="rwrro"/>
                <w:rFonts w:ascii="Garamond" w:hAnsi="Garamond"/>
              </w:rPr>
              <w:t xml:space="preserve">   ($500) </w:t>
            </w:r>
          </w:p>
          <w:p w14:paraId="32004B3C" w14:textId="6443A4AC" w:rsidR="00D8544F" w:rsidRPr="00EE5755" w:rsidRDefault="00D8544F" w:rsidP="00834D5F">
            <w:pPr>
              <w:rPr>
                <w:rStyle w:val="rwrro"/>
                <w:rFonts w:ascii="Garamond" w:hAnsi="Garamond"/>
              </w:rPr>
            </w:pPr>
            <w:r w:rsidRPr="00EE5755">
              <w:rPr>
                <w:rStyle w:val="rwrro"/>
                <w:rFonts w:ascii="Garamond" w:hAnsi="Garamond"/>
              </w:rPr>
              <w:t xml:space="preserve">  *Recipient of a </w:t>
            </w:r>
            <w:r w:rsidR="000E3EAA" w:rsidRPr="00EE5755">
              <w:rPr>
                <w:rStyle w:val="rwrro"/>
                <w:rFonts w:ascii="Garamond" w:hAnsi="Garamond"/>
              </w:rPr>
              <w:t xml:space="preserve">2021 </w:t>
            </w:r>
            <w:r w:rsidRPr="00EE5755">
              <w:rPr>
                <w:rStyle w:val="rwrro"/>
                <w:rFonts w:ascii="Garamond" w:hAnsi="Garamond"/>
              </w:rPr>
              <w:t xml:space="preserve">College of Liberal Arts Ross-Lynn Research Scholar Fund   </w:t>
            </w:r>
          </w:p>
          <w:p w14:paraId="77FCA13E" w14:textId="6517C8AA" w:rsidR="00D8544F" w:rsidRPr="00EE5755" w:rsidRDefault="00D8544F" w:rsidP="00834D5F">
            <w:pPr>
              <w:rPr>
                <w:rStyle w:val="rwrro"/>
                <w:rFonts w:ascii="Garamond" w:hAnsi="Garamond"/>
              </w:rPr>
            </w:pPr>
            <w:r w:rsidRPr="00EE5755">
              <w:rPr>
                <w:rStyle w:val="rwrro"/>
                <w:rFonts w:ascii="Garamond" w:hAnsi="Garamond"/>
              </w:rPr>
              <w:t xml:space="preserve">   ($31,684.00)</w:t>
            </w:r>
          </w:p>
        </w:tc>
      </w:tr>
      <w:tr w:rsidR="005F012D" w:rsidRPr="00147CD5" w14:paraId="5E74400C" w14:textId="77777777" w:rsidTr="00937588">
        <w:tc>
          <w:tcPr>
            <w:tcW w:w="630" w:type="dxa"/>
          </w:tcPr>
          <w:p w14:paraId="22AEBF77" w14:textId="77777777" w:rsidR="005F012D" w:rsidRPr="00147CD5" w:rsidRDefault="005F012D" w:rsidP="005F012D">
            <w:pPr>
              <w:tabs>
                <w:tab w:val="left" w:pos="230"/>
              </w:tabs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3.</w:t>
            </w:r>
          </w:p>
        </w:tc>
        <w:tc>
          <w:tcPr>
            <w:tcW w:w="8244" w:type="dxa"/>
          </w:tcPr>
          <w:p w14:paraId="5F9B300B" w14:textId="3F15C40E" w:rsidR="005F012D" w:rsidRPr="00147CD5" w:rsidRDefault="005F012D" w:rsidP="005F012D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Clinton Brown, </w:t>
            </w:r>
            <w:r w:rsidR="00DD5882">
              <w:rPr>
                <w:rStyle w:val="rwrro"/>
                <w:rFonts w:ascii="Garamond" w:hAnsi="Garamond" w:cs="Times New Roman"/>
              </w:rPr>
              <w:t>Defended July 2020</w:t>
            </w:r>
            <w:r w:rsidR="00D83AF7">
              <w:rPr>
                <w:rStyle w:val="rwrro"/>
                <w:rFonts w:ascii="Garamond" w:hAnsi="Garamond" w:cs="Times New Roman"/>
              </w:rPr>
              <w:t>, Purdue University</w:t>
            </w:r>
            <w:r w:rsidR="00EE5755">
              <w:rPr>
                <w:rStyle w:val="rwrro"/>
                <w:rFonts w:ascii="Garamond" w:hAnsi="Garamond" w:cs="Times New Roman"/>
              </w:rPr>
              <w:t>, currently Assistant Professor</w:t>
            </w:r>
            <w:r w:rsidR="00982C6F">
              <w:rPr>
                <w:rStyle w:val="rwrro"/>
                <w:rFonts w:ascii="Garamond" w:hAnsi="Garamond" w:cs="Times New Roman"/>
              </w:rPr>
              <w:t>,</w:t>
            </w:r>
            <w:r w:rsidR="00EE5755">
              <w:rPr>
                <w:rStyle w:val="rwrro"/>
                <w:rFonts w:ascii="Garamond" w:hAnsi="Garamond" w:cs="Times New Roman"/>
              </w:rPr>
              <w:t xml:space="preserve"> Marshall University</w:t>
            </w:r>
          </w:p>
          <w:p w14:paraId="5F8F07F6" w14:textId="77777777" w:rsidR="005F012D" w:rsidRDefault="005F012D" w:rsidP="005F012D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</w:t>
            </w:r>
            <w:bookmarkStart w:id="27" w:name="_Hlk177726402"/>
            <w:r>
              <w:rPr>
                <w:rStyle w:val="rwrro"/>
                <w:rFonts w:ascii="Garamond" w:hAnsi="Garamond" w:cs="Times New Roman"/>
              </w:rPr>
              <w:t xml:space="preserve">Dissertation title: Communicative pathways predicting adherence in type II </w:t>
            </w:r>
          </w:p>
          <w:p w14:paraId="0D314CC6" w14:textId="77777777" w:rsidR="005F012D" w:rsidRPr="00147CD5" w:rsidRDefault="005F012D" w:rsidP="005F012D">
            <w:pPr>
              <w:rPr>
                <w:rStyle w:val="rwrro"/>
                <w:rFonts w:ascii="Garamond" w:hAnsi="Garamond" w:cs="Times New Roman"/>
              </w:rPr>
            </w:pPr>
            <w:r>
              <w:rPr>
                <w:rStyle w:val="rwrro"/>
                <w:rFonts w:ascii="Garamond" w:hAnsi="Garamond" w:cs="Times New Roman"/>
              </w:rPr>
              <w:t xml:space="preserve">    diabetic patients</w:t>
            </w:r>
          </w:p>
          <w:bookmarkEnd w:id="27"/>
          <w:p w14:paraId="375B0AB1" w14:textId="77777777" w:rsidR="005F012D" w:rsidRDefault="005F012D" w:rsidP="005F012D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*Recipient of a Lamb School Doctoral Research Grant ($10,000) </w:t>
            </w:r>
          </w:p>
          <w:p w14:paraId="3AB5FC12" w14:textId="77777777" w:rsidR="005F012D" w:rsidRDefault="005F012D" w:rsidP="005F012D">
            <w:pPr>
              <w:rPr>
                <w:rFonts w:ascii="Garamond" w:hAnsi="Garamond"/>
              </w:rPr>
            </w:pPr>
            <w:r>
              <w:rPr>
                <w:rStyle w:val="rwrro"/>
                <w:rFonts w:ascii="Garamond" w:hAnsi="Garamond" w:cs="Times New Roman"/>
              </w:rPr>
              <w:t xml:space="preserve">    *Recipient of </w:t>
            </w:r>
            <w:r>
              <w:rPr>
                <w:rFonts w:ascii="Garamond" w:hAnsi="Garamond"/>
              </w:rPr>
              <w:t xml:space="preserve">Purdue Research Foundation Grant to support doctoral studies </w:t>
            </w:r>
          </w:p>
          <w:p w14:paraId="4143BB46" w14:textId="72941B39" w:rsidR="005F012D" w:rsidRPr="00147CD5" w:rsidRDefault="005F012D" w:rsidP="005F012D">
            <w:pPr>
              <w:rPr>
                <w:rStyle w:val="rwrro"/>
                <w:rFonts w:ascii="Garamond" w:hAnsi="Garamond" w:cs="Times New Roman"/>
              </w:rPr>
            </w:pPr>
            <w:r>
              <w:rPr>
                <w:rFonts w:ascii="Garamond" w:hAnsi="Garamond"/>
              </w:rPr>
              <w:t xml:space="preserve">    ($20,000)</w:t>
            </w:r>
          </w:p>
        </w:tc>
      </w:tr>
      <w:tr w:rsidR="00147CD5" w:rsidRPr="00147CD5" w14:paraId="42819C67" w14:textId="77777777" w:rsidTr="00937588">
        <w:tc>
          <w:tcPr>
            <w:tcW w:w="630" w:type="dxa"/>
          </w:tcPr>
          <w:p w14:paraId="2CCA0179" w14:textId="076C7522" w:rsidR="00937588" w:rsidRPr="00147CD5" w:rsidRDefault="00937588" w:rsidP="00937588">
            <w:pPr>
              <w:ind w:left="-20" w:firstLine="2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2.</w:t>
            </w:r>
          </w:p>
        </w:tc>
        <w:tc>
          <w:tcPr>
            <w:tcW w:w="8244" w:type="dxa"/>
          </w:tcPr>
          <w:p w14:paraId="5CA75520" w14:textId="0C46EBBA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Helen Lillie,</w:t>
            </w:r>
            <w:r w:rsidR="00DD5882">
              <w:rPr>
                <w:rStyle w:val="rwrro"/>
                <w:rFonts w:ascii="Garamond" w:hAnsi="Garamond" w:cs="Times New Roman"/>
              </w:rPr>
              <w:t xml:space="preserve"> Defended April </w:t>
            </w:r>
            <w:r w:rsidR="008B68A7">
              <w:rPr>
                <w:rStyle w:val="rwrro"/>
                <w:rFonts w:ascii="Garamond" w:hAnsi="Garamond" w:cs="Times New Roman"/>
              </w:rPr>
              <w:t>2</w:t>
            </w:r>
            <w:r w:rsidR="008B68A7" w:rsidRPr="00EE5755">
              <w:rPr>
                <w:rStyle w:val="rwrro"/>
                <w:rFonts w:ascii="Garamond" w:hAnsi="Garamond" w:cs="Times New Roman"/>
              </w:rPr>
              <w:t>019</w:t>
            </w:r>
            <w:r w:rsidR="00D83AF7" w:rsidRPr="00EE5755">
              <w:rPr>
                <w:rStyle w:val="rwrro"/>
                <w:rFonts w:ascii="Garamond" w:hAnsi="Garamond" w:cs="Times New Roman"/>
              </w:rPr>
              <w:t xml:space="preserve">, Purdue </w:t>
            </w:r>
            <w:r w:rsidR="004B5BC7" w:rsidRPr="00EE5755">
              <w:rPr>
                <w:rStyle w:val="rwrro"/>
                <w:rFonts w:ascii="Garamond" w:hAnsi="Garamond" w:cs="Times New Roman"/>
              </w:rPr>
              <w:t>University,</w:t>
            </w:r>
            <w:r w:rsidR="00EE5755" w:rsidRPr="00EE5755">
              <w:rPr>
                <w:rStyle w:val="rwrro"/>
                <w:rFonts w:ascii="Garamond" w:hAnsi="Garamond"/>
              </w:rPr>
              <w:t xml:space="preserve"> currently Assistant Professor</w:t>
            </w:r>
            <w:r w:rsidR="00982C6F">
              <w:rPr>
                <w:rStyle w:val="rwrro"/>
                <w:rFonts w:ascii="Garamond" w:hAnsi="Garamond"/>
              </w:rPr>
              <w:t>,</w:t>
            </w:r>
            <w:r w:rsidR="00EE5755" w:rsidRPr="00EE5755">
              <w:rPr>
                <w:rStyle w:val="rwrro"/>
                <w:rFonts w:ascii="Garamond" w:hAnsi="Garamond"/>
              </w:rPr>
              <w:t xml:space="preserve"> University of Iowa</w:t>
            </w:r>
          </w:p>
          <w:p w14:paraId="4A5EC22F" w14:textId="77777777" w:rsidR="008B68A7" w:rsidRDefault="00937588" w:rsidP="008B68A7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</w:t>
            </w:r>
            <w:r w:rsidR="008B68A7">
              <w:rPr>
                <w:rStyle w:val="rwrro"/>
                <w:rFonts w:ascii="Garamond" w:hAnsi="Garamond" w:cs="Times New Roman"/>
              </w:rPr>
              <w:t xml:space="preserve">Dissertation title: </w:t>
            </w:r>
            <w:bookmarkStart w:id="28" w:name="_Hlk177726449"/>
            <w:r w:rsidR="008B68A7">
              <w:rPr>
                <w:rStyle w:val="rwrro"/>
                <w:rFonts w:ascii="Garamond" w:hAnsi="Garamond" w:cs="Times New Roman"/>
              </w:rPr>
              <w:t xml:space="preserve">Parental caregiving and sibling topic avoidance: An application of </w:t>
            </w:r>
          </w:p>
          <w:p w14:paraId="3F9E16F2" w14:textId="6F243262" w:rsidR="003341E2" w:rsidRDefault="008B68A7" w:rsidP="008B68A7">
            <w:pPr>
              <w:rPr>
                <w:rStyle w:val="rwrro"/>
                <w:rFonts w:ascii="Garamond" w:hAnsi="Garamond" w:cs="Times New Roman"/>
              </w:rPr>
            </w:pPr>
            <w:r>
              <w:rPr>
                <w:rStyle w:val="rwrro"/>
                <w:rFonts w:ascii="Garamond" w:hAnsi="Garamond" w:cs="Times New Roman"/>
              </w:rPr>
              <w:t xml:space="preserve">    communication privacy management theory</w:t>
            </w:r>
            <w:bookmarkEnd w:id="28"/>
          </w:p>
          <w:p w14:paraId="081B9BE6" w14:textId="77777777" w:rsidR="008B68A7" w:rsidRDefault="008B68A7" w:rsidP="008B68A7">
            <w:pPr>
              <w:rPr>
                <w:rFonts w:ascii="Garamond" w:hAnsi="Garamond"/>
              </w:rPr>
            </w:pPr>
            <w:r>
              <w:rPr>
                <w:rStyle w:val="rwrro"/>
                <w:rFonts w:ascii="Garamond" w:hAnsi="Garamond" w:cs="Times New Roman"/>
              </w:rPr>
              <w:t xml:space="preserve">    *Recipient of </w:t>
            </w:r>
            <w:r>
              <w:rPr>
                <w:rFonts w:ascii="Garamond" w:hAnsi="Garamond"/>
              </w:rPr>
              <w:t xml:space="preserve">Purdue Research Foundation Grant to support doctoral studies </w:t>
            </w:r>
          </w:p>
          <w:p w14:paraId="1A79821F" w14:textId="790ACA05" w:rsidR="004A2AD8" w:rsidRPr="000D435A" w:rsidRDefault="008B68A7" w:rsidP="008B68A7">
            <w:pPr>
              <w:rPr>
                <w:rStyle w:val="rwrro"/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($20,000)</w:t>
            </w:r>
          </w:p>
        </w:tc>
      </w:tr>
      <w:tr w:rsidR="00147CD5" w:rsidRPr="00147CD5" w14:paraId="5353B836" w14:textId="77777777" w:rsidTr="00937588">
        <w:tc>
          <w:tcPr>
            <w:tcW w:w="630" w:type="dxa"/>
          </w:tcPr>
          <w:p w14:paraId="0159FDA7" w14:textId="77777777" w:rsidR="00937588" w:rsidRPr="00147CD5" w:rsidRDefault="00937588" w:rsidP="00937588">
            <w:pPr>
              <w:pStyle w:val="ListParagraph"/>
              <w:ind w:left="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1.</w:t>
            </w:r>
          </w:p>
        </w:tc>
        <w:tc>
          <w:tcPr>
            <w:tcW w:w="8244" w:type="dxa"/>
          </w:tcPr>
          <w:p w14:paraId="7464A829" w14:textId="78331E0D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Lorin Brooke Fril</w:t>
            </w:r>
            <w:r w:rsidR="003D21C9">
              <w:rPr>
                <w:rStyle w:val="rwrro"/>
                <w:rFonts w:ascii="Garamond" w:hAnsi="Garamond" w:cs="Times New Roman"/>
              </w:rPr>
              <w:t>e</w:t>
            </w:r>
            <w:r w:rsidRPr="00147CD5">
              <w:rPr>
                <w:rStyle w:val="rwrro"/>
                <w:rFonts w:ascii="Garamond" w:hAnsi="Garamond" w:cs="Times New Roman"/>
              </w:rPr>
              <w:t xml:space="preserve">y, </w:t>
            </w:r>
            <w:r w:rsidR="00DD5882">
              <w:rPr>
                <w:rStyle w:val="rwrro"/>
                <w:rFonts w:ascii="Garamond" w:hAnsi="Garamond" w:cs="Times New Roman"/>
              </w:rPr>
              <w:t xml:space="preserve">Defended May </w:t>
            </w:r>
            <w:r w:rsidRPr="00147CD5">
              <w:rPr>
                <w:rStyle w:val="rwrro"/>
                <w:rFonts w:ascii="Garamond" w:hAnsi="Garamond" w:cs="Times New Roman"/>
              </w:rPr>
              <w:t>2017</w:t>
            </w:r>
            <w:r w:rsidR="00D83AF7">
              <w:rPr>
                <w:rStyle w:val="rwrro"/>
                <w:rFonts w:ascii="Garamond" w:hAnsi="Garamond" w:cs="Times New Roman"/>
              </w:rPr>
              <w:t>, Purdue University</w:t>
            </w:r>
            <w:r w:rsidR="00EE5755">
              <w:rPr>
                <w:rStyle w:val="rwrro"/>
                <w:rFonts w:ascii="Garamond" w:hAnsi="Garamond" w:cs="Times New Roman"/>
              </w:rPr>
              <w:t>,</w:t>
            </w:r>
            <w:r w:rsidR="00DD5882">
              <w:rPr>
                <w:rStyle w:val="rwrro"/>
                <w:rFonts w:ascii="Garamond" w:hAnsi="Garamond" w:cs="Times New Roman"/>
              </w:rPr>
              <w:t xml:space="preserve"> </w:t>
            </w:r>
            <w:r w:rsidR="00EE5755">
              <w:rPr>
                <w:rStyle w:val="rwrro"/>
                <w:rFonts w:ascii="Garamond" w:hAnsi="Garamond" w:cs="Times New Roman"/>
              </w:rPr>
              <w:t>currently Associate Professo</w:t>
            </w:r>
            <w:r w:rsidR="00982C6F">
              <w:rPr>
                <w:rStyle w:val="rwrro"/>
                <w:rFonts w:ascii="Garamond" w:hAnsi="Garamond" w:cs="Times New Roman"/>
              </w:rPr>
              <w:t xml:space="preserve">r, </w:t>
            </w:r>
            <w:r w:rsidR="00EE5755">
              <w:rPr>
                <w:rStyle w:val="rwrro"/>
                <w:rFonts w:ascii="Garamond" w:hAnsi="Garamond" w:cs="Times New Roman"/>
              </w:rPr>
              <w:t>Texas A &amp; M- Corpus Christi</w:t>
            </w:r>
          </w:p>
          <w:p w14:paraId="62A118EA" w14:textId="5945AB63" w:rsidR="007120C2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Dissertation title: </w:t>
            </w:r>
            <w:bookmarkStart w:id="29" w:name="_Hlk177726494"/>
            <w:r w:rsidRPr="00147CD5">
              <w:rPr>
                <w:rStyle w:val="rwrro"/>
                <w:rFonts w:ascii="Garamond" w:hAnsi="Garamond" w:cs="Times New Roman"/>
              </w:rPr>
              <w:t xml:space="preserve">Transgender identity </w:t>
            </w:r>
            <w:r w:rsidR="00DF1645">
              <w:rPr>
                <w:rStyle w:val="rwrro"/>
                <w:rFonts w:ascii="Garamond" w:hAnsi="Garamond" w:cs="Times New Roman"/>
              </w:rPr>
              <w:t>disclosure to medical providers</w:t>
            </w:r>
            <w:bookmarkEnd w:id="29"/>
          </w:p>
          <w:p w14:paraId="60CCE1C2" w14:textId="30320CAA" w:rsidR="00995D42" w:rsidRDefault="00995D42" w:rsidP="00937588">
            <w:pPr>
              <w:rPr>
                <w:rStyle w:val="rwrro"/>
                <w:rFonts w:ascii="Garamond" w:hAnsi="Garamond" w:cs="Times New Roman"/>
              </w:rPr>
            </w:pPr>
            <w:r>
              <w:rPr>
                <w:rStyle w:val="rwrro"/>
                <w:rFonts w:ascii="Garamond" w:hAnsi="Garamond"/>
              </w:rPr>
              <w:lastRenderedPageBreak/>
              <w:t xml:space="preserve">     *Recipient of the Cancer Prevention Internship Fellowship ($20,000)</w:t>
            </w:r>
          </w:p>
          <w:p w14:paraId="54942B73" w14:textId="358FA45B" w:rsidR="00995D42" w:rsidRPr="00147CD5" w:rsidRDefault="00995D42" w:rsidP="00937588">
            <w:pPr>
              <w:rPr>
                <w:rStyle w:val="rwrro"/>
                <w:rFonts w:ascii="Garamond" w:hAnsi="Garamond" w:cs="Times New Roman"/>
              </w:rPr>
            </w:pPr>
          </w:p>
        </w:tc>
      </w:tr>
    </w:tbl>
    <w:p w14:paraId="2C061046" w14:textId="7D3981B5" w:rsidR="001F0D61" w:rsidRPr="00147CD5" w:rsidRDefault="00A674CA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lastRenderedPageBreak/>
        <w:t>Master’s</w:t>
      </w:r>
      <w:r w:rsidR="00762DA6">
        <w:rPr>
          <w:rFonts w:ascii="Garamond" w:hAnsi="Garamond"/>
          <w:b/>
        </w:rPr>
        <w:t xml:space="preserve"> </w:t>
      </w:r>
      <w:r w:rsidRPr="00147CD5">
        <w:rPr>
          <w:rFonts w:ascii="Garamond" w:hAnsi="Garamond"/>
          <w:b/>
        </w:rPr>
        <w:t>Advisor</w:t>
      </w:r>
    </w:p>
    <w:tbl>
      <w:tblPr>
        <w:tblStyle w:val="TableGrid"/>
        <w:tblW w:w="901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8569"/>
      </w:tblGrid>
      <w:tr w:rsidR="00147CD5" w:rsidRPr="00147CD5" w14:paraId="26AA3433" w14:textId="77777777" w:rsidTr="00937588">
        <w:tc>
          <w:tcPr>
            <w:tcW w:w="450" w:type="dxa"/>
          </w:tcPr>
          <w:p w14:paraId="3FD5B01C" w14:textId="77777777" w:rsidR="00937588" w:rsidRPr="00147CD5" w:rsidRDefault="00937588" w:rsidP="00937588">
            <w:pPr>
              <w:pStyle w:val="ListParagraph"/>
              <w:ind w:left="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6.</w:t>
            </w:r>
          </w:p>
        </w:tc>
        <w:tc>
          <w:tcPr>
            <w:tcW w:w="8569" w:type="dxa"/>
          </w:tcPr>
          <w:p w14:paraId="00DA00B3" w14:textId="5C35D1E6" w:rsidR="00937588" w:rsidRPr="00147CD5" w:rsidRDefault="00937588" w:rsidP="00937588">
            <w:pPr>
              <w:pStyle w:val="ListParagraph"/>
              <w:ind w:left="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Daniel Mikkelsen, 2017-</w:t>
            </w:r>
            <w:r w:rsidR="00DB3C9E">
              <w:rPr>
                <w:rStyle w:val="rwrro"/>
                <w:rFonts w:ascii="Garamond" w:hAnsi="Garamond" w:cs="Times New Roman"/>
              </w:rPr>
              <w:t>2019</w:t>
            </w:r>
            <w:r w:rsidR="00D83AF7">
              <w:rPr>
                <w:rStyle w:val="rwrro"/>
                <w:rFonts w:ascii="Garamond" w:hAnsi="Garamond" w:cs="Times New Roman"/>
              </w:rPr>
              <w:t>, Purdue University</w:t>
            </w:r>
          </w:p>
          <w:p w14:paraId="03D1E77C" w14:textId="2BA21FFB" w:rsidR="00147CD5" w:rsidRPr="00147CD5" w:rsidRDefault="00DB3C9E" w:rsidP="00DB3C9E">
            <w:pPr>
              <w:pStyle w:val="ListParagraph"/>
              <w:ind w:left="345"/>
              <w:rPr>
                <w:rStyle w:val="rwrro"/>
                <w:rFonts w:ascii="Garamond" w:hAnsi="Garamond" w:cs="Times New Roman"/>
              </w:rPr>
            </w:pPr>
            <w:r>
              <w:rPr>
                <w:rStyle w:val="rwrro"/>
                <w:rFonts w:ascii="Garamond" w:hAnsi="Garamond" w:cs="Times New Roman"/>
              </w:rPr>
              <w:t>Thesis title: Finding a path to disclosure: How suicide attempt survivors describe their decision to disclose</w:t>
            </w:r>
            <w:r w:rsidR="00147CD5" w:rsidRPr="00147CD5">
              <w:rPr>
                <w:rStyle w:val="rwrro"/>
                <w:rFonts w:ascii="Garamond" w:hAnsi="Garamond" w:cs="Times New Roman"/>
              </w:rPr>
              <w:t xml:space="preserve"> </w:t>
            </w:r>
          </w:p>
        </w:tc>
      </w:tr>
      <w:tr w:rsidR="009919C0" w:rsidRPr="00147CD5" w14:paraId="6859D5B4" w14:textId="77777777" w:rsidTr="00937588">
        <w:tc>
          <w:tcPr>
            <w:tcW w:w="450" w:type="dxa"/>
          </w:tcPr>
          <w:p w14:paraId="6AA14C2F" w14:textId="672657FC" w:rsidR="009919C0" w:rsidRPr="00147CD5" w:rsidRDefault="009919C0" w:rsidP="009919C0">
            <w:pPr>
              <w:pStyle w:val="ListParagraph"/>
              <w:ind w:left="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5.</w:t>
            </w:r>
          </w:p>
        </w:tc>
        <w:tc>
          <w:tcPr>
            <w:tcW w:w="8569" w:type="dxa"/>
          </w:tcPr>
          <w:p w14:paraId="371E9D3D" w14:textId="77777777" w:rsidR="009919C0" w:rsidRPr="00147CD5" w:rsidRDefault="009919C0" w:rsidP="009919C0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Elizabeth Hintz, 2016-2018</w:t>
            </w:r>
            <w:r>
              <w:rPr>
                <w:rStyle w:val="rwrro"/>
                <w:rFonts w:ascii="Garamond" w:hAnsi="Garamond" w:cs="Times New Roman"/>
              </w:rPr>
              <w:t>, Purdue University</w:t>
            </w:r>
          </w:p>
          <w:p w14:paraId="2C82F086" w14:textId="77777777" w:rsidR="009919C0" w:rsidRPr="00147CD5" w:rsidRDefault="009919C0" w:rsidP="009919C0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 Thesis title: The vulvar vernacular: An exploration of relational pain management </w:t>
            </w:r>
          </w:p>
          <w:p w14:paraId="36520378" w14:textId="77777777" w:rsidR="009919C0" w:rsidRPr="00EF0915" w:rsidRDefault="009919C0" w:rsidP="009919C0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 by </w:t>
            </w:r>
            <w:r w:rsidRPr="00EF0915">
              <w:rPr>
                <w:rStyle w:val="rwrro"/>
                <w:rFonts w:ascii="Garamond" w:hAnsi="Garamond" w:cs="Times New Roman"/>
              </w:rPr>
              <w:t>women with vulvodynia</w:t>
            </w:r>
          </w:p>
          <w:p w14:paraId="035BF4AE" w14:textId="77777777" w:rsidR="009919C0" w:rsidRDefault="009919C0" w:rsidP="009919C0">
            <w:pPr>
              <w:rPr>
                <w:rStyle w:val="rwrro"/>
                <w:rFonts w:ascii="Garamond" w:hAnsi="Garamond"/>
              </w:rPr>
            </w:pPr>
            <w:r w:rsidRPr="00EF0915">
              <w:rPr>
                <w:rStyle w:val="rwrro"/>
                <w:rFonts w:ascii="Garamond" w:hAnsi="Garamond" w:cs="Times New Roman"/>
              </w:rPr>
              <w:t xml:space="preserve">      *Thesis published in (1) </w:t>
            </w:r>
            <w:r w:rsidRPr="00EF0915">
              <w:rPr>
                <w:rStyle w:val="rwrro"/>
                <w:rFonts w:ascii="Garamond" w:hAnsi="Garamond" w:cs="Times New Roman"/>
                <w:i/>
              </w:rPr>
              <w:t xml:space="preserve">Health Communication </w:t>
            </w:r>
            <w:r w:rsidRPr="00EF0915">
              <w:rPr>
                <w:rStyle w:val="rwrro"/>
                <w:rFonts w:ascii="Garamond" w:hAnsi="Garamond" w:cs="Times New Roman"/>
              </w:rPr>
              <w:t>(2018)</w:t>
            </w:r>
            <w:r w:rsidRPr="00EF0915">
              <w:rPr>
                <w:rStyle w:val="rwrro"/>
                <w:rFonts w:ascii="Garamond" w:hAnsi="Garamond"/>
              </w:rPr>
              <w:t xml:space="preserve"> </w:t>
            </w:r>
          </w:p>
          <w:p w14:paraId="79C661C4" w14:textId="77777777" w:rsidR="009919C0" w:rsidRDefault="009919C0" w:rsidP="009919C0">
            <w:pPr>
              <w:rPr>
                <w:rStyle w:val="rwrro"/>
                <w:rFonts w:ascii="Garamond" w:hAnsi="Garamond" w:cs="Times New Roman"/>
              </w:rPr>
            </w:pPr>
            <w:r>
              <w:rPr>
                <w:rStyle w:val="rwrro"/>
                <w:rFonts w:ascii="Garamond" w:hAnsi="Garamond"/>
              </w:rPr>
              <w:t xml:space="preserve">       </w:t>
            </w:r>
            <w:hyperlink r:id="rId97" w:history="1">
              <w:r w:rsidRPr="00865199">
                <w:rPr>
                  <w:rStyle w:val="Hyperlink"/>
                  <w:rFonts w:ascii="Garamond" w:hAnsi="Garamond"/>
                </w:rPr>
                <w:t>https://doi.org/10.1080/10410236.2018.1517709</w:t>
              </w:r>
            </w:hyperlink>
            <w:r w:rsidRPr="00EF0915">
              <w:rPr>
                <w:rStyle w:val="rwrro"/>
                <w:rFonts w:ascii="Garamond" w:hAnsi="Garamond" w:cs="Times New Roman"/>
              </w:rPr>
              <w:t xml:space="preserve">, (2) </w:t>
            </w:r>
            <w:r w:rsidRPr="00EF0915">
              <w:rPr>
                <w:rStyle w:val="rwrro"/>
                <w:rFonts w:ascii="Garamond" w:hAnsi="Garamond" w:cs="Times New Roman"/>
                <w:i/>
              </w:rPr>
              <w:t>Journal of Family Communication</w:t>
            </w:r>
            <w:r w:rsidRPr="00EF0915">
              <w:rPr>
                <w:rStyle w:val="rwrro"/>
                <w:rFonts w:ascii="Garamond" w:hAnsi="Garamond" w:cs="Times New Roman"/>
              </w:rPr>
              <w:t xml:space="preserve"> </w:t>
            </w:r>
          </w:p>
          <w:p w14:paraId="4AA1A300" w14:textId="1AE85047" w:rsidR="009919C0" w:rsidRDefault="009919C0" w:rsidP="009919C0">
            <w:pPr>
              <w:rPr>
                <w:rStyle w:val="rwrro"/>
                <w:rFonts w:ascii="Garamond" w:hAnsi="Garamond" w:cs="Times New Roman"/>
              </w:rPr>
            </w:pPr>
            <w:r>
              <w:rPr>
                <w:rStyle w:val="rwrro"/>
                <w:rFonts w:ascii="Garamond" w:hAnsi="Garamond" w:cs="Times New Roman"/>
              </w:rPr>
              <w:t xml:space="preserve">      </w:t>
            </w:r>
            <w:r w:rsidRPr="00EF0915">
              <w:rPr>
                <w:rStyle w:val="rwrro"/>
                <w:rFonts w:ascii="Garamond" w:hAnsi="Garamond" w:cs="Times New Roman"/>
              </w:rPr>
              <w:t xml:space="preserve">(2019) </w:t>
            </w:r>
            <w:hyperlink r:id="rId98" w:history="1">
              <w:r w:rsidRPr="00EF0915">
                <w:rPr>
                  <w:rFonts w:ascii="Garamond" w:hAnsi="Garamond" w:cs="Open Sans"/>
                  <w:color w:val="10147E"/>
                  <w:u w:val="single"/>
                </w:rPr>
                <w:t>https://doi.org/10.1080/15267431.2019.1580196</w:t>
              </w:r>
            </w:hyperlink>
            <w:r w:rsidRPr="00EF0915">
              <w:rPr>
                <w:rStyle w:val="rwrro"/>
                <w:rFonts w:ascii="Garamond" w:hAnsi="Garamond" w:cs="Times New Roman"/>
              </w:rPr>
              <w:t xml:space="preserve">, (3) book chapter (see </w:t>
            </w:r>
          </w:p>
          <w:p w14:paraId="35F70826" w14:textId="77777777" w:rsidR="009919C0" w:rsidRDefault="009919C0" w:rsidP="009919C0">
            <w:pPr>
              <w:rPr>
                <w:rFonts w:ascii="Garamond" w:hAnsi="Garamond"/>
                <w:i/>
                <w:iCs/>
                <w:color w:val="201F1E"/>
                <w:shd w:val="clear" w:color="auto" w:fill="FFFFFF"/>
              </w:rPr>
            </w:pPr>
            <w:r>
              <w:rPr>
                <w:rStyle w:val="rwrro"/>
                <w:rFonts w:ascii="Garamond" w:hAnsi="Garamond" w:cs="Times New Roman"/>
              </w:rPr>
              <w:t xml:space="preserve">       </w:t>
            </w:r>
            <w:r w:rsidRPr="00EF0915">
              <w:rPr>
                <w:rStyle w:val="rwrro"/>
                <w:rFonts w:ascii="Garamond" w:hAnsi="Garamond" w:cs="Times New Roman"/>
              </w:rPr>
              <w:t>above Hintz &amp; Venetis, 2019),</w:t>
            </w:r>
            <w:r w:rsidRPr="00EF0915">
              <w:rPr>
                <w:rStyle w:val="rwrro"/>
                <w:rFonts w:ascii="Garamond" w:hAnsi="Garamond"/>
              </w:rPr>
              <w:t xml:space="preserve"> and (4) </w:t>
            </w:r>
            <w:r w:rsidRPr="00EF0915">
              <w:rPr>
                <w:rFonts w:ascii="Garamond" w:hAnsi="Garamond"/>
                <w:i/>
                <w:iCs/>
                <w:color w:val="201F1E"/>
                <w:shd w:val="clear" w:color="auto" w:fill="FFFFFF"/>
              </w:rPr>
              <w:t xml:space="preserve">Qualitative Research Reports in Communication </w:t>
            </w:r>
          </w:p>
          <w:p w14:paraId="610068C7" w14:textId="77777777" w:rsidR="009919C0" w:rsidRPr="00EF0915" w:rsidRDefault="009919C0" w:rsidP="009919C0">
            <w:pPr>
              <w:rPr>
                <w:rStyle w:val="rwrro"/>
                <w:rFonts w:ascii="Garamond" w:eastAsia="Times New Roman" w:hAnsi="Garamond" w:cs="Times New Roman"/>
              </w:rPr>
            </w:pPr>
            <w:r>
              <w:rPr>
                <w:i/>
                <w:iCs/>
                <w:color w:val="201F1E"/>
                <w:shd w:val="clear" w:color="auto" w:fill="FFFFFF"/>
              </w:rPr>
              <w:t xml:space="preserve">       </w:t>
            </w:r>
            <w:r w:rsidRPr="00EF0915">
              <w:rPr>
                <w:rFonts w:ascii="Garamond" w:hAnsi="Garamond"/>
                <w:color w:val="201F1E"/>
                <w:shd w:val="clear" w:color="auto" w:fill="FFFFFF"/>
              </w:rPr>
              <w:t xml:space="preserve">(2022) </w:t>
            </w:r>
            <w:hyperlink r:id="rId99" w:tgtFrame="_blank" w:tooltip="Original URL: https://doi.org/10.1080/17459435.2022.2051594. Click or tap if you trust this link." w:history="1">
              <w:r w:rsidRPr="00EF0915">
                <w:rPr>
                  <w:rStyle w:val="Hyperlink"/>
                  <w:rFonts w:ascii="Garamond" w:hAnsi="Garamond"/>
                  <w:color w:val="0563C1"/>
                  <w:bdr w:val="none" w:sz="0" w:space="0" w:color="auto" w:frame="1"/>
                  <w:shd w:val="clear" w:color="auto" w:fill="FFFFFF"/>
                </w:rPr>
                <w:t>https://doi.org/10.1080/17459435.2022.2051594</w:t>
              </w:r>
            </w:hyperlink>
          </w:p>
          <w:p w14:paraId="67C0855D" w14:textId="77777777" w:rsidR="009919C0" w:rsidRDefault="009919C0" w:rsidP="009919C0">
            <w:pPr>
              <w:ind w:left="345"/>
              <w:rPr>
                <w:rStyle w:val="rwrro"/>
                <w:rFonts w:ascii="Garamond" w:hAnsi="Garamond" w:cs="Times New Roman"/>
              </w:rPr>
            </w:pPr>
            <w:r>
              <w:rPr>
                <w:rStyle w:val="rwrro"/>
                <w:rFonts w:ascii="Garamond" w:hAnsi="Garamond" w:cs="Times New Roman"/>
              </w:rPr>
              <w:t>*Organization for the Study of Communication, Language, and Gender (OSCLG) 2019 Outstanding Thesis Award</w:t>
            </w:r>
          </w:p>
          <w:p w14:paraId="1CA7B1B9" w14:textId="5FC93047" w:rsidR="009919C0" w:rsidRPr="00147CD5" w:rsidRDefault="009919C0" w:rsidP="009919C0">
            <w:pPr>
              <w:ind w:left="345"/>
              <w:rPr>
                <w:rStyle w:val="rwrro"/>
                <w:rFonts w:ascii="Garamond" w:hAnsi="Garamond" w:cs="Times New Roman"/>
              </w:rPr>
            </w:pPr>
            <w:r>
              <w:rPr>
                <w:rStyle w:val="rwrro"/>
                <w:rFonts w:ascii="Garamond" w:hAnsi="Garamond" w:cs="Times New Roman"/>
              </w:rPr>
              <w:t>*F</w:t>
            </w:r>
            <w:r w:rsidRPr="00720961">
              <w:rPr>
                <w:rStyle w:val="rwrro"/>
                <w:rFonts w:ascii="Garamond" w:hAnsi="Garamond" w:cs="Times New Roman"/>
              </w:rPr>
              <w:t>inalist for the 2019 ICA/NCA Health Division Kundrat Thesis Award</w:t>
            </w:r>
          </w:p>
        </w:tc>
      </w:tr>
      <w:tr w:rsidR="00937588" w:rsidRPr="00147CD5" w14:paraId="46211F06" w14:textId="77777777" w:rsidTr="00937588">
        <w:tc>
          <w:tcPr>
            <w:tcW w:w="450" w:type="dxa"/>
          </w:tcPr>
          <w:p w14:paraId="59684FE1" w14:textId="77777777" w:rsidR="00937588" w:rsidRPr="00147CD5" w:rsidRDefault="00937588" w:rsidP="00937588">
            <w:pPr>
              <w:pStyle w:val="ListParagraph"/>
              <w:ind w:left="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4. </w:t>
            </w:r>
          </w:p>
        </w:tc>
        <w:tc>
          <w:tcPr>
            <w:tcW w:w="8569" w:type="dxa"/>
          </w:tcPr>
          <w:p w14:paraId="11CD3D63" w14:textId="0D7792BB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Ashleigh Shields, 2015-2017</w:t>
            </w:r>
            <w:r w:rsidR="00D83AF7">
              <w:rPr>
                <w:rStyle w:val="rwrro"/>
                <w:rFonts w:ascii="Garamond" w:hAnsi="Garamond" w:cs="Times New Roman"/>
              </w:rPr>
              <w:t>, Purdue University</w:t>
            </w:r>
          </w:p>
          <w:p w14:paraId="09B8BFDB" w14:textId="77777777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 Thesis title: Eating disorder disclosure/nondisclosure in close relationships: </w:t>
            </w:r>
          </w:p>
          <w:p w14:paraId="0FA4F394" w14:textId="53F87552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 Applying the </w:t>
            </w:r>
            <w:r w:rsidR="00694B88">
              <w:rPr>
                <w:rStyle w:val="rwrro"/>
                <w:rFonts w:ascii="Garamond" w:hAnsi="Garamond" w:cs="Times New Roman"/>
              </w:rPr>
              <w:t>d</w:t>
            </w:r>
            <w:r w:rsidRPr="00147CD5">
              <w:rPr>
                <w:rStyle w:val="rwrro"/>
                <w:rFonts w:ascii="Garamond" w:hAnsi="Garamond" w:cs="Times New Roman"/>
              </w:rPr>
              <w:t xml:space="preserve">isclosure </w:t>
            </w:r>
            <w:r w:rsidR="00694B88">
              <w:rPr>
                <w:rStyle w:val="rwrro"/>
                <w:rFonts w:ascii="Garamond" w:hAnsi="Garamond" w:cs="Times New Roman"/>
              </w:rPr>
              <w:t>d</w:t>
            </w:r>
            <w:r w:rsidRPr="00147CD5">
              <w:rPr>
                <w:rStyle w:val="rwrro"/>
                <w:rFonts w:ascii="Garamond" w:hAnsi="Garamond" w:cs="Times New Roman"/>
              </w:rPr>
              <w:t>ecision-</w:t>
            </w:r>
            <w:r w:rsidR="00694B88">
              <w:rPr>
                <w:rStyle w:val="rwrro"/>
                <w:rFonts w:ascii="Garamond" w:hAnsi="Garamond" w:cs="Times New Roman"/>
              </w:rPr>
              <w:t>m</w:t>
            </w:r>
            <w:r w:rsidRPr="00147CD5">
              <w:rPr>
                <w:rStyle w:val="rwrro"/>
                <w:rFonts w:ascii="Garamond" w:hAnsi="Garamond" w:cs="Times New Roman"/>
              </w:rPr>
              <w:t xml:space="preserve">aking </w:t>
            </w:r>
            <w:r w:rsidR="00694B88">
              <w:rPr>
                <w:rStyle w:val="rwrro"/>
                <w:rFonts w:ascii="Garamond" w:hAnsi="Garamond" w:cs="Times New Roman"/>
              </w:rPr>
              <w:t>m</w:t>
            </w:r>
            <w:r w:rsidRPr="00147CD5">
              <w:rPr>
                <w:rStyle w:val="rwrro"/>
                <w:rFonts w:ascii="Garamond" w:hAnsi="Garamond" w:cs="Times New Roman"/>
              </w:rPr>
              <w:t>odel</w:t>
            </w:r>
          </w:p>
        </w:tc>
      </w:tr>
      <w:tr w:rsidR="00937588" w:rsidRPr="00147CD5" w14:paraId="001560AD" w14:textId="77777777" w:rsidTr="00937588">
        <w:tc>
          <w:tcPr>
            <w:tcW w:w="450" w:type="dxa"/>
          </w:tcPr>
          <w:p w14:paraId="7FB01419" w14:textId="77777777" w:rsidR="00937588" w:rsidRPr="00147CD5" w:rsidRDefault="00937588" w:rsidP="00937588">
            <w:pPr>
              <w:pStyle w:val="ListParagraph"/>
              <w:ind w:left="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3.</w:t>
            </w:r>
          </w:p>
        </w:tc>
        <w:tc>
          <w:tcPr>
            <w:tcW w:w="8569" w:type="dxa"/>
          </w:tcPr>
          <w:p w14:paraId="21000B01" w14:textId="06AC977A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Sarah El-Azab, 2017-2017</w:t>
            </w:r>
            <w:r w:rsidR="00D83AF7">
              <w:rPr>
                <w:rStyle w:val="rwrro"/>
                <w:rFonts w:ascii="Garamond" w:hAnsi="Garamond" w:cs="Times New Roman"/>
              </w:rPr>
              <w:t>, Purdue University</w:t>
            </w:r>
          </w:p>
          <w:p w14:paraId="19B2EC06" w14:textId="15964F78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 Successfully completed comprehensive examinations</w:t>
            </w:r>
            <w:r w:rsidR="00211E14">
              <w:rPr>
                <w:rStyle w:val="rwrro"/>
                <w:rFonts w:ascii="Garamond" w:hAnsi="Garamond" w:cs="Times New Roman"/>
              </w:rPr>
              <w:t xml:space="preserve"> </w:t>
            </w:r>
            <w:r w:rsidR="00211E14" w:rsidRPr="00211E14">
              <w:rPr>
                <w:rStyle w:val="rwrro"/>
                <w:rFonts w:ascii="Garamond" w:hAnsi="Garamond"/>
              </w:rPr>
              <w:t>(non-thesis option)</w:t>
            </w:r>
          </w:p>
        </w:tc>
      </w:tr>
      <w:tr w:rsidR="00937588" w:rsidRPr="00147CD5" w14:paraId="609CA88F" w14:textId="77777777" w:rsidTr="00937588">
        <w:tc>
          <w:tcPr>
            <w:tcW w:w="450" w:type="dxa"/>
          </w:tcPr>
          <w:p w14:paraId="4F2A6CB1" w14:textId="77777777" w:rsidR="00937588" w:rsidRPr="00147CD5" w:rsidRDefault="00937588" w:rsidP="00937588">
            <w:pPr>
              <w:pStyle w:val="ListParagraph"/>
              <w:ind w:left="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2. </w:t>
            </w:r>
          </w:p>
        </w:tc>
        <w:tc>
          <w:tcPr>
            <w:tcW w:w="8569" w:type="dxa"/>
          </w:tcPr>
          <w:p w14:paraId="2998A3B6" w14:textId="113731A0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Cynthia Lindley, 2014-2015</w:t>
            </w:r>
            <w:r w:rsidR="00D83AF7">
              <w:rPr>
                <w:rStyle w:val="rwrro"/>
                <w:rFonts w:ascii="Garamond" w:hAnsi="Garamond" w:cs="Times New Roman"/>
              </w:rPr>
              <w:t>, Purdue University</w:t>
            </w:r>
          </w:p>
          <w:p w14:paraId="5FCD4353" w14:textId="77777777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 Thesis title: Information seeking and concern for mental well-being</w:t>
            </w:r>
          </w:p>
        </w:tc>
      </w:tr>
      <w:tr w:rsidR="00937588" w:rsidRPr="00147CD5" w14:paraId="3ABF7BA2" w14:textId="77777777" w:rsidTr="00937588">
        <w:tc>
          <w:tcPr>
            <w:tcW w:w="450" w:type="dxa"/>
          </w:tcPr>
          <w:p w14:paraId="74FB54E1" w14:textId="77777777" w:rsidR="00937588" w:rsidRPr="00147CD5" w:rsidRDefault="00937588" w:rsidP="00D21A1F">
            <w:pPr>
              <w:pStyle w:val="ListParagraph"/>
              <w:numPr>
                <w:ilvl w:val="2"/>
                <w:numId w:val="1"/>
              </w:numPr>
              <w:ind w:hanging="2360"/>
              <w:rPr>
                <w:rStyle w:val="rwrro"/>
                <w:rFonts w:ascii="Garamond" w:hAnsi="Garamond" w:cs="Times New Roman"/>
              </w:rPr>
            </w:pPr>
          </w:p>
        </w:tc>
        <w:tc>
          <w:tcPr>
            <w:tcW w:w="8569" w:type="dxa"/>
          </w:tcPr>
          <w:p w14:paraId="68F44142" w14:textId="0B00590A" w:rsidR="00937588" w:rsidRPr="00147CD5" w:rsidRDefault="00937588" w:rsidP="00937588">
            <w:pPr>
              <w:ind w:left="-2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Helen Lillie, 2014-2015</w:t>
            </w:r>
            <w:r w:rsidR="00D83AF7">
              <w:rPr>
                <w:rStyle w:val="rwrro"/>
                <w:rFonts w:ascii="Garamond" w:hAnsi="Garamond" w:cs="Times New Roman"/>
              </w:rPr>
              <w:t>, Purdue University</w:t>
            </w:r>
          </w:p>
          <w:p w14:paraId="7D787530" w14:textId="77777777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 Thesis title: Comparing Chinese international students’ and US domestic students’ </w:t>
            </w:r>
          </w:p>
          <w:p w14:paraId="1134A814" w14:textId="0C2AACA8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 health care decisions: An application of the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t</w:t>
            </w:r>
            <w:r w:rsidRPr="00147CD5">
              <w:rPr>
                <w:rStyle w:val="rwrro"/>
                <w:rFonts w:ascii="Garamond" w:hAnsi="Garamond" w:cs="Times New Roman"/>
              </w:rPr>
              <w:t xml:space="preserve">heory of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m</w:t>
            </w:r>
            <w:r w:rsidRPr="00147CD5">
              <w:rPr>
                <w:rStyle w:val="rwrro"/>
                <w:rFonts w:ascii="Garamond" w:hAnsi="Garamond" w:cs="Times New Roman"/>
              </w:rPr>
              <w:t xml:space="preserve">otivated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i</w:t>
            </w:r>
            <w:r w:rsidRPr="00147CD5">
              <w:rPr>
                <w:rStyle w:val="rwrro"/>
                <w:rFonts w:ascii="Garamond" w:hAnsi="Garamond" w:cs="Times New Roman"/>
              </w:rPr>
              <w:t xml:space="preserve">nformation </w:t>
            </w:r>
          </w:p>
          <w:p w14:paraId="2C20C1A3" w14:textId="7CF8525B" w:rsidR="00937588" w:rsidRPr="00147CD5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   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m</w:t>
            </w:r>
            <w:r w:rsidRPr="00147CD5">
              <w:rPr>
                <w:rStyle w:val="rwrro"/>
                <w:rFonts w:ascii="Garamond" w:hAnsi="Garamond" w:cs="Times New Roman"/>
              </w:rPr>
              <w:t>anagement</w:t>
            </w:r>
          </w:p>
          <w:p w14:paraId="7FB150CB" w14:textId="77777777" w:rsidR="00937588" w:rsidRPr="00147CD5" w:rsidRDefault="00937588" w:rsidP="00055546">
            <w:pPr>
              <w:ind w:left="340" w:right="-181"/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>*Manuscript from thesis won Top Student Paper in the Central States Communication Association Conference Interpersonal and Small Group Division (2016)</w:t>
            </w:r>
          </w:p>
          <w:p w14:paraId="50757FFE" w14:textId="77777777" w:rsidR="00937588" w:rsidRPr="00147CD5" w:rsidRDefault="00937588" w:rsidP="00937588">
            <w:pPr>
              <w:ind w:left="340"/>
              <w:rPr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>*Manuscript from thesis won Central States Communication Association Conference Top Student Debut Paper award (2016)</w:t>
            </w:r>
          </w:p>
          <w:p w14:paraId="46BC240A" w14:textId="78E7EC04" w:rsidR="0082089C" w:rsidRPr="00147CD5" w:rsidRDefault="00937588" w:rsidP="006940C8">
            <w:pPr>
              <w:ind w:left="340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Fonts w:ascii="Garamond" w:hAnsi="Garamond" w:cs="Times New Roman"/>
              </w:rPr>
              <w:t>*Manuscript from thesis won the DC Health Communication Conference Top Student Paper (2017)</w:t>
            </w:r>
          </w:p>
        </w:tc>
      </w:tr>
    </w:tbl>
    <w:p w14:paraId="31BD3E6B" w14:textId="77777777" w:rsidR="004A2AD8" w:rsidRDefault="004A2AD8" w:rsidP="00236FFE">
      <w:pPr>
        <w:rPr>
          <w:rStyle w:val="rwrro"/>
          <w:rFonts w:ascii="Garamond" w:hAnsi="Garamond"/>
          <w:b/>
        </w:rPr>
      </w:pPr>
    </w:p>
    <w:p w14:paraId="323BE42A" w14:textId="3476F7BF" w:rsidR="00E76CC3" w:rsidRDefault="00E76CC3" w:rsidP="0051122B">
      <w:pPr>
        <w:rPr>
          <w:rStyle w:val="rwrro"/>
          <w:rFonts w:ascii="Garamond" w:hAnsi="Garamond"/>
          <w:b/>
        </w:rPr>
      </w:pPr>
      <w:r>
        <w:rPr>
          <w:rStyle w:val="rwrro"/>
          <w:rFonts w:ascii="Garamond" w:hAnsi="Garamond"/>
          <w:b/>
        </w:rPr>
        <w:t>Dissertation Committee</w:t>
      </w:r>
      <w:r w:rsidR="0038082F">
        <w:rPr>
          <w:rStyle w:val="rwrro"/>
          <w:rFonts w:ascii="Garamond" w:hAnsi="Garamond"/>
          <w:b/>
        </w:rPr>
        <w:t xml:space="preserve"> Membership</w:t>
      </w:r>
    </w:p>
    <w:p w14:paraId="306F42F3" w14:textId="2D9B133D" w:rsidR="00E76CC3" w:rsidRDefault="001351CE" w:rsidP="00057054">
      <w:pPr>
        <w:rPr>
          <w:rStyle w:val="rwrro"/>
          <w:rFonts w:ascii="Garamond" w:hAnsi="Garamond"/>
          <w:bCs/>
        </w:rPr>
      </w:pPr>
      <w:r>
        <w:rPr>
          <w:rStyle w:val="rwrro"/>
          <w:rFonts w:ascii="Garamond" w:hAnsi="Garamond"/>
          <w:bCs/>
        </w:rPr>
        <w:t xml:space="preserve">NOTE: </w:t>
      </w:r>
      <w:r w:rsidRPr="00A54778">
        <w:rPr>
          <w:rStyle w:val="rwrro"/>
          <w:rFonts w:ascii="Garamond" w:hAnsi="Garamond"/>
          <w:bCs/>
        </w:rPr>
        <w:t>Unless specified, 2013- 202</w:t>
      </w:r>
      <w:r w:rsidR="004F66F6">
        <w:rPr>
          <w:rStyle w:val="rwrro"/>
          <w:rFonts w:ascii="Garamond" w:hAnsi="Garamond"/>
          <w:bCs/>
        </w:rPr>
        <w:t>1</w:t>
      </w:r>
      <w:r>
        <w:rPr>
          <w:rStyle w:val="rwrro"/>
          <w:rFonts w:ascii="Garamond" w:hAnsi="Garamond"/>
          <w:bCs/>
        </w:rPr>
        <w:t xml:space="preserve">: </w:t>
      </w:r>
      <w:r w:rsidRPr="00A54778">
        <w:rPr>
          <w:rStyle w:val="rwrro"/>
          <w:rFonts w:ascii="Garamond" w:hAnsi="Garamond"/>
          <w:bCs/>
        </w:rPr>
        <w:t>Purdue University</w:t>
      </w:r>
      <w:r>
        <w:rPr>
          <w:rStyle w:val="rwrro"/>
          <w:rFonts w:ascii="Garamond" w:hAnsi="Garamond"/>
          <w:bCs/>
        </w:rPr>
        <w:t>;</w:t>
      </w:r>
      <w:r w:rsidRPr="00A54778">
        <w:rPr>
          <w:rStyle w:val="rwrro"/>
          <w:rFonts w:ascii="Garamond" w:hAnsi="Garamond"/>
          <w:bCs/>
        </w:rPr>
        <w:t xml:space="preserve"> 202</w:t>
      </w:r>
      <w:r w:rsidR="004F66F6">
        <w:rPr>
          <w:rStyle w:val="rwrro"/>
          <w:rFonts w:ascii="Garamond" w:hAnsi="Garamond"/>
          <w:bCs/>
        </w:rPr>
        <w:t>3</w:t>
      </w:r>
      <w:r w:rsidRPr="00A54778">
        <w:rPr>
          <w:rStyle w:val="rwrro"/>
          <w:rFonts w:ascii="Garamond" w:hAnsi="Garamond"/>
          <w:bCs/>
        </w:rPr>
        <w:t>-present</w:t>
      </w:r>
      <w:r>
        <w:rPr>
          <w:rStyle w:val="rwrro"/>
          <w:rFonts w:ascii="Garamond" w:hAnsi="Garamond"/>
          <w:bCs/>
        </w:rPr>
        <w:t xml:space="preserve">: </w:t>
      </w:r>
      <w:r w:rsidRPr="00A54778">
        <w:rPr>
          <w:rStyle w:val="rwrro"/>
          <w:rFonts w:ascii="Garamond" w:hAnsi="Garamond"/>
          <w:bCs/>
        </w:rPr>
        <w:t>Rutgers University</w:t>
      </w:r>
    </w:p>
    <w:p w14:paraId="617FC8AD" w14:textId="77777777" w:rsidR="009D4419" w:rsidRPr="00057054" w:rsidRDefault="009D4419" w:rsidP="00057054">
      <w:pPr>
        <w:rPr>
          <w:rStyle w:val="rwrro"/>
          <w:rFonts w:ascii="Garamond" w:hAnsi="Garamond"/>
          <w:bCs/>
        </w:rPr>
      </w:pPr>
    </w:p>
    <w:tbl>
      <w:tblPr>
        <w:tblStyle w:val="TableGrid"/>
        <w:tblW w:w="8990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365"/>
      </w:tblGrid>
      <w:tr w:rsidR="00057054" w:rsidRPr="00147CD5" w14:paraId="38159736" w14:textId="77777777" w:rsidTr="00461E4E">
        <w:tc>
          <w:tcPr>
            <w:tcW w:w="625" w:type="dxa"/>
          </w:tcPr>
          <w:p w14:paraId="7355D72E" w14:textId="29A00275" w:rsidR="00057054" w:rsidRPr="00573CF5" w:rsidRDefault="00057054" w:rsidP="00453841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</w:t>
            </w:r>
            <w:r w:rsidR="00453841">
              <w:rPr>
                <w:rStyle w:val="rwrro"/>
                <w:rFonts w:ascii="Garamond" w:hAnsi="Garamond"/>
              </w:rPr>
              <w:t>8</w:t>
            </w:r>
            <w:r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3F2CE337" w14:textId="7A90831B" w:rsidR="00057054" w:rsidRDefault="00057054" w:rsidP="00C57D42">
            <w:pPr>
              <w:rPr>
                <w:rStyle w:val="rwrro"/>
                <w:rFonts w:ascii="Garamond" w:hAnsi="Garamond"/>
                <w:bCs/>
              </w:rPr>
            </w:pPr>
            <w:r>
              <w:rPr>
                <w:rStyle w:val="rwrro"/>
                <w:rFonts w:ascii="Garamond" w:hAnsi="Garamond"/>
                <w:bCs/>
              </w:rPr>
              <w:t xml:space="preserve">Haley Nolan-Cody, </w:t>
            </w:r>
            <w:r w:rsidR="00346E75">
              <w:rPr>
                <w:rStyle w:val="rwrro"/>
                <w:rFonts w:ascii="Garamond" w:hAnsi="Garamond"/>
                <w:bCs/>
              </w:rPr>
              <w:t>Defended</w:t>
            </w:r>
            <w:r>
              <w:rPr>
                <w:rStyle w:val="rwrro"/>
                <w:rFonts w:ascii="Garamond" w:hAnsi="Garamond"/>
                <w:bCs/>
              </w:rPr>
              <w:t xml:space="preserve"> Ma</w:t>
            </w:r>
            <w:r w:rsidR="00346E75">
              <w:rPr>
                <w:rStyle w:val="rwrro"/>
                <w:rFonts w:ascii="Garamond" w:hAnsi="Garamond"/>
                <w:bCs/>
              </w:rPr>
              <w:t>rch</w:t>
            </w:r>
            <w:r>
              <w:rPr>
                <w:rStyle w:val="rwrro"/>
                <w:rFonts w:ascii="Garamond" w:hAnsi="Garamond"/>
                <w:bCs/>
              </w:rPr>
              <w:t xml:space="preserve"> 202</w:t>
            </w:r>
            <w:r w:rsidR="00346E75">
              <w:rPr>
                <w:rStyle w:val="rwrro"/>
                <w:rFonts w:ascii="Garamond" w:hAnsi="Garamond"/>
                <w:bCs/>
              </w:rPr>
              <w:t>6</w:t>
            </w:r>
          </w:p>
        </w:tc>
      </w:tr>
      <w:tr w:rsidR="00057054" w:rsidRPr="00147CD5" w14:paraId="123DBCB9" w14:textId="77777777" w:rsidTr="00461E4E">
        <w:tc>
          <w:tcPr>
            <w:tcW w:w="625" w:type="dxa"/>
          </w:tcPr>
          <w:p w14:paraId="27175BF1" w14:textId="449066D0" w:rsidR="00057054" w:rsidRPr="00573CF5" w:rsidRDefault="00057054" w:rsidP="00453841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</w:t>
            </w:r>
            <w:r w:rsidR="00453841">
              <w:rPr>
                <w:rStyle w:val="rwrro"/>
                <w:rFonts w:ascii="Garamond" w:hAnsi="Garamond"/>
              </w:rPr>
              <w:t>7</w:t>
            </w:r>
            <w:r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462EF36F" w14:textId="5E7F6166" w:rsidR="00057054" w:rsidRPr="00573CF5" w:rsidRDefault="00453841" w:rsidP="00C57D42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Elizabeth (Liesl) Broadbridge, Defended March 2026</w:t>
            </w:r>
          </w:p>
        </w:tc>
      </w:tr>
      <w:tr w:rsidR="00453841" w:rsidRPr="00147CD5" w14:paraId="0B40C67E" w14:textId="77777777" w:rsidTr="00461E4E">
        <w:tc>
          <w:tcPr>
            <w:tcW w:w="625" w:type="dxa"/>
          </w:tcPr>
          <w:p w14:paraId="42FBC9A7" w14:textId="35AA3948" w:rsidR="00453841" w:rsidRPr="00573CF5" w:rsidRDefault="00453841" w:rsidP="00453841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16.</w:t>
            </w:r>
          </w:p>
        </w:tc>
        <w:tc>
          <w:tcPr>
            <w:tcW w:w="8365" w:type="dxa"/>
          </w:tcPr>
          <w:p w14:paraId="5073F311" w14:textId="70FB27C6" w:rsidR="00453841" w:rsidRDefault="00453841" w:rsidP="00453841">
            <w:pPr>
              <w:rPr>
                <w:rStyle w:val="rwrro"/>
                <w:rFonts w:ascii="Garamond" w:hAnsi="Garamond"/>
              </w:rPr>
            </w:pPr>
            <w:proofErr w:type="spellStart"/>
            <w:r>
              <w:rPr>
                <w:rStyle w:val="rwrro"/>
                <w:rFonts w:ascii="Garamond" w:hAnsi="Garamond"/>
                <w:bCs/>
              </w:rPr>
              <w:t>Jorlanditha</w:t>
            </w:r>
            <w:proofErr w:type="spellEnd"/>
            <w:r>
              <w:rPr>
                <w:rStyle w:val="rwrro"/>
                <w:rFonts w:ascii="Garamond" w:hAnsi="Garamond"/>
                <w:bCs/>
              </w:rPr>
              <w:t xml:space="preserve"> Austin, Defended July 2025</w:t>
            </w:r>
          </w:p>
        </w:tc>
      </w:tr>
      <w:tr w:rsidR="00453841" w:rsidRPr="00147CD5" w14:paraId="4296900C" w14:textId="77777777" w:rsidTr="00461E4E">
        <w:tc>
          <w:tcPr>
            <w:tcW w:w="625" w:type="dxa"/>
          </w:tcPr>
          <w:p w14:paraId="675F3F3F" w14:textId="6006A925" w:rsidR="00453841" w:rsidRPr="00573CF5" w:rsidRDefault="00453841" w:rsidP="00453841">
            <w:pPr>
              <w:rPr>
                <w:rStyle w:val="rwrro"/>
                <w:rFonts w:ascii="Garamond" w:hAnsi="Garamond"/>
              </w:rPr>
            </w:pPr>
            <w:r w:rsidRPr="00573CF5">
              <w:rPr>
                <w:rStyle w:val="rwrro"/>
                <w:rFonts w:ascii="Garamond" w:hAnsi="Garamond"/>
              </w:rPr>
              <w:t>1</w:t>
            </w:r>
            <w:r>
              <w:rPr>
                <w:rStyle w:val="rwrro"/>
                <w:rFonts w:ascii="Garamond" w:hAnsi="Garamond"/>
              </w:rPr>
              <w:t>5</w:t>
            </w:r>
            <w:r w:rsidRPr="00573CF5"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4C0A4F71" w14:textId="0E46BE87" w:rsidR="00453841" w:rsidRPr="00071723" w:rsidRDefault="00453841" w:rsidP="00453841">
            <w:pPr>
              <w:rPr>
                <w:rStyle w:val="rwrro"/>
                <w:rFonts w:ascii="Garamond" w:hAnsi="Garamond"/>
                <w:b/>
                <w:bCs/>
              </w:rPr>
            </w:pPr>
            <w:proofErr w:type="spellStart"/>
            <w:r>
              <w:rPr>
                <w:rStyle w:val="rwrro"/>
                <w:rFonts w:ascii="Garamond" w:hAnsi="Garamond"/>
                <w:bCs/>
              </w:rPr>
              <w:t>Cimmiaron</w:t>
            </w:r>
            <w:proofErr w:type="spellEnd"/>
            <w:r>
              <w:rPr>
                <w:rStyle w:val="rwrro"/>
                <w:rFonts w:ascii="Garamond" w:hAnsi="Garamond"/>
                <w:bCs/>
              </w:rPr>
              <w:t xml:space="preserve"> Alvarez, Defended March 2025</w:t>
            </w:r>
          </w:p>
        </w:tc>
      </w:tr>
      <w:tr w:rsidR="00453841" w:rsidRPr="00147CD5" w14:paraId="2B55BE87" w14:textId="77777777" w:rsidTr="00461E4E">
        <w:tc>
          <w:tcPr>
            <w:tcW w:w="625" w:type="dxa"/>
          </w:tcPr>
          <w:p w14:paraId="53DA8D40" w14:textId="405A1313" w:rsidR="00453841" w:rsidRPr="00573CF5" w:rsidRDefault="00453841" w:rsidP="00453841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14.</w:t>
            </w:r>
          </w:p>
        </w:tc>
        <w:tc>
          <w:tcPr>
            <w:tcW w:w="8365" w:type="dxa"/>
          </w:tcPr>
          <w:p w14:paraId="0269AE70" w14:textId="14A8C9FA" w:rsidR="00453841" w:rsidRPr="00573CF5" w:rsidRDefault="00453841" w:rsidP="00453841">
            <w:pPr>
              <w:rPr>
                <w:rStyle w:val="rwrro"/>
                <w:rFonts w:ascii="Garamond" w:hAnsi="Garamond"/>
              </w:rPr>
            </w:pPr>
            <w:r w:rsidRPr="00573CF5">
              <w:rPr>
                <w:rStyle w:val="rwrro"/>
                <w:rFonts w:ascii="Garamond" w:hAnsi="Garamond"/>
              </w:rPr>
              <w:t xml:space="preserve">Hannah Jones, </w:t>
            </w:r>
            <w:r>
              <w:rPr>
                <w:rStyle w:val="rwrro"/>
                <w:rFonts w:ascii="Garamond" w:hAnsi="Garamond"/>
              </w:rPr>
              <w:t>Defended March 2024</w:t>
            </w:r>
          </w:p>
        </w:tc>
      </w:tr>
      <w:tr w:rsidR="00453841" w:rsidRPr="00147CD5" w14:paraId="78040D98" w14:textId="77777777" w:rsidTr="00461E4E">
        <w:tc>
          <w:tcPr>
            <w:tcW w:w="625" w:type="dxa"/>
          </w:tcPr>
          <w:p w14:paraId="2520E8B7" w14:textId="5682DB9D" w:rsidR="00453841" w:rsidRPr="00573CF5" w:rsidRDefault="00453841" w:rsidP="00453841">
            <w:pPr>
              <w:ind w:left="-285" w:firstLine="285"/>
              <w:rPr>
                <w:rStyle w:val="rwrro"/>
                <w:rFonts w:ascii="Garamond" w:hAnsi="Garamond"/>
              </w:rPr>
            </w:pPr>
            <w:r w:rsidRPr="00573CF5">
              <w:rPr>
                <w:rStyle w:val="rwrro"/>
                <w:rFonts w:ascii="Garamond" w:hAnsi="Garamond"/>
              </w:rPr>
              <w:t>1</w:t>
            </w:r>
            <w:r>
              <w:rPr>
                <w:rStyle w:val="rwrro"/>
                <w:rFonts w:ascii="Garamond" w:hAnsi="Garamond"/>
              </w:rPr>
              <w:t>3</w:t>
            </w:r>
            <w:r w:rsidRPr="00573CF5">
              <w:rPr>
                <w:rStyle w:val="rwrro"/>
                <w:rFonts w:ascii="Garamond" w:hAnsi="Garamond"/>
              </w:rPr>
              <w:t xml:space="preserve">. </w:t>
            </w:r>
          </w:p>
        </w:tc>
        <w:tc>
          <w:tcPr>
            <w:tcW w:w="8365" w:type="dxa"/>
          </w:tcPr>
          <w:p w14:paraId="7A8C6B79" w14:textId="699F766B" w:rsidR="00453841" w:rsidRPr="00573CF5" w:rsidRDefault="00453841" w:rsidP="00453841">
            <w:pPr>
              <w:rPr>
                <w:rStyle w:val="rwrro"/>
                <w:rFonts w:ascii="Garamond" w:hAnsi="Garamond"/>
              </w:rPr>
            </w:pPr>
            <w:r w:rsidRPr="00573CF5">
              <w:rPr>
                <w:rStyle w:val="rwrro"/>
                <w:rFonts w:ascii="Garamond" w:hAnsi="Garamond"/>
              </w:rPr>
              <w:t xml:space="preserve">Allyson Bontempo, </w:t>
            </w:r>
            <w:r>
              <w:rPr>
                <w:rStyle w:val="rwrro"/>
                <w:rFonts w:ascii="Garamond" w:hAnsi="Garamond"/>
              </w:rPr>
              <w:t>Defended August 2023</w:t>
            </w:r>
          </w:p>
        </w:tc>
      </w:tr>
      <w:tr w:rsidR="00453841" w:rsidRPr="00147CD5" w14:paraId="41B994D2" w14:textId="77777777" w:rsidTr="00461E4E">
        <w:tc>
          <w:tcPr>
            <w:tcW w:w="625" w:type="dxa"/>
          </w:tcPr>
          <w:p w14:paraId="4E8A7E2C" w14:textId="078E4130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/>
              </w:rPr>
              <w:t>1</w:t>
            </w:r>
            <w:r>
              <w:rPr>
                <w:rStyle w:val="rwrro"/>
                <w:rFonts w:ascii="Garamond" w:hAnsi="Garamond"/>
              </w:rPr>
              <w:t>2</w:t>
            </w:r>
            <w:r w:rsidRPr="00147CD5"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321744DD" w14:textId="36DBA1E0" w:rsidR="00453841" w:rsidRPr="00147CD5" w:rsidRDefault="00453841" w:rsidP="00453841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Ashleigh Shields, Defended July 2021 </w:t>
            </w:r>
          </w:p>
        </w:tc>
      </w:tr>
      <w:tr w:rsidR="00453841" w:rsidRPr="00147CD5" w14:paraId="09F1292B" w14:textId="77777777" w:rsidTr="00461E4E">
        <w:tc>
          <w:tcPr>
            <w:tcW w:w="625" w:type="dxa"/>
          </w:tcPr>
          <w:p w14:paraId="078F2185" w14:textId="1C4C582B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/>
              </w:rPr>
              <w:t>1</w:t>
            </w:r>
            <w:r>
              <w:rPr>
                <w:rStyle w:val="rwrro"/>
                <w:rFonts w:ascii="Garamond" w:hAnsi="Garamond"/>
              </w:rPr>
              <w:t>1</w:t>
            </w:r>
            <w:r w:rsidRPr="00147CD5"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1905AE01" w14:textId="36B7D0EE" w:rsidR="00453841" w:rsidRPr="00147CD5" w:rsidRDefault="00453841" w:rsidP="00453841">
            <w:pPr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/>
              </w:rPr>
              <w:t xml:space="preserve">Elizabeth Hintz, </w:t>
            </w:r>
            <w:r>
              <w:rPr>
                <w:rStyle w:val="rwrro"/>
                <w:rFonts w:ascii="Garamond" w:hAnsi="Garamond"/>
              </w:rPr>
              <w:t xml:space="preserve">Defended May </w:t>
            </w:r>
            <w:r w:rsidRPr="00D839BE">
              <w:rPr>
                <w:rStyle w:val="rwrro"/>
                <w:rFonts w:ascii="Garamond" w:hAnsi="Garamond"/>
              </w:rPr>
              <w:t>2021</w:t>
            </w:r>
            <w:r w:rsidRPr="00147CD5">
              <w:rPr>
                <w:rStyle w:val="rwrro"/>
                <w:rFonts w:ascii="Garamond" w:hAnsi="Garamond"/>
              </w:rPr>
              <w:t>, University of South Florida</w:t>
            </w:r>
          </w:p>
        </w:tc>
      </w:tr>
      <w:tr w:rsidR="00453841" w:rsidRPr="00147CD5" w14:paraId="59396755" w14:textId="77777777" w:rsidTr="00461E4E">
        <w:trPr>
          <w:trHeight w:val="60"/>
        </w:trPr>
        <w:tc>
          <w:tcPr>
            <w:tcW w:w="625" w:type="dxa"/>
          </w:tcPr>
          <w:p w14:paraId="03C51112" w14:textId="47B4F251" w:rsidR="00453841" w:rsidRDefault="00453841" w:rsidP="00453841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10.</w:t>
            </w:r>
          </w:p>
        </w:tc>
        <w:tc>
          <w:tcPr>
            <w:tcW w:w="8365" w:type="dxa"/>
          </w:tcPr>
          <w:p w14:paraId="3A2C86BA" w14:textId="5FAEB604" w:rsidR="00453841" w:rsidRDefault="00453841" w:rsidP="00453841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Grace Hildenbrand, Defended April </w:t>
            </w:r>
            <w:r w:rsidRPr="00573CF5">
              <w:rPr>
                <w:rStyle w:val="rwrro"/>
                <w:rFonts w:ascii="Garamond" w:hAnsi="Garamond"/>
              </w:rPr>
              <w:t>2021</w:t>
            </w:r>
          </w:p>
        </w:tc>
      </w:tr>
      <w:tr w:rsidR="00453841" w:rsidRPr="00147CD5" w14:paraId="70EBB158" w14:textId="77777777" w:rsidTr="00461E4E">
        <w:trPr>
          <w:trHeight w:val="60"/>
        </w:trPr>
        <w:tc>
          <w:tcPr>
            <w:tcW w:w="625" w:type="dxa"/>
          </w:tcPr>
          <w:p w14:paraId="03CC230E" w14:textId="77777777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9.</w:t>
            </w:r>
          </w:p>
        </w:tc>
        <w:tc>
          <w:tcPr>
            <w:tcW w:w="8365" w:type="dxa"/>
          </w:tcPr>
          <w:p w14:paraId="49698A4E" w14:textId="3F5FF7B5" w:rsidR="00453841" w:rsidRPr="00147CD5" w:rsidRDefault="00453841" w:rsidP="00453841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Daniel Kamal, </w:t>
            </w:r>
            <w:r>
              <w:rPr>
                <w:rStyle w:val="rwrro"/>
                <w:rFonts w:ascii="Garamond" w:hAnsi="Garamond" w:cs="Times New Roman"/>
              </w:rPr>
              <w:t>Defended April 2021</w:t>
            </w:r>
          </w:p>
        </w:tc>
      </w:tr>
      <w:tr w:rsidR="00453841" w:rsidRPr="00147CD5" w14:paraId="11F63E58" w14:textId="77777777" w:rsidTr="00461E4E">
        <w:tc>
          <w:tcPr>
            <w:tcW w:w="625" w:type="dxa"/>
          </w:tcPr>
          <w:p w14:paraId="1CFF6319" w14:textId="77777777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8.</w:t>
            </w:r>
          </w:p>
        </w:tc>
        <w:tc>
          <w:tcPr>
            <w:tcW w:w="8365" w:type="dxa"/>
          </w:tcPr>
          <w:p w14:paraId="0C897FBD" w14:textId="536AB2F3" w:rsidR="00453841" w:rsidRPr="00147CD5" w:rsidRDefault="00453841" w:rsidP="00453841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China Billotte-Verhoff, </w:t>
            </w:r>
            <w:r>
              <w:rPr>
                <w:rStyle w:val="rwrro"/>
                <w:rFonts w:ascii="Garamond" w:hAnsi="Garamond" w:cs="Times New Roman"/>
              </w:rPr>
              <w:t>Defended June 2019</w:t>
            </w:r>
          </w:p>
        </w:tc>
      </w:tr>
      <w:tr w:rsidR="00453841" w:rsidRPr="00147CD5" w14:paraId="31550AAB" w14:textId="77777777" w:rsidTr="00C57D42">
        <w:trPr>
          <w:trHeight w:val="80"/>
        </w:trPr>
        <w:tc>
          <w:tcPr>
            <w:tcW w:w="625" w:type="dxa"/>
          </w:tcPr>
          <w:p w14:paraId="2EC270CA" w14:textId="77777777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7.</w:t>
            </w:r>
          </w:p>
        </w:tc>
        <w:tc>
          <w:tcPr>
            <w:tcW w:w="8365" w:type="dxa"/>
          </w:tcPr>
          <w:p w14:paraId="746DBF69" w14:textId="69AE0109" w:rsidR="00453841" w:rsidRPr="00147CD5" w:rsidRDefault="00453841" w:rsidP="00453841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Ashton Mouton, </w:t>
            </w:r>
            <w:r>
              <w:rPr>
                <w:rStyle w:val="rwrro"/>
                <w:rFonts w:ascii="Garamond" w:hAnsi="Garamond" w:cs="Times New Roman"/>
              </w:rPr>
              <w:t xml:space="preserve">Defended March </w:t>
            </w:r>
            <w:r w:rsidRPr="00147CD5">
              <w:rPr>
                <w:rStyle w:val="rwrro"/>
                <w:rFonts w:ascii="Garamond" w:hAnsi="Garamond" w:cs="Times New Roman"/>
              </w:rPr>
              <w:t>2019</w:t>
            </w:r>
          </w:p>
        </w:tc>
      </w:tr>
      <w:tr w:rsidR="00453841" w:rsidRPr="00147CD5" w14:paraId="2FAF5244" w14:textId="77777777" w:rsidTr="00461E4E">
        <w:tc>
          <w:tcPr>
            <w:tcW w:w="625" w:type="dxa"/>
          </w:tcPr>
          <w:p w14:paraId="26870EC6" w14:textId="77777777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lastRenderedPageBreak/>
              <w:t xml:space="preserve"> 6.</w:t>
            </w:r>
          </w:p>
        </w:tc>
        <w:tc>
          <w:tcPr>
            <w:tcW w:w="8365" w:type="dxa"/>
          </w:tcPr>
          <w:p w14:paraId="264E94CD" w14:textId="600CE4AF" w:rsidR="00453841" w:rsidRPr="00147CD5" w:rsidRDefault="00453841" w:rsidP="00453841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Sky</w:t>
            </w:r>
            <w:r>
              <w:rPr>
                <w:rStyle w:val="rwrro"/>
                <w:rFonts w:ascii="Garamond" w:hAnsi="Garamond" w:cs="Times New Roman"/>
              </w:rPr>
              <w:t>e</w:t>
            </w:r>
            <w:r w:rsidRPr="00147CD5">
              <w:rPr>
                <w:rStyle w:val="rwrro"/>
                <w:rFonts w:ascii="Garamond" w:hAnsi="Garamond" w:cs="Times New Roman"/>
              </w:rPr>
              <w:t xml:space="preserve"> Chernichky-Karcher, </w:t>
            </w:r>
            <w:r>
              <w:rPr>
                <w:rStyle w:val="rwrro"/>
                <w:rFonts w:ascii="Garamond" w:hAnsi="Garamond" w:cs="Times New Roman"/>
              </w:rPr>
              <w:t xml:space="preserve">Defended June </w:t>
            </w:r>
            <w:r w:rsidRPr="00147CD5">
              <w:rPr>
                <w:rStyle w:val="rwrro"/>
                <w:rFonts w:ascii="Garamond" w:hAnsi="Garamond" w:cs="Times New Roman"/>
              </w:rPr>
              <w:t>2017</w:t>
            </w:r>
          </w:p>
        </w:tc>
      </w:tr>
      <w:tr w:rsidR="00453841" w:rsidRPr="00147CD5" w14:paraId="71DF8049" w14:textId="77777777" w:rsidTr="00461E4E">
        <w:tc>
          <w:tcPr>
            <w:tcW w:w="625" w:type="dxa"/>
          </w:tcPr>
          <w:p w14:paraId="73F3D3B7" w14:textId="77777777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5.</w:t>
            </w:r>
          </w:p>
        </w:tc>
        <w:tc>
          <w:tcPr>
            <w:tcW w:w="8365" w:type="dxa"/>
          </w:tcPr>
          <w:p w14:paraId="6C0E0B97" w14:textId="71F85CCC" w:rsidR="00453841" w:rsidRPr="00147CD5" w:rsidRDefault="00453841" w:rsidP="00453841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LaTasha Swanson, </w:t>
            </w:r>
            <w:r>
              <w:rPr>
                <w:rStyle w:val="rwrro"/>
                <w:rFonts w:ascii="Garamond" w:hAnsi="Garamond" w:cs="Times New Roman"/>
              </w:rPr>
              <w:t xml:space="preserve">Defended July </w:t>
            </w:r>
            <w:r w:rsidRPr="00147CD5">
              <w:rPr>
                <w:rStyle w:val="rwrro"/>
                <w:rFonts w:ascii="Garamond" w:hAnsi="Garamond" w:cs="Times New Roman"/>
              </w:rPr>
              <w:t>2016</w:t>
            </w:r>
          </w:p>
        </w:tc>
      </w:tr>
      <w:tr w:rsidR="00453841" w:rsidRPr="00147CD5" w14:paraId="5CD887AE" w14:textId="77777777" w:rsidTr="00461E4E">
        <w:tc>
          <w:tcPr>
            <w:tcW w:w="625" w:type="dxa"/>
          </w:tcPr>
          <w:p w14:paraId="26496808" w14:textId="77777777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4.</w:t>
            </w:r>
          </w:p>
        </w:tc>
        <w:tc>
          <w:tcPr>
            <w:tcW w:w="8365" w:type="dxa"/>
          </w:tcPr>
          <w:p w14:paraId="6928C9F4" w14:textId="5A7C69EC" w:rsidR="00453841" w:rsidRPr="00147CD5" w:rsidRDefault="00453841" w:rsidP="00453841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Jennifer Owlett, </w:t>
            </w:r>
            <w:r>
              <w:rPr>
                <w:rStyle w:val="rwrro"/>
                <w:rFonts w:ascii="Garamond" w:hAnsi="Garamond" w:cs="Times New Roman"/>
              </w:rPr>
              <w:t xml:space="preserve">Defended November </w:t>
            </w:r>
            <w:r w:rsidRPr="00147CD5">
              <w:rPr>
                <w:rStyle w:val="rwrro"/>
                <w:rFonts w:ascii="Garamond" w:hAnsi="Garamond" w:cs="Times New Roman"/>
              </w:rPr>
              <w:t>2014</w:t>
            </w:r>
          </w:p>
        </w:tc>
      </w:tr>
      <w:tr w:rsidR="00453841" w:rsidRPr="00147CD5" w14:paraId="0D29B280" w14:textId="77777777" w:rsidTr="00461E4E">
        <w:tc>
          <w:tcPr>
            <w:tcW w:w="625" w:type="dxa"/>
          </w:tcPr>
          <w:p w14:paraId="79DA0994" w14:textId="77777777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3.</w:t>
            </w:r>
          </w:p>
        </w:tc>
        <w:tc>
          <w:tcPr>
            <w:tcW w:w="8365" w:type="dxa"/>
          </w:tcPr>
          <w:p w14:paraId="3CAE7E22" w14:textId="58F56DA6" w:rsidR="00453841" w:rsidRPr="00147CD5" w:rsidRDefault="00453841" w:rsidP="00453841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Meghana Suckah, </w:t>
            </w:r>
            <w:r>
              <w:rPr>
                <w:rStyle w:val="rwrro"/>
                <w:rFonts w:ascii="Garamond" w:hAnsi="Garamond" w:cs="Times New Roman"/>
              </w:rPr>
              <w:t>Defended November 2014</w:t>
            </w:r>
          </w:p>
        </w:tc>
      </w:tr>
      <w:tr w:rsidR="00453841" w:rsidRPr="00147CD5" w14:paraId="519F4D25" w14:textId="77777777" w:rsidTr="00461E4E">
        <w:tc>
          <w:tcPr>
            <w:tcW w:w="625" w:type="dxa"/>
          </w:tcPr>
          <w:p w14:paraId="13B18B4E" w14:textId="77777777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2.</w:t>
            </w:r>
          </w:p>
        </w:tc>
        <w:tc>
          <w:tcPr>
            <w:tcW w:w="8365" w:type="dxa"/>
          </w:tcPr>
          <w:p w14:paraId="1D39E8A9" w14:textId="1C7BEB0F" w:rsidR="00453841" w:rsidRPr="00147CD5" w:rsidRDefault="00453841" w:rsidP="00453841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Kristen Hatten, </w:t>
            </w:r>
            <w:r>
              <w:rPr>
                <w:rStyle w:val="rwrro"/>
                <w:rFonts w:ascii="Garamond" w:hAnsi="Garamond" w:cs="Times New Roman"/>
              </w:rPr>
              <w:t>Defended J</w:t>
            </w:r>
            <w:r>
              <w:rPr>
                <w:rStyle w:val="rwrro"/>
                <w:rFonts w:ascii="Garamond" w:hAnsi="Garamond"/>
              </w:rPr>
              <w:t>une</w:t>
            </w:r>
            <w:r>
              <w:rPr>
                <w:rStyle w:val="rwrro"/>
                <w:rFonts w:ascii="Garamond" w:hAnsi="Garamond" w:cs="Times New Roman"/>
              </w:rPr>
              <w:t xml:space="preserve"> </w:t>
            </w:r>
            <w:r w:rsidRPr="00147CD5">
              <w:rPr>
                <w:rStyle w:val="rwrro"/>
                <w:rFonts w:ascii="Garamond" w:hAnsi="Garamond" w:cs="Times New Roman"/>
              </w:rPr>
              <w:t>2014</w:t>
            </w:r>
          </w:p>
        </w:tc>
      </w:tr>
      <w:tr w:rsidR="00453841" w:rsidRPr="00147CD5" w14:paraId="0DD9C94C" w14:textId="77777777" w:rsidTr="00461E4E">
        <w:trPr>
          <w:trHeight w:val="80"/>
        </w:trPr>
        <w:tc>
          <w:tcPr>
            <w:tcW w:w="625" w:type="dxa"/>
          </w:tcPr>
          <w:p w14:paraId="675F75A8" w14:textId="77777777" w:rsidR="00453841" w:rsidRPr="00147CD5" w:rsidRDefault="00453841" w:rsidP="00453841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1.</w:t>
            </w:r>
          </w:p>
        </w:tc>
        <w:tc>
          <w:tcPr>
            <w:tcW w:w="8365" w:type="dxa"/>
          </w:tcPr>
          <w:p w14:paraId="5431997A" w14:textId="02F8C3CB" w:rsidR="00453841" w:rsidRPr="00147CD5" w:rsidRDefault="00453841" w:rsidP="00453841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Courtney Lynam Scherr, </w:t>
            </w:r>
            <w:r>
              <w:rPr>
                <w:rStyle w:val="rwrro"/>
                <w:rFonts w:ascii="Garamond" w:hAnsi="Garamond" w:cs="Times New Roman"/>
              </w:rPr>
              <w:t>Defended J</w:t>
            </w:r>
            <w:r>
              <w:rPr>
                <w:rStyle w:val="rwrro"/>
                <w:rFonts w:ascii="Garamond" w:hAnsi="Garamond"/>
              </w:rPr>
              <w:t>uly</w:t>
            </w:r>
            <w:r>
              <w:rPr>
                <w:rStyle w:val="rwrro"/>
                <w:rFonts w:ascii="Garamond" w:hAnsi="Garamond" w:cs="Times New Roman"/>
              </w:rPr>
              <w:t xml:space="preserve"> 2013</w:t>
            </w:r>
          </w:p>
        </w:tc>
      </w:tr>
    </w:tbl>
    <w:p w14:paraId="5A9ADC0F" w14:textId="77777777" w:rsidR="00E76CC3" w:rsidRDefault="00E76CC3" w:rsidP="0051122B">
      <w:pPr>
        <w:rPr>
          <w:rStyle w:val="rwrro"/>
          <w:rFonts w:ascii="Garamond" w:hAnsi="Garamond"/>
          <w:b/>
        </w:rPr>
      </w:pPr>
    </w:p>
    <w:p w14:paraId="310D8D26" w14:textId="77777777" w:rsidR="00A06679" w:rsidRDefault="00A06679" w:rsidP="0051122B">
      <w:pPr>
        <w:rPr>
          <w:rStyle w:val="rwrro"/>
          <w:rFonts w:ascii="Garamond" w:hAnsi="Garamond"/>
          <w:b/>
        </w:rPr>
      </w:pPr>
    </w:p>
    <w:p w14:paraId="4CCD9134" w14:textId="4E8C5787" w:rsidR="00E76CC3" w:rsidRDefault="00E76CC3" w:rsidP="0051122B">
      <w:pPr>
        <w:rPr>
          <w:rStyle w:val="rwrro"/>
          <w:rFonts w:ascii="Garamond" w:hAnsi="Garamond"/>
          <w:b/>
        </w:rPr>
      </w:pPr>
      <w:r>
        <w:rPr>
          <w:rStyle w:val="rwrro"/>
          <w:rFonts w:ascii="Garamond" w:hAnsi="Garamond"/>
          <w:b/>
        </w:rPr>
        <w:t>Preliminary Exam (Purdue University)/Qualifying Exam (Rutgers University) Committees</w:t>
      </w:r>
    </w:p>
    <w:p w14:paraId="3CB7F055" w14:textId="526D0C86" w:rsidR="00A02835" w:rsidRPr="00A06679" w:rsidRDefault="00A54778" w:rsidP="004F6756">
      <w:pPr>
        <w:rPr>
          <w:rStyle w:val="rwrro"/>
          <w:rFonts w:ascii="Garamond" w:hAnsi="Garamond"/>
          <w:bCs/>
        </w:rPr>
      </w:pPr>
      <w:r>
        <w:rPr>
          <w:rStyle w:val="rwrro"/>
          <w:rFonts w:ascii="Garamond" w:hAnsi="Garamond"/>
          <w:bCs/>
        </w:rPr>
        <w:t xml:space="preserve">NOTE: </w:t>
      </w:r>
      <w:r w:rsidRPr="00A54778">
        <w:rPr>
          <w:rStyle w:val="rwrro"/>
          <w:rFonts w:ascii="Garamond" w:hAnsi="Garamond"/>
          <w:bCs/>
        </w:rPr>
        <w:t xml:space="preserve">Unless specified, </w:t>
      </w:r>
      <w:r w:rsidR="00244B3D" w:rsidRPr="00A54778">
        <w:rPr>
          <w:rStyle w:val="rwrro"/>
          <w:rFonts w:ascii="Garamond" w:hAnsi="Garamond"/>
          <w:bCs/>
        </w:rPr>
        <w:t xml:space="preserve">2013- </w:t>
      </w:r>
      <w:r w:rsidRPr="00A54778">
        <w:rPr>
          <w:rStyle w:val="rwrro"/>
          <w:rFonts w:ascii="Garamond" w:hAnsi="Garamond"/>
          <w:bCs/>
        </w:rPr>
        <w:t>2020</w:t>
      </w:r>
      <w:r>
        <w:rPr>
          <w:rStyle w:val="rwrro"/>
          <w:rFonts w:ascii="Garamond" w:hAnsi="Garamond"/>
          <w:bCs/>
        </w:rPr>
        <w:t xml:space="preserve">: </w:t>
      </w:r>
      <w:r w:rsidR="00244B3D" w:rsidRPr="00A54778">
        <w:rPr>
          <w:rStyle w:val="rwrro"/>
          <w:rFonts w:ascii="Garamond" w:hAnsi="Garamond"/>
          <w:bCs/>
        </w:rPr>
        <w:t>Purdue University</w:t>
      </w:r>
      <w:r>
        <w:rPr>
          <w:rStyle w:val="rwrro"/>
          <w:rFonts w:ascii="Garamond" w:hAnsi="Garamond"/>
          <w:bCs/>
        </w:rPr>
        <w:t>;</w:t>
      </w:r>
      <w:r w:rsidR="00244B3D" w:rsidRPr="00A54778">
        <w:rPr>
          <w:rStyle w:val="rwrro"/>
          <w:rFonts w:ascii="Garamond" w:hAnsi="Garamond"/>
          <w:bCs/>
        </w:rPr>
        <w:t xml:space="preserve"> 202</w:t>
      </w:r>
      <w:r w:rsidRPr="00A54778">
        <w:rPr>
          <w:rStyle w:val="rwrro"/>
          <w:rFonts w:ascii="Garamond" w:hAnsi="Garamond"/>
          <w:bCs/>
        </w:rPr>
        <w:t>1</w:t>
      </w:r>
      <w:r w:rsidR="00244B3D" w:rsidRPr="00A54778">
        <w:rPr>
          <w:rStyle w:val="rwrro"/>
          <w:rFonts w:ascii="Garamond" w:hAnsi="Garamond"/>
          <w:bCs/>
        </w:rPr>
        <w:t>-</w:t>
      </w:r>
      <w:r w:rsidRPr="00A54778">
        <w:rPr>
          <w:rStyle w:val="rwrro"/>
          <w:rFonts w:ascii="Garamond" w:hAnsi="Garamond"/>
          <w:bCs/>
        </w:rPr>
        <w:t>present</w:t>
      </w:r>
      <w:r>
        <w:rPr>
          <w:rStyle w:val="rwrro"/>
          <w:rFonts w:ascii="Garamond" w:hAnsi="Garamond"/>
          <w:bCs/>
        </w:rPr>
        <w:t xml:space="preserve">: </w:t>
      </w:r>
      <w:r w:rsidR="00244B3D" w:rsidRPr="00A54778">
        <w:rPr>
          <w:rStyle w:val="rwrro"/>
          <w:rFonts w:ascii="Garamond" w:hAnsi="Garamond"/>
          <w:bCs/>
        </w:rPr>
        <w:t>Rutgers University</w:t>
      </w:r>
    </w:p>
    <w:p w14:paraId="47E5AA70" w14:textId="07B41ABF" w:rsidR="00392831" w:rsidRPr="00392831" w:rsidRDefault="0051122B" w:rsidP="0051122B">
      <w:pPr>
        <w:rPr>
          <w:rStyle w:val="rwrro"/>
          <w:rFonts w:ascii="Garamond" w:hAnsi="Garamond"/>
        </w:rPr>
      </w:pPr>
      <w:r>
        <w:rPr>
          <w:rStyle w:val="rwrro"/>
          <w:rFonts w:ascii="Garamond" w:hAnsi="Garamond"/>
        </w:rPr>
        <w:t xml:space="preserve"> </w:t>
      </w:r>
    </w:p>
    <w:tbl>
      <w:tblPr>
        <w:tblStyle w:val="TableGrid"/>
        <w:tblW w:w="8990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365"/>
      </w:tblGrid>
      <w:tr w:rsidR="00AC67EA" w:rsidRPr="00147CD5" w14:paraId="2F15605A" w14:textId="77777777" w:rsidTr="002E7E49">
        <w:tc>
          <w:tcPr>
            <w:tcW w:w="625" w:type="dxa"/>
          </w:tcPr>
          <w:p w14:paraId="00680ED5" w14:textId="44AD2DF2" w:rsidR="00AC67EA" w:rsidRDefault="00AC67EA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24.</w:t>
            </w:r>
          </w:p>
        </w:tc>
        <w:tc>
          <w:tcPr>
            <w:tcW w:w="8365" w:type="dxa"/>
          </w:tcPr>
          <w:p w14:paraId="330DAF93" w14:textId="7E5C16D7" w:rsidR="00AC67EA" w:rsidRDefault="00AC67EA" w:rsidP="0051122B">
            <w:pPr>
              <w:rPr>
                <w:rStyle w:val="rwrro"/>
                <w:rFonts w:ascii="Garamond" w:hAnsi="Garamond"/>
                <w:bCs/>
              </w:rPr>
            </w:pPr>
            <w:r>
              <w:rPr>
                <w:rStyle w:val="rwrro"/>
                <w:rFonts w:ascii="Garamond" w:hAnsi="Garamond"/>
                <w:bCs/>
              </w:rPr>
              <w:t xml:space="preserve">Jesse Scinto, defended </w:t>
            </w:r>
            <w:proofErr w:type="gramStart"/>
            <w:r>
              <w:rPr>
                <w:rStyle w:val="rwrro"/>
                <w:rFonts w:ascii="Garamond" w:hAnsi="Garamond"/>
                <w:bCs/>
              </w:rPr>
              <w:t>November,</w:t>
            </w:r>
            <w:proofErr w:type="gramEnd"/>
            <w:r>
              <w:rPr>
                <w:rStyle w:val="rwrro"/>
                <w:rFonts w:ascii="Garamond" w:hAnsi="Garamond"/>
                <w:bCs/>
              </w:rPr>
              <w:t xml:space="preserve"> 18, 2025</w:t>
            </w:r>
          </w:p>
        </w:tc>
      </w:tr>
      <w:tr w:rsidR="00057054" w:rsidRPr="00147CD5" w14:paraId="751368C4" w14:textId="77777777" w:rsidTr="002E7E49">
        <w:tc>
          <w:tcPr>
            <w:tcW w:w="625" w:type="dxa"/>
          </w:tcPr>
          <w:p w14:paraId="6A849998" w14:textId="248B1BBE" w:rsidR="00057054" w:rsidRDefault="00057054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23.</w:t>
            </w:r>
          </w:p>
        </w:tc>
        <w:tc>
          <w:tcPr>
            <w:tcW w:w="8365" w:type="dxa"/>
          </w:tcPr>
          <w:p w14:paraId="7C055ED1" w14:textId="6D1DEBD5" w:rsidR="00057054" w:rsidRDefault="00057054" w:rsidP="0051122B">
            <w:pPr>
              <w:rPr>
                <w:rStyle w:val="rwrro"/>
                <w:rFonts w:ascii="Garamond" w:hAnsi="Garamond"/>
                <w:bCs/>
              </w:rPr>
            </w:pPr>
            <w:r>
              <w:rPr>
                <w:rStyle w:val="rwrro"/>
                <w:rFonts w:ascii="Garamond" w:hAnsi="Garamond"/>
                <w:bCs/>
              </w:rPr>
              <w:t>Karen Joy, defended October 22, 2024</w:t>
            </w:r>
          </w:p>
        </w:tc>
      </w:tr>
      <w:tr w:rsidR="00057054" w:rsidRPr="00147CD5" w14:paraId="6C7481FD" w14:textId="77777777" w:rsidTr="002E7E49">
        <w:tc>
          <w:tcPr>
            <w:tcW w:w="625" w:type="dxa"/>
          </w:tcPr>
          <w:p w14:paraId="29489BDC" w14:textId="396DFF13" w:rsidR="00057054" w:rsidRDefault="00057054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22.</w:t>
            </w:r>
          </w:p>
        </w:tc>
        <w:tc>
          <w:tcPr>
            <w:tcW w:w="8365" w:type="dxa"/>
          </w:tcPr>
          <w:p w14:paraId="6190009D" w14:textId="521C9D49" w:rsidR="00057054" w:rsidRDefault="00057054" w:rsidP="0051122B">
            <w:pPr>
              <w:rPr>
                <w:rStyle w:val="rwrro"/>
                <w:rFonts w:ascii="Garamond" w:hAnsi="Garamond"/>
                <w:bCs/>
              </w:rPr>
            </w:pPr>
            <w:r>
              <w:rPr>
                <w:rStyle w:val="rwrro"/>
                <w:rFonts w:ascii="Garamond" w:hAnsi="Garamond"/>
                <w:bCs/>
              </w:rPr>
              <w:t>Haley Nolan-Cody, defended September 20, 2024</w:t>
            </w:r>
          </w:p>
        </w:tc>
      </w:tr>
      <w:tr w:rsidR="00057054" w:rsidRPr="00147CD5" w14:paraId="4F558292" w14:textId="77777777" w:rsidTr="002E7E49">
        <w:tc>
          <w:tcPr>
            <w:tcW w:w="625" w:type="dxa"/>
          </w:tcPr>
          <w:p w14:paraId="1ECE723B" w14:textId="755B5045" w:rsidR="00057054" w:rsidRDefault="00057054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21.</w:t>
            </w:r>
          </w:p>
        </w:tc>
        <w:tc>
          <w:tcPr>
            <w:tcW w:w="8365" w:type="dxa"/>
          </w:tcPr>
          <w:p w14:paraId="71010624" w14:textId="54249B47" w:rsidR="00057054" w:rsidRDefault="00057054" w:rsidP="0051122B">
            <w:pPr>
              <w:rPr>
                <w:rStyle w:val="rwrro"/>
                <w:rFonts w:ascii="Garamond" w:hAnsi="Garamond"/>
                <w:bCs/>
              </w:rPr>
            </w:pPr>
            <w:r>
              <w:rPr>
                <w:rStyle w:val="rwrro"/>
                <w:rFonts w:ascii="Garamond" w:hAnsi="Garamond"/>
                <w:bCs/>
              </w:rPr>
              <w:t>Salvador Guzm</w:t>
            </w:r>
            <w:bookmarkStart w:id="30" w:name="_Hlk174541559"/>
            <w:r>
              <w:rPr>
                <w:rStyle w:val="rwrro"/>
                <w:rFonts w:ascii="Garamond" w:hAnsi="Garamond"/>
                <w:bCs/>
              </w:rPr>
              <w:t>á</w:t>
            </w:r>
            <w:bookmarkEnd w:id="30"/>
            <w:r>
              <w:rPr>
                <w:rStyle w:val="rwrro"/>
                <w:rFonts w:ascii="Garamond" w:hAnsi="Garamond"/>
                <w:bCs/>
              </w:rPr>
              <w:t>n Villegas, defended September 10, 2024</w:t>
            </w:r>
          </w:p>
        </w:tc>
      </w:tr>
      <w:tr w:rsidR="00057054" w:rsidRPr="00147CD5" w14:paraId="55B97556" w14:textId="77777777" w:rsidTr="002E7E49">
        <w:tc>
          <w:tcPr>
            <w:tcW w:w="625" w:type="dxa"/>
          </w:tcPr>
          <w:p w14:paraId="62252DF1" w14:textId="1E7B0D67" w:rsidR="00057054" w:rsidRDefault="00057054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20.</w:t>
            </w:r>
          </w:p>
        </w:tc>
        <w:tc>
          <w:tcPr>
            <w:tcW w:w="8365" w:type="dxa"/>
          </w:tcPr>
          <w:p w14:paraId="47605569" w14:textId="00DD6422" w:rsidR="00057054" w:rsidRDefault="00057054" w:rsidP="0051122B">
            <w:pPr>
              <w:rPr>
                <w:rStyle w:val="rwrro"/>
                <w:rFonts w:ascii="Garamond" w:hAnsi="Garamond"/>
              </w:rPr>
            </w:pPr>
            <w:proofErr w:type="spellStart"/>
            <w:r>
              <w:rPr>
                <w:rStyle w:val="rwrro"/>
                <w:rFonts w:ascii="Garamond" w:hAnsi="Garamond"/>
                <w:bCs/>
              </w:rPr>
              <w:t>Cimmiaron</w:t>
            </w:r>
            <w:proofErr w:type="spellEnd"/>
            <w:r>
              <w:rPr>
                <w:rStyle w:val="rwrro"/>
                <w:rFonts w:ascii="Garamond" w:hAnsi="Garamond"/>
                <w:bCs/>
              </w:rPr>
              <w:t xml:space="preserve"> Alvarez, Spring 2024</w:t>
            </w:r>
          </w:p>
        </w:tc>
      </w:tr>
      <w:tr w:rsidR="00057054" w:rsidRPr="00147CD5" w14:paraId="7A478081" w14:textId="77777777" w:rsidTr="002E7E49">
        <w:tc>
          <w:tcPr>
            <w:tcW w:w="625" w:type="dxa"/>
          </w:tcPr>
          <w:p w14:paraId="4E0CCEFE" w14:textId="59D6FAD4" w:rsidR="00057054" w:rsidRDefault="00057054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19.</w:t>
            </w:r>
          </w:p>
        </w:tc>
        <w:tc>
          <w:tcPr>
            <w:tcW w:w="8365" w:type="dxa"/>
          </w:tcPr>
          <w:p w14:paraId="5C6DC5BB" w14:textId="2B5C6460" w:rsidR="00057054" w:rsidRPr="00392831" w:rsidRDefault="00057054" w:rsidP="0051122B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Elizabeth (Liesl) Broadbridge, Fall 2023</w:t>
            </w:r>
          </w:p>
        </w:tc>
      </w:tr>
      <w:tr w:rsidR="00057054" w:rsidRPr="00147CD5" w14:paraId="749635A3" w14:textId="77777777" w:rsidTr="002E7E49">
        <w:tc>
          <w:tcPr>
            <w:tcW w:w="625" w:type="dxa"/>
          </w:tcPr>
          <w:p w14:paraId="110574A5" w14:textId="66E95FAB" w:rsidR="00057054" w:rsidRDefault="00057054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18.</w:t>
            </w:r>
          </w:p>
        </w:tc>
        <w:tc>
          <w:tcPr>
            <w:tcW w:w="8365" w:type="dxa"/>
          </w:tcPr>
          <w:p w14:paraId="19588941" w14:textId="5452D3AC" w:rsidR="00057054" w:rsidRDefault="00057054" w:rsidP="0051122B">
            <w:pPr>
              <w:rPr>
                <w:rStyle w:val="rwrro"/>
                <w:rFonts w:ascii="Garamond" w:hAnsi="Garamond"/>
              </w:rPr>
            </w:pPr>
            <w:r w:rsidRPr="00392831">
              <w:rPr>
                <w:rStyle w:val="rwrro"/>
                <w:rFonts w:ascii="Garamond" w:hAnsi="Garamond"/>
              </w:rPr>
              <w:t xml:space="preserve">Justine </w:t>
            </w:r>
            <w:proofErr w:type="spellStart"/>
            <w:r w:rsidRPr="00392831">
              <w:rPr>
                <w:rStyle w:val="rwrro"/>
                <w:rFonts w:ascii="Garamond" w:hAnsi="Garamond"/>
              </w:rPr>
              <w:t>Quow</w:t>
            </w:r>
            <w:proofErr w:type="spellEnd"/>
            <w:r w:rsidRPr="00392831">
              <w:rPr>
                <w:rStyle w:val="rwrro"/>
                <w:rFonts w:ascii="Garamond" w:hAnsi="Garamond"/>
              </w:rPr>
              <w:t xml:space="preserve">, </w:t>
            </w:r>
            <w:r>
              <w:rPr>
                <w:rStyle w:val="rwrro"/>
                <w:rFonts w:ascii="Garamond" w:hAnsi="Garamond"/>
              </w:rPr>
              <w:t>Fall 2023</w:t>
            </w:r>
          </w:p>
        </w:tc>
      </w:tr>
      <w:tr w:rsidR="00F06E27" w:rsidRPr="00147CD5" w14:paraId="6EDBD667" w14:textId="77777777" w:rsidTr="002E7E49">
        <w:tc>
          <w:tcPr>
            <w:tcW w:w="625" w:type="dxa"/>
          </w:tcPr>
          <w:p w14:paraId="17607FBE" w14:textId="5BC56B81" w:rsidR="00F06E27" w:rsidRPr="00382EC0" w:rsidRDefault="00F06E27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</w:t>
            </w:r>
            <w:r w:rsidR="00A54778">
              <w:rPr>
                <w:rStyle w:val="rwrro"/>
                <w:rFonts w:ascii="Garamond" w:hAnsi="Garamond"/>
              </w:rPr>
              <w:t>7</w:t>
            </w:r>
            <w:r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6C114DA0" w14:textId="4ADB5D62" w:rsidR="00F06E27" w:rsidRPr="00382EC0" w:rsidRDefault="00F06E27" w:rsidP="0051122B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Lauren Lee, </w:t>
            </w:r>
            <w:r w:rsidR="00A54778">
              <w:rPr>
                <w:rStyle w:val="rwrro"/>
                <w:rFonts w:ascii="Garamond" w:hAnsi="Garamond"/>
              </w:rPr>
              <w:t>Fall 2023</w:t>
            </w:r>
          </w:p>
        </w:tc>
      </w:tr>
      <w:tr w:rsidR="00382EC0" w:rsidRPr="00147CD5" w14:paraId="25A6D7EA" w14:textId="77777777" w:rsidTr="002E7E49">
        <w:tc>
          <w:tcPr>
            <w:tcW w:w="625" w:type="dxa"/>
          </w:tcPr>
          <w:p w14:paraId="635E1CC4" w14:textId="3554CA9F" w:rsidR="00382EC0" w:rsidRPr="00382EC0" w:rsidRDefault="00382EC0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 w:rsidRPr="00382EC0">
              <w:rPr>
                <w:rStyle w:val="rwrro"/>
                <w:rFonts w:ascii="Garamond" w:hAnsi="Garamond"/>
              </w:rPr>
              <w:t>1</w:t>
            </w:r>
            <w:r w:rsidR="00A54778">
              <w:rPr>
                <w:rStyle w:val="rwrro"/>
                <w:rFonts w:ascii="Garamond" w:hAnsi="Garamond"/>
              </w:rPr>
              <w:t>6</w:t>
            </w:r>
            <w:r w:rsidRPr="00382EC0"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2C82814B" w14:textId="5BA01774" w:rsidR="00382EC0" w:rsidRPr="00382EC0" w:rsidRDefault="00382EC0" w:rsidP="0051122B">
            <w:pPr>
              <w:rPr>
                <w:rStyle w:val="rwrro"/>
                <w:rFonts w:ascii="Garamond" w:hAnsi="Garamond"/>
              </w:rPr>
            </w:pPr>
            <w:proofErr w:type="spellStart"/>
            <w:r w:rsidRPr="00382EC0">
              <w:rPr>
                <w:rStyle w:val="rwrro"/>
                <w:rFonts w:ascii="Garamond" w:hAnsi="Garamond"/>
              </w:rPr>
              <w:t>Jorlanditha</w:t>
            </w:r>
            <w:proofErr w:type="spellEnd"/>
            <w:r w:rsidRPr="00382EC0">
              <w:rPr>
                <w:rStyle w:val="rwrro"/>
                <w:rFonts w:ascii="Garamond" w:hAnsi="Garamond"/>
              </w:rPr>
              <w:t xml:space="preserve"> Austin,</w:t>
            </w:r>
            <w:r w:rsidR="00A54778">
              <w:rPr>
                <w:rStyle w:val="rwrro"/>
                <w:rFonts w:ascii="Garamond" w:hAnsi="Garamond"/>
              </w:rPr>
              <w:t xml:space="preserve"> Fall 2022</w:t>
            </w:r>
          </w:p>
        </w:tc>
      </w:tr>
      <w:tr w:rsidR="00062646" w:rsidRPr="00147CD5" w14:paraId="317D3EBC" w14:textId="77777777" w:rsidTr="002E7E49">
        <w:tc>
          <w:tcPr>
            <w:tcW w:w="625" w:type="dxa"/>
          </w:tcPr>
          <w:p w14:paraId="20362D9C" w14:textId="010C4587" w:rsidR="00062646" w:rsidRPr="00573CF5" w:rsidRDefault="00062646" w:rsidP="0051122B">
            <w:pPr>
              <w:ind w:left="-285" w:firstLine="285"/>
              <w:rPr>
                <w:rStyle w:val="rwrro"/>
                <w:rFonts w:ascii="Garamond" w:hAnsi="Garamond"/>
              </w:rPr>
            </w:pPr>
            <w:r w:rsidRPr="00573CF5">
              <w:rPr>
                <w:rStyle w:val="rwrro"/>
                <w:rFonts w:ascii="Garamond" w:hAnsi="Garamond"/>
              </w:rPr>
              <w:t>1</w:t>
            </w:r>
            <w:r w:rsidR="00A54778">
              <w:rPr>
                <w:rStyle w:val="rwrro"/>
                <w:rFonts w:ascii="Garamond" w:hAnsi="Garamond"/>
              </w:rPr>
              <w:t>5</w:t>
            </w:r>
            <w:r w:rsidRPr="00573CF5"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59807E61" w14:textId="167CA800" w:rsidR="00062646" w:rsidRPr="00573CF5" w:rsidRDefault="00062646" w:rsidP="0051122B">
            <w:pPr>
              <w:rPr>
                <w:rStyle w:val="rwrro"/>
                <w:rFonts w:ascii="Garamond" w:hAnsi="Garamond"/>
              </w:rPr>
            </w:pPr>
            <w:r w:rsidRPr="00573CF5">
              <w:rPr>
                <w:rStyle w:val="rwrro"/>
                <w:rFonts w:ascii="Garamond" w:hAnsi="Garamond"/>
              </w:rPr>
              <w:t xml:space="preserve">Hannah Jones, </w:t>
            </w:r>
            <w:r w:rsidR="00A54778">
              <w:rPr>
                <w:rStyle w:val="rwrro"/>
                <w:rFonts w:ascii="Garamond" w:hAnsi="Garamond"/>
              </w:rPr>
              <w:t>Fall 2021</w:t>
            </w:r>
          </w:p>
        </w:tc>
      </w:tr>
      <w:tr w:rsidR="005F012D" w:rsidRPr="00147CD5" w14:paraId="06C69DDE" w14:textId="77777777" w:rsidTr="002E7E49">
        <w:tc>
          <w:tcPr>
            <w:tcW w:w="625" w:type="dxa"/>
          </w:tcPr>
          <w:p w14:paraId="6136697E" w14:textId="3BC05ACD" w:rsidR="005F012D" w:rsidRPr="00573CF5" w:rsidRDefault="005F012D" w:rsidP="002E7E49">
            <w:pPr>
              <w:ind w:left="-285" w:firstLine="285"/>
              <w:rPr>
                <w:rStyle w:val="rwrro"/>
                <w:rFonts w:ascii="Garamond" w:hAnsi="Garamond"/>
              </w:rPr>
            </w:pPr>
            <w:r w:rsidRPr="00573CF5">
              <w:rPr>
                <w:rStyle w:val="rwrro"/>
                <w:rFonts w:ascii="Garamond" w:hAnsi="Garamond"/>
              </w:rPr>
              <w:t>1</w:t>
            </w:r>
            <w:r w:rsidR="00A54778">
              <w:rPr>
                <w:rStyle w:val="rwrro"/>
                <w:rFonts w:ascii="Garamond" w:hAnsi="Garamond"/>
              </w:rPr>
              <w:t>4</w:t>
            </w:r>
            <w:r w:rsidRPr="00573CF5">
              <w:rPr>
                <w:rStyle w:val="rwrro"/>
                <w:rFonts w:ascii="Garamond" w:hAnsi="Garamond"/>
              </w:rPr>
              <w:t xml:space="preserve">. </w:t>
            </w:r>
          </w:p>
        </w:tc>
        <w:tc>
          <w:tcPr>
            <w:tcW w:w="8365" w:type="dxa"/>
          </w:tcPr>
          <w:p w14:paraId="7F7A02B4" w14:textId="6153A703" w:rsidR="005F012D" w:rsidRPr="00573CF5" w:rsidRDefault="005F012D" w:rsidP="002E7E49">
            <w:pPr>
              <w:rPr>
                <w:rStyle w:val="rwrro"/>
                <w:rFonts w:ascii="Garamond" w:hAnsi="Garamond"/>
              </w:rPr>
            </w:pPr>
            <w:r w:rsidRPr="00573CF5">
              <w:rPr>
                <w:rStyle w:val="rwrro"/>
                <w:rFonts w:ascii="Garamond" w:hAnsi="Garamond"/>
              </w:rPr>
              <w:t xml:space="preserve">Allyson Bontempo, </w:t>
            </w:r>
            <w:r w:rsidR="00A54778">
              <w:rPr>
                <w:rStyle w:val="rwrro"/>
                <w:rFonts w:ascii="Garamond" w:hAnsi="Garamond"/>
              </w:rPr>
              <w:t>Spring 2021</w:t>
            </w:r>
          </w:p>
        </w:tc>
      </w:tr>
      <w:tr w:rsidR="00A54778" w:rsidRPr="00147CD5" w14:paraId="17E9BE42" w14:textId="77777777" w:rsidTr="002E7E49">
        <w:tc>
          <w:tcPr>
            <w:tcW w:w="625" w:type="dxa"/>
          </w:tcPr>
          <w:p w14:paraId="627FB35D" w14:textId="5707D25E" w:rsidR="00A54778" w:rsidRPr="00147CD5" w:rsidRDefault="00A54778" w:rsidP="002E7E49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13.</w:t>
            </w:r>
          </w:p>
        </w:tc>
        <w:tc>
          <w:tcPr>
            <w:tcW w:w="8365" w:type="dxa"/>
          </w:tcPr>
          <w:p w14:paraId="5810CF33" w14:textId="7DAC7D04" w:rsidR="00A54778" w:rsidRPr="00147CD5" w:rsidRDefault="00A54778" w:rsidP="002E7E49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Alyssa Obradovich, Summer 2020, </w:t>
            </w:r>
            <w:r w:rsidRPr="00A54778">
              <w:rPr>
                <w:rStyle w:val="rwrro"/>
                <w:rFonts w:ascii="Garamond" w:hAnsi="Garamond"/>
                <w:b/>
                <w:bCs/>
              </w:rPr>
              <w:t>Chair</w:t>
            </w:r>
          </w:p>
        </w:tc>
      </w:tr>
      <w:tr w:rsidR="000E61BC" w:rsidRPr="00147CD5" w14:paraId="5228320C" w14:textId="77777777" w:rsidTr="00A54778">
        <w:tc>
          <w:tcPr>
            <w:tcW w:w="625" w:type="dxa"/>
          </w:tcPr>
          <w:p w14:paraId="5636A57E" w14:textId="60A0CB59" w:rsidR="000E61BC" w:rsidRPr="00147CD5" w:rsidRDefault="000E61BC" w:rsidP="002E7E49">
            <w:pPr>
              <w:ind w:left="-285" w:firstLine="285"/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/>
              </w:rPr>
              <w:t>1</w:t>
            </w:r>
            <w:r w:rsidR="00A54778">
              <w:rPr>
                <w:rStyle w:val="rwrro"/>
                <w:rFonts w:ascii="Garamond" w:hAnsi="Garamond"/>
              </w:rPr>
              <w:t>2</w:t>
            </w:r>
            <w:r w:rsidRPr="00147CD5"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0977C0B2" w14:textId="2187E25E" w:rsidR="000E61BC" w:rsidRPr="00147CD5" w:rsidRDefault="000E61BC" w:rsidP="002E7E49">
            <w:pPr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/>
              </w:rPr>
              <w:t xml:space="preserve">Elizabeth Hintz, </w:t>
            </w:r>
            <w:r w:rsidR="00A54778">
              <w:rPr>
                <w:rStyle w:val="rwrro"/>
                <w:rFonts w:ascii="Garamond" w:hAnsi="Garamond"/>
              </w:rPr>
              <w:t>Spring 2020,</w:t>
            </w:r>
            <w:r w:rsidRPr="00147CD5">
              <w:rPr>
                <w:rStyle w:val="rwrro"/>
                <w:rFonts w:ascii="Garamond" w:hAnsi="Garamond"/>
              </w:rPr>
              <w:t xml:space="preserve"> University of South Florida</w:t>
            </w:r>
          </w:p>
        </w:tc>
      </w:tr>
      <w:tr w:rsidR="0082089C" w:rsidRPr="00147CD5" w14:paraId="54C6FE83" w14:textId="77777777" w:rsidTr="002E7E49">
        <w:tc>
          <w:tcPr>
            <w:tcW w:w="625" w:type="dxa"/>
          </w:tcPr>
          <w:p w14:paraId="54544573" w14:textId="053F4B64" w:rsidR="0082089C" w:rsidRPr="00147CD5" w:rsidRDefault="00A54778" w:rsidP="002E7E49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11</w:t>
            </w:r>
            <w:r w:rsidR="0082089C" w:rsidRPr="00147CD5"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3FF929D7" w14:textId="54EF0C42" w:rsidR="0082089C" w:rsidRPr="00147CD5" w:rsidRDefault="002E7E49" w:rsidP="002E7E49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Grace Hildenbrand, </w:t>
            </w:r>
            <w:r w:rsidR="00A54778">
              <w:rPr>
                <w:rStyle w:val="rwrro"/>
                <w:rFonts w:ascii="Garamond" w:hAnsi="Garamond"/>
              </w:rPr>
              <w:t>Fall 2019</w:t>
            </w:r>
          </w:p>
        </w:tc>
      </w:tr>
      <w:tr w:rsidR="002E7E49" w:rsidRPr="00147CD5" w14:paraId="75B50D25" w14:textId="77777777" w:rsidTr="00A54778">
        <w:trPr>
          <w:trHeight w:val="60"/>
        </w:trPr>
        <w:tc>
          <w:tcPr>
            <w:tcW w:w="625" w:type="dxa"/>
          </w:tcPr>
          <w:p w14:paraId="6B2479EB" w14:textId="0BCCA7F1" w:rsidR="002E7E49" w:rsidRDefault="00A54778" w:rsidP="00A54778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10</w:t>
            </w:r>
            <w:r w:rsidR="002E7E49"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71661EB6" w14:textId="4A2764AC" w:rsidR="002E7E49" w:rsidRDefault="00D839BE" w:rsidP="007366C9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Ashleigh Shields, </w:t>
            </w:r>
            <w:r w:rsidR="00A54778">
              <w:rPr>
                <w:rStyle w:val="rwrro"/>
                <w:rFonts w:ascii="Garamond" w:hAnsi="Garamond"/>
              </w:rPr>
              <w:t>Fall 2019</w:t>
            </w:r>
          </w:p>
        </w:tc>
      </w:tr>
      <w:tr w:rsidR="002E7E49" w:rsidRPr="00147CD5" w14:paraId="7C39E639" w14:textId="77777777" w:rsidTr="00A54778">
        <w:trPr>
          <w:trHeight w:val="60"/>
        </w:trPr>
        <w:tc>
          <w:tcPr>
            <w:tcW w:w="625" w:type="dxa"/>
          </w:tcPr>
          <w:p w14:paraId="7882F75B" w14:textId="487F0D96" w:rsidR="002E7E49" w:rsidRPr="00147CD5" w:rsidRDefault="00E76CC3" w:rsidP="00937588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 </w:t>
            </w:r>
            <w:r w:rsidR="00A54778">
              <w:rPr>
                <w:rStyle w:val="rwrro"/>
                <w:rFonts w:ascii="Garamond" w:hAnsi="Garamond"/>
              </w:rPr>
              <w:t>9</w:t>
            </w:r>
            <w:r w:rsidR="002E7E49">
              <w:rPr>
                <w:rStyle w:val="rwrro"/>
                <w:rFonts w:ascii="Garamond" w:hAnsi="Garamond"/>
              </w:rPr>
              <w:t>.</w:t>
            </w:r>
          </w:p>
        </w:tc>
        <w:tc>
          <w:tcPr>
            <w:tcW w:w="8365" w:type="dxa"/>
          </w:tcPr>
          <w:p w14:paraId="5358441D" w14:textId="43F1E47C" w:rsidR="002E7E49" w:rsidRDefault="00D839BE" w:rsidP="007366C9">
            <w:pPr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/>
              </w:rPr>
              <w:t xml:space="preserve">Karissa Conrad, </w:t>
            </w:r>
            <w:r w:rsidR="00A54778">
              <w:rPr>
                <w:rStyle w:val="rwrro"/>
                <w:rFonts w:ascii="Garamond" w:hAnsi="Garamond"/>
              </w:rPr>
              <w:t>Fall 2019</w:t>
            </w:r>
          </w:p>
        </w:tc>
      </w:tr>
      <w:tr w:rsidR="00A54778" w:rsidRPr="00147CD5" w14:paraId="4C226F49" w14:textId="77777777" w:rsidTr="00A54778">
        <w:tc>
          <w:tcPr>
            <w:tcW w:w="625" w:type="dxa"/>
          </w:tcPr>
          <w:p w14:paraId="0D5CFCD7" w14:textId="0947A6C5" w:rsidR="00A54778" w:rsidRPr="00147CD5" w:rsidRDefault="00A54778" w:rsidP="00937588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 8. </w:t>
            </w:r>
          </w:p>
        </w:tc>
        <w:tc>
          <w:tcPr>
            <w:tcW w:w="8365" w:type="dxa"/>
          </w:tcPr>
          <w:p w14:paraId="435C6F30" w14:textId="7AA153C0" w:rsidR="00A54778" w:rsidRPr="00147CD5" w:rsidRDefault="00A54778" w:rsidP="00937588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Clinton Brown, Fall 2018, </w:t>
            </w:r>
            <w:r w:rsidRPr="00A54778">
              <w:rPr>
                <w:rStyle w:val="rwrro"/>
                <w:rFonts w:ascii="Garamond" w:hAnsi="Garamond"/>
                <w:b/>
                <w:bCs/>
              </w:rPr>
              <w:t>Chair</w:t>
            </w:r>
          </w:p>
        </w:tc>
      </w:tr>
      <w:tr w:rsidR="00A54778" w:rsidRPr="00147CD5" w14:paraId="7DF3D9C0" w14:textId="77777777" w:rsidTr="00A54778">
        <w:tc>
          <w:tcPr>
            <w:tcW w:w="625" w:type="dxa"/>
          </w:tcPr>
          <w:p w14:paraId="0F3D0A08" w14:textId="2F665C8E" w:rsidR="00A54778" w:rsidRPr="00147CD5" w:rsidRDefault="00A54778" w:rsidP="00A54778">
            <w:pPr>
              <w:ind w:left="-285" w:firstLine="285"/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 7.</w:t>
            </w:r>
          </w:p>
        </w:tc>
        <w:tc>
          <w:tcPr>
            <w:tcW w:w="8365" w:type="dxa"/>
          </w:tcPr>
          <w:p w14:paraId="33B69160" w14:textId="1A16ECF4" w:rsidR="00A54778" w:rsidRPr="00147CD5" w:rsidRDefault="00A54778" w:rsidP="00A54778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Helen Lillie, Spring 2018, </w:t>
            </w:r>
            <w:r w:rsidRPr="00A54778">
              <w:rPr>
                <w:rStyle w:val="rwrro"/>
                <w:rFonts w:ascii="Garamond" w:hAnsi="Garamond"/>
                <w:b/>
                <w:bCs/>
              </w:rPr>
              <w:t>Chair</w:t>
            </w:r>
          </w:p>
        </w:tc>
      </w:tr>
      <w:tr w:rsidR="00A54778" w:rsidRPr="00147CD5" w14:paraId="42A2D952" w14:textId="77777777" w:rsidTr="00A54778">
        <w:tc>
          <w:tcPr>
            <w:tcW w:w="625" w:type="dxa"/>
          </w:tcPr>
          <w:p w14:paraId="3C9CA947" w14:textId="5984366B" w:rsidR="00A54778" w:rsidRPr="00147CD5" w:rsidRDefault="00A54778" w:rsidP="00A54778">
            <w:pPr>
              <w:ind w:left="-285" w:firstLine="285"/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</w:t>
            </w:r>
            <w:r>
              <w:rPr>
                <w:rStyle w:val="rwrro"/>
                <w:rFonts w:ascii="Garamond" w:hAnsi="Garamond" w:cs="Times New Roman"/>
              </w:rPr>
              <w:t>6</w:t>
            </w:r>
            <w:r w:rsidRPr="00147CD5">
              <w:rPr>
                <w:rStyle w:val="rwrro"/>
                <w:rFonts w:ascii="Garamond" w:hAnsi="Garamond" w:cs="Times New Roman"/>
              </w:rPr>
              <w:t>.</w:t>
            </w:r>
          </w:p>
        </w:tc>
        <w:tc>
          <w:tcPr>
            <w:tcW w:w="8365" w:type="dxa"/>
          </w:tcPr>
          <w:p w14:paraId="6116CC27" w14:textId="40288069" w:rsidR="00A54778" w:rsidRPr="00147CD5" w:rsidRDefault="00A54778" w:rsidP="00A54778">
            <w:pPr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Daniel Kamal, </w:t>
            </w:r>
            <w:r>
              <w:rPr>
                <w:rStyle w:val="rwrro"/>
                <w:rFonts w:ascii="Garamond" w:hAnsi="Garamond" w:cs="Times New Roman"/>
              </w:rPr>
              <w:t>Fall 2017</w:t>
            </w:r>
          </w:p>
        </w:tc>
      </w:tr>
      <w:tr w:rsidR="00A54778" w:rsidRPr="00147CD5" w14:paraId="15F9256B" w14:textId="77777777" w:rsidTr="00A54778">
        <w:tc>
          <w:tcPr>
            <w:tcW w:w="625" w:type="dxa"/>
          </w:tcPr>
          <w:p w14:paraId="5498FC69" w14:textId="407DCDA7" w:rsidR="00A54778" w:rsidRPr="00147CD5" w:rsidRDefault="00A54778" w:rsidP="00A54778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</w:t>
            </w:r>
            <w:r>
              <w:rPr>
                <w:rStyle w:val="rwrro"/>
                <w:rFonts w:ascii="Garamond" w:hAnsi="Garamond" w:cs="Times New Roman"/>
              </w:rPr>
              <w:t>5</w:t>
            </w:r>
            <w:r w:rsidRPr="00147CD5">
              <w:rPr>
                <w:rStyle w:val="rwrro"/>
                <w:rFonts w:ascii="Garamond" w:hAnsi="Garamond" w:cs="Times New Roman"/>
              </w:rPr>
              <w:t>.</w:t>
            </w:r>
          </w:p>
        </w:tc>
        <w:tc>
          <w:tcPr>
            <w:tcW w:w="8365" w:type="dxa"/>
          </w:tcPr>
          <w:p w14:paraId="0C182968" w14:textId="5889C6B1" w:rsidR="00A54778" w:rsidRPr="00147CD5" w:rsidRDefault="00A54778" w:rsidP="00A5477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China Billotte-Verhoff, </w:t>
            </w:r>
            <w:r>
              <w:rPr>
                <w:rStyle w:val="rwrro"/>
                <w:rFonts w:ascii="Garamond" w:hAnsi="Garamond" w:cs="Times New Roman"/>
              </w:rPr>
              <w:t>Spring 2017</w:t>
            </w:r>
          </w:p>
        </w:tc>
      </w:tr>
      <w:tr w:rsidR="00A54778" w:rsidRPr="00147CD5" w14:paraId="2367BAF7" w14:textId="77777777" w:rsidTr="00A54778">
        <w:tc>
          <w:tcPr>
            <w:tcW w:w="625" w:type="dxa"/>
          </w:tcPr>
          <w:p w14:paraId="121D3AE9" w14:textId="23C2BBCB" w:rsidR="00A54778" w:rsidRPr="00147CD5" w:rsidRDefault="00A54778" w:rsidP="00A54778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</w:t>
            </w:r>
            <w:r>
              <w:rPr>
                <w:rStyle w:val="rwrro"/>
                <w:rFonts w:ascii="Garamond" w:hAnsi="Garamond" w:cs="Times New Roman"/>
              </w:rPr>
              <w:t>4</w:t>
            </w:r>
            <w:r w:rsidRPr="00147CD5">
              <w:rPr>
                <w:rStyle w:val="rwrro"/>
                <w:rFonts w:ascii="Garamond" w:hAnsi="Garamond" w:cs="Times New Roman"/>
              </w:rPr>
              <w:t>.</w:t>
            </w:r>
          </w:p>
        </w:tc>
        <w:tc>
          <w:tcPr>
            <w:tcW w:w="8365" w:type="dxa"/>
          </w:tcPr>
          <w:p w14:paraId="0669C99A" w14:textId="53C21AC4" w:rsidR="00A54778" w:rsidRPr="00147CD5" w:rsidRDefault="00A54778" w:rsidP="00A5477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Ashton Mouton, </w:t>
            </w:r>
            <w:r>
              <w:rPr>
                <w:rStyle w:val="rwrro"/>
                <w:rFonts w:ascii="Garamond" w:hAnsi="Garamond" w:cs="Times New Roman"/>
              </w:rPr>
              <w:t>Fall 2014</w:t>
            </w:r>
          </w:p>
        </w:tc>
      </w:tr>
      <w:tr w:rsidR="00A54778" w:rsidRPr="00147CD5" w14:paraId="2B779A77" w14:textId="77777777" w:rsidTr="002E7E49">
        <w:tc>
          <w:tcPr>
            <w:tcW w:w="625" w:type="dxa"/>
          </w:tcPr>
          <w:p w14:paraId="5D7C5B0A" w14:textId="654F7A5B" w:rsidR="00A54778" w:rsidRPr="00147CD5" w:rsidRDefault="00A54778" w:rsidP="00A54778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</w:t>
            </w:r>
            <w:r>
              <w:rPr>
                <w:rStyle w:val="rwrro"/>
                <w:rFonts w:ascii="Garamond" w:hAnsi="Garamond" w:cs="Times New Roman"/>
              </w:rPr>
              <w:t>3</w:t>
            </w:r>
            <w:r w:rsidRPr="00147CD5">
              <w:rPr>
                <w:rStyle w:val="rwrro"/>
                <w:rFonts w:ascii="Garamond" w:hAnsi="Garamond" w:cs="Times New Roman"/>
              </w:rPr>
              <w:t>.</w:t>
            </w:r>
          </w:p>
        </w:tc>
        <w:tc>
          <w:tcPr>
            <w:tcW w:w="8365" w:type="dxa"/>
          </w:tcPr>
          <w:p w14:paraId="06BD6926" w14:textId="4E209A09" w:rsidR="00A54778" w:rsidRPr="00147CD5" w:rsidRDefault="00A54778" w:rsidP="00A5477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Sky</w:t>
            </w:r>
            <w:r>
              <w:rPr>
                <w:rStyle w:val="rwrro"/>
                <w:rFonts w:ascii="Garamond" w:hAnsi="Garamond" w:cs="Times New Roman"/>
              </w:rPr>
              <w:t>e</w:t>
            </w:r>
            <w:r w:rsidRPr="00147CD5">
              <w:rPr>
                <w:rStyle w:val="rwrro"/>
                <w:rFonts w:ascii="Garamond" w:hAnsi="Garamond" w:cs="Times New Roman"/>
              </w:rPr>
              <w:t xml:space="preserve"> Chernichky-Karcher, </w:t>
            </w:r>
            <w:r>
              <w:rPr>
                <w:rStyle w:val="rwrro"/>
                <w:rFonts w:ascii="Garamond" w:hAnsi="Garamond" w:cs="Times New Roman"/>
              </w:rPr>
              <w:t>Fall 2014</w:t>
            </w:r>
          </w:p>
        </w:tc>
      </w:tr>
      <w:tr w:rsidR="00A54778" w:rsidRPr="00147CD5" w14:paraId="3546DACE" w14:textId="77777777" w:rsidTr="002E7E49">
        <w:tc>
          <w:tcPr>
            <w:tcW w:w="625" w:type="dxa"/>
          </w:tcPr>
          <w:p w14:paraId="266DA1E5" w14:textId="4FEEAABD" w:rsidR="00A54778" w:rsidRPr="00147CD5" w:rsidRDefault="00A54778" w:rsidP="00A54778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</w:t>
            </w:r>
            <w:r>
              <w:rPr>
                <w:rStyle w:val="rwrro"/>
                <w:rFonts w:ascii="Garamond" w:hAnsi="Garamond" w:cs="Times New Roman"/>
              </w:rPr>
              <w:t>2</w:t>
            </w:r>
            <w:r w:rsidRPr="00147CD5">
              <w:rPr>
                <w:rStyle w:val="rwrro"/>
                <w:rFonts w:ascii="Garamond" w:hAnsi="Garamond" w:cs="Times New Roman"/>
              </w:rPr>
              <w:t>.</w:t>
            </w:r>
          </w:p>
        </w:tc>
        <w:tc>
          <w:tcPr>
            <w:tcW w:w="8365" w:type="dxa"/>
          </w:tcPr>
          <w:p w14:paraId="56E89FCA" w14:textId="1503CEC8" w:rsidR="00A54778" w:rsidRPr="00147CD5" w:rsidRDefault="00A54778" w:rsidP="00A54778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LaTasha Swanson, </w:t>
            </w:r>
            <w:r>
              <w:rPr>
                <w:rStyle w:val="rwrro"/>
                <w:rFonts w:ascii="Garamond" w:hAnsi="Garamond" w:cs="Times New Roman"/>
              </w:rPr>
              <w:t>Fall 2014</w:t>
            </w:r>
          </w:p>
        </w:tc>
      </w:tr>
      <w:tr w:rsidR="00A54778" w:rsidRPr="00147CD5" w14:paraId="68FC9A4C" w14:textId="77777777" w:rsidTr="00937588">
        <w:tc>
          <w:tcPr>
            <w:tcW w:w="625" w:type="dxa"/>
          </w:tcPr>
          <w:p w14:paraId="0A28BCBE" w14:textId="5C95306C" w:rsidR="00A54778" w:rsidRPr="00E76CC3" w:rsidRDefault="00A54778" w:rsidP="00D21A1F">
            <w:pPr>
              <w:pStyle w:val="ListParagraph"/>
              <w:numPr>
                <w:ilvl w:val="0"/>
                <w:numId w:val="3"/>
              </w:numPr>
              <w:rPr>
                <w:rStyle w:val="rwrro"/>
                <w:rFonts w:ascii="Garamond" w:hAnsi="Garamond"/>
              </w:rPr>
            </w:pPr>
          </w:p>
        </w:tc>
        <w:tc>
          <w:tcPr>
            <w:tcW w:w="8365" w:type="dxa"/>
          </w:tcPr>
          <w:p w14:paraId="57DD89CE" w14:textId="30E47FC1" w:rsidR="00A54778" w:rsidRPr="00147CD5" w:rsidRDefault="00A54778" w:rsidP="00A54778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L. Brooke Friley, Fall 2013; </w:t>
            </w:r>
            <w:r w:rsidRPr="00A54778">
              <w:rPr>
                <w:rStyle w:val="rwrro"/>
                <w:rFonts w:ascii="Garamond" w:hAnsi="Garamond"/>
                <w:b/>
                <w:bCs/>
              </w:rPr>
              <w:t>Co-chair</w:t>
            </w:r>
            <w:r>
              <w:rPr>
                <w:rStyle w:val="rwrro"/>
                <w:rFonts w:ascii="Garamond" w:hAnsi="Garamond"/>
              </w:rPr>
              <w:t xml:space="preserve"> with Erina MacGeorge Farrell</w:t>
            </w:r>
          </w:p>
        </w:tc>
      </w:tr>
    </w:tbl>
    <w:p w14:paraId="489FB5D3" w14:textId="5FEB1F3D" w:rsidR="00DF1645" w:rsidRDefault="00DF1645" w:rsidP="00236FFE">
      <w:pPr>
        <w:rPr>
          <w:rStyle w:val="rwrro"/>
          <w:rFonts w:ascii="Garamond" w:hAnsi="Garamond"/>
        </w:rPr>
      </w:pPr>
    </w:p>
    <w:bookmarkEnd w:id="24"/>
    <w:p w14:paraId="0A62BE1C" w14:textId="5A270C81" w:rsidR="00834D5F" w:rsidRDefault="00834D5F" w:rsidP="007958B2">
      <w:pPr>
        <w:rPr>
          <w:rStyle w:val="rwrro"/>
          <w:rFonts w:ascii="Garamond" w:hAnsi="Garamond"/>
          <w:b/>
        </w:rPr>
      </w:pPr>
      <w:r>
        <w:rPr>
          <w:rStyle w:val="rwrro"/>
          <w:rFonts w:ascii="Garamond" w:hAnsi="Garamond"/>
          <w:b/>
        </w:rPr>
        <w:t>Research Practicum Advisor</w:t>
      </w:r>
      <w:r w:rsidR="008D2C00">
        <w:rPr>
          <w:rStyle w:val="rwrro"/>
          <w:rFonts w:ascii="Garamond" w:hAnsi="Garamond"/>
          <w:b/>
        </w:rPr>
        <w:t xml:space="preserve"> at Rutgers University</w:t>
      </w:r>
    </w:p>
    <w:tbl>
      <w:tblPr>
        <w:tblStyle w:val="TableGrid"/>
        <w:tblW w:w="8990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365"/>
      </w:tblGrid>
      <w:tr w:rsidR="00834D5F" w:rsidRPr="00147CD5" w14:paraId="1A62A069" w14:textId="77777777" w:rsidTr="001F2885">
        <w:trPr>
          <w:trHeight w:val="80"/>
        </w:trPr>
        <w:tc>
          <w:tcPr>
            <w:tcW w:w="625" w:type="dxa"/>
          </w:tcPr>
          <w:p w14:paraId="3713B0D0" w14:textId="77777777" w:rsidR="00834D5F" w:rsidRPr="00147CD5" w:rsidRDefault="00834D5F" w:rsidP="001F2885">
            <w:pPr>
              <w:ind w:left="-285" w:firstLine="285"/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>1.</w:t>
            </w:r>
          </w:p>
        </w:tc>
        <w:tc>
          <w:tcPr>
            <w:tcW w:w="8365" w:type="dxa"/>
          </w:tcPr>
          <w:p w14:paraId="0972F661" w14:textId="38FE86F2" w:rsidR="00834D5F" w:rsidRPr="00147CD5" w:rsidRDefault="00834D5F" w:rsidP="001F2885">
            <w:pPr>
              <w:rPr>
                <w:rStyle w:val="rwrro"/>
                <w:rFonts w:ascii="Garamond" w:hAnsi="Garamond" w:cs="Times New Roman"/>
              </w:rPr>
            </w:pPr>
            <w:r>
              <w:rPr>
                <w:rStyle w:val="rwrro"/>
                <w:rFonts w:ascii="Garamond" w:hAnsi="Garamond" w:cs="Times New Roman"/>
              </w:rPr>
              <w:t>Liesl Broadbridge</w:t>
            </w:r>
            <w:r w:rsidRPr="00147CD5">
              <w:rPr>
                <w:rStyle w:val="rwrro"/>
                <w:rFonts w:ascii="Garamond" w:hAnsi="Garamond" w:cs="Times New Roman"/>
              </w:rPr>
              <w:t xml:space="preserve">, </w:t>
            </w:r>
            <w:r>
              <w:rPr>
                <w:rStyle w:val="rwrro"/>
                <w:rFonts w:ascii="Garamond" w:hAnsi="Garamond" w:cs="Times New Roman"/>
              </w:rPr>
              <w:t>2022</w:t>
            </w:r>
          </w:p>
        </w:tc>
      </w:tr>
    </w:tbl>
    <w:p w14:paraId="5225C5B3" w14:textId="77777777" w:rsidR="00D74BCB" w:rsidRDefault="00D74BCB" w:rsidP="007958B2">
      <w:pPr>
        <w:rPr>
          <w:rStyle w:val="rwrro"/>
          <w:rFonts w:ascii="Garamond" w:hAnsi="Garamond"/>
          <w:b/>
        </w:rPr>
      </w:pPr>
    </w:p>
    <w:p w14:paraId="19D944C2" w14:textId="338D4839" w:rsidR="00762DA6" w:rsidRPr="001B44BD" w:rsidRDefault="00236FFE" w:rsidP="007958B2">
      <w:pPr>
        <w:rPr>
          <w:rFonts w:ascii="Garamond" w:hAnsi="Garamond"/>
          <w:b/>
        </w:rPr>
      </w:pPr>
      <w:r w:rsidRPr="00147CD5">
        <w:rPr>
          <w:rStyle w:val="rwrro"/>
          <w:rFonts w:ascii="Garamond" w:hAnsi="Garamond"/>
          <w:b/>
        </w:rPr>
        <w:t xml:space="preserve">Committee Member for </w:t>
      </w:r>
      <w:proofErr w:type="gramStart"/>
      <w:r w:rsidRPr="00147CD5">
        <w:rPr>
          <w:rStyle w:val="rwrro"/>
          <w:rFonts w:ascii="Garamond" w:hAnsi="Garamond"/>
          <w:b/>
        </w:rPr>
        <w:t>Master’s</w:t>
      </w:r>
      <w:proofErr w:type="gramEnd"/>
      <w:r w:rsidRPr="00147CD5">
        <w:rPr>
          <w:rStyle w:val="rwrro"/>
          <w:rFonts w:ascii="Garamond" w:hAnsi="Garamond"/>
          <w:b/>
        </w:rPr>
        <w:t xml:space="preserve"> Students</w:t>
      </w:r>
      <w:r w:rsidR="008D2C00">
        <w:rPr>
          <w:rStyle w:val="rwrro"/>
          <w:rFonts w:ascii="Garamond" w:hAnsi="Garamond"/>
          <w:b/>
        </w:rPr>
        <w:t xml:space="preserve"> at</w:t>
      </w:r>
      <w:r w:rsidR="008D2C00" w:rsidRPr="001B44BD">
        <w:rPr>
          <w:rStyle w:val="rwrro"/>
          <w:rFonts w:ascii="Garamond" w:hAnsi="Garamond"/>
          <w:b/>
        </w:rPr>
        <w:t xml:space="preserve"> Purdue University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8005"/>
      </w:tblGrid>
      <w:tr w:rsidR="0082089C" w:rsidRPr="001B44BD" w14:paraId="10F64732" w14:textId="77777777" w:rsidTr="00937588">
        <w:tc>
          <w:tcPr>
            <w:tcW w:w="545" w:type="dxa"/>
          </w:tcPr>
          <w:p w14:paraId="1A50A583" w14:textId="77423725" w:rsidR="0082089C" w:rsidRPr="001B44BD" w:rsidRDefault="003003A1" w:rsidP="00937588">
            <w:pPr>
              <w:rPr>
                <w:rStyle w:val="rwrro"/>
                <w:rFonts w:ascii="Garamond" w:hAnsi="Garamond"/>
              </w:rPr>
            </w:pPr>
            <w:r w:rsidRPr="001B44BD">
              <w:rPr>
                <w:rStyle w:val="rwrro"/>
                <w:rFonts w:ascii="Garamond" w:hAnsi="Garamond"/>
              </w:rPr>
              <w:t xml:space="preserve">  </w:t>
            </w:r>
            <w:r w:rsidR="0082089C" w:rsidRPr="001B44BD">
              <w:rPr>
                <w:rStyle w:val="rwrro"/>
                <w:rFonts w:ascii="Garamond" w:hAnsi="Garamond"/>
              </w:rPr>
              <w:t>9.</w:t>
            </w:r>
          </w:p>
        </w:tc>
        <w:tc>
          <w:tcPr>
            <w:tcW w:w="8005" w:type="dxa"/>
          </w:tcPr>
          <w:p w14:paraId="22EA48C4" w14:textId="4F113A92" w:rsidR="0082089C" w:rsidRPr="001B44BD" w:rsidRDefault="00762DA6" w:rsidP="00762DA6">
            <w:pPr>
              <w:rPr>
                <w:rStyle w:val="rwrro"/>
                <w:rFonts w:ascii="Garamond" w:hAnsi="Garamond"/>
              </w:rPr>
            </w:pPr>
            <w:r w:rsidRPr="001B44BD">
              <w:rPr>
                <w:rStyle w:val="rwrro"/>
                <w:rFonts w:ascii="Garamond" w:hAnsi="Garamond"/>
              </w:rPr>
              <w:t>Katie Schmitz, 2019-2020</w:t>
            </w:r>
            <w:r w:rsidR="001B44BD" w:rsidRPr="001B44BD">
              <w:rPr>
                <w:rStyle w:val="rwrro"/>
                <w:rFonts w:ascii="Garamond" w:hAnsi="Garamond" w:cs="Times New Roman"/>
              </w:rPr>
              <w:t>;</w:t>
            </w:r>
            <w:r w:rsidR="001B44BD" w:rsidRPr="001B44BD">
              <w:rPr>
                <w:rStyle w:val="rwrro"/>
                <w:rFonts w:ascii="Garamond" w:hAnsi="Garamond"/>
              </w:rPr>
              <w:t xml:space="preserve"> comprehensive exams</w:t>
            </w:r>
          </w:p>
        </w:tc>
      </w:tr>
      <w:tr w:rsidR="00937588" w:rsidRPr="001B44BD" w14:paraId="634E4D3E" w14:textId="77777777" w:rsidTr="00937588">
        <w:tc>
          <w:tcPr>
            <w:tcW w:w="545" w:type="dxa"/>
          </w:tcPr>
          <w:p w14:paraId="73434D54" w14:textId="5507F75E" w:rsidR="00937588" w:rsidRPr="001B44BD" w:rsidRDefault="003003A1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 xml:space="preserve">  </w:t>
            </w:r>
            <w:r w:rsidR="00937588" w:rsidRPr="001B44BD">
              <w:rPr>
                <w:rStyle w:val="rwrro"/>
                <w:rFonts w:ascii="Garamond" w:hAnsi="Garamond" w:cs="Times New Roman"/>
              </w:rPr>
              <w:t xml:space="preserve">8. </w:t>
            </w:r>
          </w:p>
        </w:tc>
        <w:tc>
          <w:tcPr>
            <w:tcW w:w="8005" w:type="dxa"/>
          </w:tcPr>
          <w:p w14:paraId="77FA95B6" w14:textId="30C38548" w:rsidR="00937588" w:rsidRPr="001B44BD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>Brianna Macinka, 2017- 2018</w:t>
            </w:r>
            <w:r w:rsidR="001B44BD" w:rsidRPr="001B44BD">
              <w:rPr>
                <w:rStyle w:val="rwrro"/>
                <w:rFonts w:ascii="Garamond" w:hAnsi="Garamond" w:cs="Times New Roman"/>
              </w:rPr>
              <w:t>;</w:t>
            </w:r>
            <w:r w:rsidR="001B44BD" w:rsidRPr="001B44BD">
              <w:rPr>
                <w:rStyle w:val="rwrro"/>
                <w:rFonts w:ascii="Garamond" w:hAnsi="Garamond"/>
              </w:rPr>
              <w:t xml:space="preserve"> comprehensive exams</w:t>
            </w:r>
          </w:p>
        </w:tc>
      </w:tr>
      <w:tr w:rsidR="00937588" w:rsidRPr="001B44BD" w14:paraId="7A8CB387" w14:textId="77777777" w:rsidTr="00937588">
        <w:tc>
          <w:tcPr>
            <w:tcW w:w="545" w:type="dxa"/>
          </w:tcPr>
          <w:p w14:paraId="4DF6338A" w14:textId="165B89FE" w:rsidR="00937588" w:rsidRPr="001B44BD" w:rsidRDefault="003003A1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 xml:space="preserve">  </w:t>
            </w:r>
            <w:r w:rsidR="00937588" w:rsidRPr="001B44BD">
              <w:rPr>
                <w:rStyle w:val="rwrro"/>
                <w:rFonts w:ascii="Garamond" w:hAnsi="Garamond" w:cs="Times New Roman"/>
              </w:rPr>
              <w:t>7.</w:t>
            </w:r>
          </w:p>
        </w:tc>
        <w:tc>
          <w:tcPr>
            <w:tcW w:w="8005" w:type="dxa"/>
          </w:tcPr>
          <w:p w14:paraId="7924242C" w14:textId="45E32036" w:rsidR="00937588" w:rsidRPr="001B44BD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>Kirsten Dollick, 2015- 2017</w:t>
            </w:r>
            <w:r w:rsidR="001B44BD">
              <w:rPr>
                <w:rStyle w:val="rwrro"/>
                <w:rFonts w:ascii="Garamond" w:hAnsi="Garamond" w:cs="Times New Roman"/>
              </w:rPr>
              <w:t xml:space="preserve">; </w:t>
            </w:r>
            <w:r w:rsidRPr="001B44BD">
              <w:rPr>
                <w:rStyle w:val="rwrro"/>
                <w:rFonts w:ascii="Garamond" w:hAnsi="Garamond" w:cs="Times New Roman"/>
              </w:rPr>
              <w:t>thesis</w:t>
            </w:r>
          </w:p>
        </w:tc>
      </w:tr>
      <w:tr w:rsidR="00937588" w:rsidRPr="001B44BD" w14:paraId="7E82162B" w14:textId="77777777" w:rsidTr="00937588">
        <w:tc>
          <w:tcPr>
            <w:tcW w:w="545" w:type="dxa"/>
          </w:tcPr>
          <w:p w14:paraId="02D03284" w14:textId="1473572B" w:rsidR="00937588" w:rsidRPr="001B44BD" w:rsidRDefault="003003A1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 xml:space="preserve">  </w:t>
            </w:r>
            <w:r w:rsidR="00937588" w:rsidRPr="001B44BD">
              <w:rPr>
                <w:rStyle w:val="rwrro"/>
                <w:rFonts w:ascii="Garamond" w:hAnsi="Garamond" w:cs="Times New Roman"/>
              </w:rPr>
              <w:t>6.</w:t>
            </w:r>
          </w:p>
        </w:tc>
        <w:tc>
          <w:tcPr>
            <w:tcW w:w="8005" w:type="dxa"/>
          </w:tcPr>
          <w:p w14:paraId="082E97CC" w14:textId="35BB134B" w:rsidR="00937588" w:rsidRPr="001B44BD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>Kathy Wang, 2016- 2017</w:t>
            </w:r>
            <w:r w:rsidR="001B44BD">
              <w:rPr>
                <w:rStyle w:val="rwrro"/>
                <w:rFonts w:ascii="Garamond" w:hAnsi="Garamond" w:cs="Times New Roman"/>
              </w:rPr>
              <w:t xml:space="preserve">; </w:t>
            </w:r>
            <w:r w:rsidRPr="001B44BD">
              <w:rPr>
                <w:rStyle w:val="rwrro"/>
                <w:rFonts w:ascii="Garamond" w:hAnsi="Garamond" w:cs="Times New Roman"/>
              </w:rPr>
              <w:t>thesis</w:t>
            </w:r>
          </w:p>
        </w:tc>
      </w:tr>
      <w:tr w:rsidR="00937588" w:rsidRPr="001B44BD" w14:paraId="420C5D55" w14:textId="77777777" w:rsidTr="00937588">
        <w:tc>
          <w:tcPr>
            <w:tcW w:w="545" w:type="dxa"/>
          </w:tcPr>
          <w:p w14:paraId="5F997522" w14:textId="310AF591" w:rsidR="00937588" w:rsidRPr="001B44BD" w:rsidRDefault="003003A1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 xml:space="preserve">  </w:t>
            </w:r>
            <w:r w:rsidR="00937588" w:rsidRPr="001B44BD">
              <w:rPr>
                <w:rStyle w:val="rwrro"/>
                <w:rFonts w:ascii="Garamond" w:hAnsi="Garamond" w:cs="Times New Roman"/>
              </w:rPr>
              <w:t>5.</w:t>
            </w:r>
          </w:p>
        </w:tc>
        <w:tc>
          <w:tcPr>
            <w:tcW w:w="8005" w:type="dxa"/>
          </w:tcPr>
          <w:p w14:paraId="1D2F7E48" w14:textId="7962743F" w:rsidR="00937588" w:rsidRPr="001B44BD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>Kanoelehua Perreira, 2016- 2017</w:t>
            </w:r>
            <w:r w:rsidR="001B44BD">
              <w:rPr>
                <w:rStyle w:val="rwrro"/>
                <w:rFonts w:ascii="Garamond" w:hAnsi="Garamond" w:cs="Times New Roman"/>
              </w:rPr>
              <w:t xml:space="preserve">; </w:t>
            </w:r>
            <w:r w:rsidR="001B44BD" w:rsidRPr="001B44BD">
              <w:rPr>
                <w:rStyle w:val="rwrro"/>
                <w:rFonts w:ascii="Garamond" w:hAnsi="Garamond"/>
              </w:rPr>
              <w:t>comprehensive exams</w:t>
            </w:r>
          </w:p>
        </w:tc>
      </w:tr>
      <w:tr w:rsidR="00937588" w:rsidRPr="001B44BD" w14:paraId="7706934F" w14:textId="77777777" w:rsidTr="00937588">
        <w:tc>
          <w:tcPr>
            <w:tcW w:w="545" w:type="dxa"/>
          </w:tcPr>
          <w:p w14:paraId="6F656329" w14:textId="005777C6" w:rsidR="00937588" w:rsidRPr="001B44BD" w:rsidRDefault="003003A1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 xml:space="preserve">  </w:t>
            </w:r>
            <w:r w:rsidR="00937588" w:rsidRPr="001B44BD">
              <w:rPr>
                <w:rStyle w:val="rwrro"/>
                <w:rFonts w:ascii="Garamond" w:hAnsi="Garamond" w:cs="Times New Roman"/>
              </w:rPr>
              <w:t>4.</w:t>
            </w:r>
          </w:p>
        </w:tc>
        <w:tc>
          <w:tcPr>
            <w:tcW w:w="8005" w:type="dxa"/>
          </w:tcPr>
          <w:p w14:paraId="1F9A2192" w14:textId="6D7C1D4B" w:rsidR="00937588" w:rsidRPr="001B44BD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>Kylie Geiman, 2016- 2017</w:t>
            </w:r>
            <w:r w:rsidR="001B44BD">
              <w:rPr>
                <w:rStyle w:val="rwrro"/>
                <w:rFonts w:ascii="Garamond" w:hAnsi="Garamond" w:cs="Times New Roman"/>
              </w:rPr>
              <w:t xml:space="preserve">; </w:t>
            </w:r>
            <w:r w:rsidRPr="001B44BD">
              <w:rPr>
                <w:rStyle w:val="rwrro"/>
                <w:rFonts w:ascii="Garamond" w:hAnsi="Garamond" w:cs="Times New Roman"/>
              </w:rPr>
              <w:t>thesis</w:t>
            </w:r>
          </w:p>
        </w:tc>
      </w:tr>
      <w:tr w:rsidR="00937588" w:rsidRPr="001B44BD" w14:paraId="39F677C9" w14:textId="77777777" w:rsidTr="00937588">
        <w:tc>
          <w:tcPr>
            <w:tcW w:w="545" w:type="dxa"/>
          </w:tcPr>
          <w:p w14:paraId="524E4385" w14:textId="01FF21EC" w:rsidR="00937588" w:rsidRPr="001B44BD" w:rsidRDefault="003003A1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 xml:space="preserve">  </w:t>
            </w:r>
            <w:r w:rsidR="00937588" w:rsidRPr="001B44BD">
              <w:rPr>
                <w:rStyle w:val="rwrro"/>
                <w:rFonts w:ascii="Garamond" w:hAnsi="Garamond" w:cs="Times New Roman"/>
              </w:rPr>
              <w:t>3.</w:t>
            </w:r>
          </w:p>
        </w:tc>
        <w:tc>
          <w:tcPr>
            <w:tcW w:w="8005" w:type="dxa"/>
          </w:tcPr>
          <w:p w14:paraId="1F812F0B" w14:textId="0738BEA7" w:rsidR="00937588" w:rsidRPr="001B44BD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>Emily Reichert, 2014- 2016</w:t>
            </w:r>
            <w:r w:rsidR="001B44BD">
              <w:rPr>
                <w:rStyle w:val="rwrro"/>
                <w:rFonts w:ascii="Garamond" w:hAnsi="Garamond" w:cs="Times New Roman"/>
              </w:rPr>
              <w:t xml:space="preserve">; </w:t>
            </w:r>
            <w:r w:rsidRPr="001B44BD">
              <w:rPr>
                <w:rStyle w:val="rwrro"/>
                <w:rFonts w:ascii="Garamond" w:hAnsi="Garamond" w:cs="Times New Roman"/>
              </w:rPr>
              <w:t>thesis</w:t>
            </w:r>
          </w:p>
        </w:tc>
      </w:tr>
      <w:tr w:rsidR="00937588" w:rsidRPr="001B44BD" w14:paraId="027A3096" w14:textId="77777777" w:rsidTr="00937588">
        <w:tc>
          <w:tcPr>
            <w:tcW w:w="545" w:type="dxa"/>
          </w:tcPr>
          <w:p w14:paraId="3F5E3C1A" w14:textId="031B0332" w:rsidR="00937588" w:rsidRPr="001B44BD" w:rsidRDefault="003003A1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 xml:space="preserve">  </w:t>
            </w:r>
            <w:r w:rsidR="00937588" w:rsidRPr="001B44BD">
              <w:rPr>
                <w:rStyle w:val="rwrro"/>
                <w:rFonts w:ascii="Garamond" w:hAnsi="Garamond" w:cs="Times New Roman"/>
              </w:rPr>
              <w:t>2.</w:t>
            </w:r>
          </w:p>
        </w:tc>
        <w:tc>
          <w:tcPr>
            <w:tcW w:w="8005" w:type="dxa"/>
          </w:tcPr>
          <w:p w14:paraId="1D34825F" w14:textId="6CDEA2C1" w:rsidR="00937588" w:rsidRPr="001B44BD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>Rebekah Pastor, 2014- 2015</w:t>
            </w:r>
            <w:r w:rsidR="001B44BD">
              <w:rPr>
                <w:rStyle w:val="rwrro"/>
                <w:rFonts w:ascii="Garamond" w:hAnsi="Garamond" w:cs="Times New Roman"/>
              </w:rPr>
              <w:t xml:space="preserve">; </w:t>
            </w:r>
            <w:r w:rsidRPr="001B44BD">
              <w:rPr>
                <w:rStyle w:val="rwrro"/>
                <w:rFonts w:ascii="Garamond" w:hAnsi="Garamond" w:cs="Times New Roman"/>
              </w:rPr>
              <w:t>thesis</w:t>
            </w:r>
          </w:p>
        </w:tc>
      </w:tr>
      <w:tr w:rsidR="00937588" w:rsidRPr="001B44BD" w14:paraId="6D205E63" w14:textId="77777777" w:rsidTr="00937588">
        <w:tc>
          <w:tcPr>
            <w:tcW w:w="545" w:type="dxa"/>
          </w:tcPr>
          <w:p w14:paraId="24A69534" w14:textId="5DBAF48E" w:rsidR="00937588" w:rsidRPr="001B44BD" w:rsidRDefault="003003A1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 xml:space="preserve">  </w:t>
            </w:r>
            <w:r w:rsidR="00937588" w:rsidRPr="001B44BD">
              <w:rPr>
                <w:rStyle w:val="rwrro"/>
                <w:rFonts w:ascii="Garamond" w:hAnsi="Garamond" w:cs="Times New Roman"/>
              </w:rPr>
              <w:t>1.</w:t>
            </w:r>
          </w:p>
        </w:tc>
        <w:tc>
          <w:tcPr>
            <w:tcW w:w="8005" w:type="dxa"/>
          </w:tcPr>
          <w:p w14:paraId="25B6B3E7" w14:textId="59F2DC96" w:rsidR="00937588" w:rsidRPr="001B44BD" w:rsidRDefault="00937588" w:rsidP="00937588">
            <w:pPr>
              <w:rPr>
                <w:rStyle w:val="rwrro"/>
                <w:rFonts w:ascii="Garamond" w:hAnsi="Garamond" w:cs="Times New Roman"/>
              </w:rPr>
            </w:pPr>
            <w:r w:rsidRPr="001B44BD">
              <w:rPr>
                <w:rStyle w:val="rwrro"/>
                <w:rFonts w:ascii="Garamond" w:hAnsi="Garamond" w:cs="Times New Roman"/>
              </w:rPr>
              <w:t>Megan Peter, 2014</w:t>
            </w:r>
            <w:r w:rsidR="001B44BD" w:rsidRPr="001B44BD">
              <w:rPr>
                <w:rStyle w:val="rwrro"/>
                <w:rFonts w:ascii="Garamond" w:hAnsi="Garamond" w:cs="Times New Roman"/>
              </w:rPr>
              <w:t>;</w:t>
            </w:r>
            <w:r w:rsidR="001B44BD" w:rsidRPr="001B44BD">
              <w:rPr>
                <w:rStyle w:val="rwrro"/>
                <w:rFonts w:ascii="Garamond" w:hAnsi="Garamond"/>
              </w:rPr>
              <w:t xml:space="preserve"> comprehensive exams</w:t>
            </w:r>
          </w:p>
        </w:tc>
      </w:tr>
    </w:tbl>
    <w:p w14:paraId="3E277684" w14:textId="32F5A73B" w:rsidR="002E7E49" w:rsidRPr="00147CD5" w:rsidRDefault="002E7E49" w:rsidP="00042E10">
      <w:pPr>
        <w:rPr>
          <w:rFonts w:ascii="Garamond" w:hAnsi="Garamond"/>
          <w:b/>
        </w:rPr>
      </w:pPr>
    </w:p>
    <w:p w14:paraId="2151090F" w14:textId="77777777" w:rsidR="008C3B5D" w:rsidRDefault="008C3B5D" w:rsidP="00246E28">
      <w:pPr>
        <w:rPr>
          <w:rFonts w:ascii="Garamond" w:hAnsi="Garamond"/>
          <w:b/>
        </w:rPr>
      </w:pPr>
    </w:p>
    <w:p w14:paraId="526E713C" w14:textId="5FCEF31A" w:rsidR="004A1460" w:rsidRPr="00A54778" w:rsidRDefault="004A1460" w:rsidP="00246E28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Graduate Students Engaged in the </w:t>
      </w:r>
      <w:proofErr w:type="spellStart"/>
      <w:r>
        <w:rPr>
          <w:rFonts w:ascii="Garamond" w:hAnsi="Garamond"/>
          <w:b/>
        </w:rPr>
        <w:t>CommUnity</w:t>
      </w:r>
      <w:proofErr w:type="spellEnd"/>
      <w:r>
        <w:rPr>
          <w:rFonts w:ascii="Garamond" w:hAnsi="Garamond"/>
          <w:b/>
        </w:rPr>
        <w:t xml:space="preserve"> Health Action Lab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8005"/>
      </w:tblGrid>
      <w:tr w:rsidR="001F34AB" w:rsidRPr="00A54778" w14:paraId="4BC64FA9" w14:textId="77777777" w:rsidTr="008049AA">
        <w:tc>
          <w:tcPr>
            <w:tcW w:w="545" w:type="dxa"/>
          </w:tcPr>
          <w:p w14:paraId="65A301CB" w14:textId="415DC75D" w:rsidR="001F34AB" w:rsidRPr="001F34AB" w:rsidRDefault="001F34AB" w:rsidP="004A1460">
            <w:pPr>
              <w:rPr>
                <w:rStyle w:val="rwrro"/>
                <w:rFonts w:ascii="Garamond" w:hAnsi="Garamond" w:cs="Times New Roman"/>
              </w:rPr>
            </w:pPr>
            <w:r w:rsidRPr="001F34AB">
              <w:rPr>
                <w:rStyle w:val="rwrro"/>
                <w:rFonts w:ascii="Garamond" w:hAnsi="Garamond" w:cs="Times New Roman"/>
              </w:rPr>
              <w:t>11.</w:t>
            </w:r>
          </w:p>
        </w:tc>
        <w:tc>
          <w:tcPr>
            <w:tcW w:w="8005" w:type="dxa"/>
          </w:tcPr>
          <w:p w14:paraId="3988AFA0" w14:textId="3803CA8B" w:rsidR="001F34AB" w:rsidRDefault="001F34AB" w:rsidP="004A14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Veronika M. Fischer, Spring 2026-</w:t>
            </w:r>
          </w:p>
        </w:tc>
      </w:tr>
      <w:tr w:rsidR="00246E28" w:rsidRPr="00A54778" w14:paraId="0121A5E8" w14:textId="77777777" w:rsidTr="008049AA">
        <w:tc>
          <w:tcPr>
            <w:tcW w:w="545" w:type="dxa"/>
          </w:tcPr>
          <w:p w14:paraId="17B99396" w14:textId="21454972" w:rsidR="00246E28" w:rsidRPr="00246E28" w:rsidRDefault="00246E28" w:rsidP="004A1460">
            <w:pPr>
              <w:rPr>
                <w:rStyle w:val="rwrro"/>
                <w:rFonts w:ascii="Garamond" w:hAnsi="Garamond"/>
              </w:rPr>
            </w:pPr>
            <w:r w:rsidRPr="00246E28">
              <w:rPr>
                <w:rStyle w:val="rwrro"/>
                <w:rFonts w:ascii="Garamond" w:hAnsi="Garamond"/>
              </w:rPr>
              <w:t>10.</w:t>
            </w:r>
          </w:p>
        </w:tc>
        <w:tc>
          <w:tcPr>
            <w:tcW w:w="8005" w:type="dxa"/>
          </w:tcPr>
          <w:p w14:paraId="455FA3F4" w14:textId="1789F690" w:rsidR="00246E28" w:rsidRDefault="00246E28" w:rsidP="004A14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Nicole Adamousky, Spring 2024</w:t>
            </w:r>
          </w:p>
        </w:tc>
      </w:tr>
      <w:tr w:rsidR="00246E28" w:rsidRPr="00A54778" w14:paraId="5C87355D" w14:textId="77777777" w:rsidTr="008049AA">
        <w:tc>
          <w:tcPr>
            <w:tcW w:w="545" w:type="dxa"/>
          </w:tcPr>
          <w:p w14:paraId="65041E92" w14:textId="1BF72840" w:rsidR="00246E28" w:rsidRPr="00246E28" w:rsidRDefault="00246E28" w:rsidP="004A1460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 </w:t>
            </w:r>
            <w:r>
              <w:rPr>
                <w:rStyle w:val="rwrro"/>
              </w:rPr>
              <w:t xml:space="preserve"> </w:t>
            </w:r>
            <w:r w:rsidRPr="00246E28">
              <w:rPr>
                <w:rStyle w:val="rwrro"/>
                <w:rFonts w:ascii="Garamond" w:hAnsi="Garamond"/>
              </w:rPr>
              <w:t>9.</w:t>
            </w:r>
          </w:p>
        </w:tc>
        <w:tc>
          <w:tcPr>
            <w:tcW w:w="8005" w:type="dxa"/>
          </w:tcPr>
          <w:p w14:paraId="6A15AC7D" w14:textId="1A7EC8D6" w:rsidR="00246E28" w:rsidRDefault="00246E28" w:rsidP="004A1460">
            <w:pPr>
              <w:rPr>
                <w:rFonts w:ascii="Garamond" w:hAnsi="Garamond"/>
              </w:rPr>
            </w:pPr>
            <w:r w:rsidRPr="00A54778">
              <w:rPr>
                <w:rFonts w:ascii="Garamond" w:hAnsi="Garamond"/>
              </w:rPr>
              <w:t>Yahuda Perry, Spring 2024</w:t>
            </w:r>
          </w:p>
        </w:tc>
      </w:tr>
      <w:tr w:rsidR="00246E28" w:rsidRPr="00A54778" w14:paraId="21E195CE" w14:textId="77777777" w:rsidTr="008049AA">
        <w:tc>
          <w:tcPr>
            <w:tcW w:w="545" w:type="dxa"/>
          </w:tcPr>
          <w:p w14:paraId="5AD79933" w14:textId="29839CCE" w:rsidR="00246E28" w:rsidRPr="00246E28" w:rsidRDefault="00246E28" w:rsidP="004A1460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 </w:t>
            </w:r>
            <w:r>
              <w:rPr>
                <w:rStyle w:val="rwrro"/>
              </w:rPr>
              <w:t xml:space="preserve"> </w:t>
            </w:r>
            <w:r w:rsidRPr="00246E28">
              <w:rPr>
                <w:rStyle w:val="rwrro"/>
                <w:rFonts w:ascii="Garamond" w:hAnsi="Garamond"/>
              </w:rPr>
              <w:t xml:space="preserve">8. </w:t>
            </w:r>
          </w:p>
        </w:tc>
        <w:tc>
          <w:tcPr>
            <w:tcW w:w="8005" w:type="dxa"/>
          </w:tcPr>
          <w:p w14:paraId="1C1D0F53" w14:textId="52694726" w:rsidR="00246E28" w:rsidRPr="00A54778" w:rsidRDefault="00246E28" w:rsidP="004A14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Justine </w:t>
            </w:r>
            <w:proofErr w:type="spellStart"/>
            <w:r>
              <w:rPr>
                <w:rFonts w:ascii="Garamond" w:hAnsi="Garamond"/>
              </w:rPr>
              <w:t>Quow</w:t>
            </w:r>
            <w:proofErr w:type="spellEnd"/>
            <w:r>
              <w:rPr>
                <w:rFonts w:ascii="Garamond" w:hAnsi="Garamond"/>
              </w:rPr>
              <w:t>, Spring</w:t>
            </w:r>
            <w:r w:rsidR="001F34AB">
              <w:rPr>
                <w:rFonts w:ascii="Garamond" w:hAnsi="Garamond"/>
              </w:rPr>
              <w:t xml:space="preserve"> 2024</w:t>
            </w:r>
          </w:p>
        </w:tc>
      </w:tr>
      <w:tr w:rsidR="00246E28" w:rsidRPr="00A54778" w14:paraId="3624283A" w14:textId="77777777" w:rsidTr="008049AA">
        <w:tc>
          <w:tcPr>
            <w:tcW w:w="545" w:type="dxa"/>
          </w:tcPr>
          <w:p w14:paraId="20ECC90B" w14:textId="4F334D10" w:rsidR="00246E28" w:rsidRPr="00246E28" w:rsidRDefault="00246E28" w:rsidP="004A1460">
            <w:pPr>
              <w:rPr>
                <w:rStyle w:val="rwrro"/>
                <w:rFonts w:ascii="Garamond" w:hAnsi="Garamond"/>
              </w:rPr>
            </w:pPr>
            <w:r w:rsidRPr="00246E28">
              <w:rPr>
                <w:rStyle w:val="rwrro"/>
                <w:rFonts w:ascii="Garamond" w:hAnsi="Garamond"/>
              </w:rPr>
              <w:t xml:space="preserve">  7. </w:t>
            </w:r>
          </w:p>
        </w:tc>
        <w:tc>
          <w:tcPr>
            <w:tcW w:w="8005" w:type="dxa"/>
          </w:tcPr>
          <w:p w14:paraId="36E97B18" w14:textId="56944E06" w:rsidR="00246E28" w:rsidRPr="00A54778" w:rsidRDefault="00246E28" w:rsidP="004A1460">
            <w:pPr>
              <w:rPr>
                <w:rFonts w:ascii="Garamond" w:hAnsi="Garamond"/>
              </w:rPr>
            </w:pPr>
            <w:r w:rsidRPr="00A54778">
              <w:rPr>
                <w:rFonts w:ascii="Garamond" w:hAnsi="Garamond"/>
              </w:rPr>
              <w:t>Lauren Lee, Spring 2024</w:t>
            </w:r>
          </w:p>
        </w:tc>
      </w:tr>
      <w:tr w:rsidR="004A1460" w:rsidRPr="00A54778" w14:paraId="2BDB567A" w14:textId="77777777" w:rsidTr="008049AA">
        <w:tc>
          <w:tcPr>
            <w:tcW w:w="545" w:type="dxa"/>
          </w:tcPr>
          <w:p w14:paraId="71FAE442" w14:textId="688A56A9" w:rsidR="004A1460" w:rsidRPr="00A54778" w:rsidRDefault="004A1460" w:rsidP="004A1460">
            <w:pPr>
              <w:rPr>
                <w:rStyle w:val="rwrro"/>
                <w:rFonts w:ascii="Garamond" w:hAnsi="Garamond"/>
              </w:rPr>
            </w:pPr>
            <w:r w:rsidRPr="00A54778">
              <w:rPr>
                <w:rStyle w:val="rwrro"/>
                <w:rFonts w:ascii="Garamond" w:hAnsi="Garamond"/>
              </w:rPr>
              <w:t xml:space="preserve">  6.</w:t>
            </w:r>
          </w:p>
        </w:tc>
        <w:tc>
          <w:tcPr>
            <w:tcW w:w="8005" w:type="dxa"/>
          </w:tcPr>
          <w:p w14:paraId="4113B389" w14:textId="77F9FA4D" w:rsidR="004A1460" w:rsidRPr="00A65E55" w:rsidRDefault="004A1460" w:rsidP="004A1460">
            <w:pPr>
              <w:rPr>
                <w:rFonts w:ascii="Garamond" w:hAnsi="Garamond"/>
              </w:rPr>
            </w:pPr>
            <w:r w:rsidRPr="00A65E55">
              <w:rPr>
                <w:rFonts w:ascii="Garamond" w:hAnsi="Garamond"/>
              </w:rPr>
              <w:t>MJ Salas, Fall 2023-</w:t>
            </w:r>
          </w:p>
        </w:tc>
      </w:tr>
      <w:tr w:rsidR="004A1460" w:rsidRPr="00A54778" w14:paraId="05A05595" w14:textId="77777777" w:rsidTr="008049AA">
        <w:tc>
          <w:tcPr>
            <w:tcW w:w="545" w:type="dxa"/>
          </w:tcPr>
          <w:p w14:paraId="189159A5" w14:textId="0452FC3D" w:rsidR="004A1460" w:rsidRPr="00A54778" w:rsidRDefault="004A1460" w:rsidP="004A1460">
            <w:pPr>
              <w:rPr>
                <w:rStyle w:val="rwrro"/>
                <w:rFonts w:ascii="Garamond" w:hAnsi="Garamond"/>
              </w:rPr>
            </w:pPr>
            <w:r w:rsidRPr="00A54778">
              <w:rPr>
                <w:rStyle w:val="rwrro"/>
                <w:rFonts w:ascii="Garamond" w:hAnsi="Garamond"/>
              </w:rPr>
              <w:t xml:space="preserve">  5.</w:t>
            </w:r>
          </w:p>
        </w:tc>
        <w:tc>
          <w:tcPr>
            <w:tcW w:w="8005" w:type="dxa"/>
          </w:tcPr>
          <w:p w14:paraId="1B28C1D2" w14:textId="7A811851" w:rsidR="004A1460" w:rsidRPr="00A65E55" w:rsidRDefault="00A65E55" w:rsidP="004A1460">
            <w:pPr>
              <w:rPr>
                <w:rFonts w:ascii="Garamond" w:hAnsi="Garamond"/>
              </w:rPr>
            </w:pPr>
            <w:r w:rsidRPr="00A65E55">
              <w:rPr>
                <w:rFonts w:ascii="Garamond" w:hAnsi="Garamond"/>
              </w:rPr>
              <w:t xml:space="preserve">ShuXian </w:t>
            </w:r>
            <w:r w:rsidR="004A1460" w:rsidRPr="00A65E55">
              <w:rPr>
                <w:rFonts w:ascii="Garamond" w:hAnsi="Garamond"/>
              </w:rPr>
              <w:t>Jenny Mai, Fall 2023-</w:t>
            </w:r>
          </w:p>
        </w:tc>
      </w:tr>
      <w:tr w:rsidR="004A1460" w:rsidRPr="00A54778" w14:paraId="08AD5A1B" w14:textId="77777777" w:rsidTr="008049AA">
        <w:tc>
          <w:tcPr>
            <w:tcW w:w="545" w:type="dxa"/>
          </w:tcPr>
          <w:p w14:paraId="72FFE2C2" w14:textId="5C49605C" w:rsidR="004A1460" w:rsidRPr="00A54778" w:rsidRDefault="004A1460" w:rsidP="004A1460">
            <w:pPr>
              <w:rPr>
                <w:rStyle w:val="rwrro"/>
                <w:rFonts w:ascii="Garamond" w:hAnsi="Garamond"/>
              </w:rPr>
            </w:pPr>
            <w:r w:rsidRPr="00A54778">
              <w:rPr>
                <w:rStyle w:val="rwrro"/>
                <w:rFonts w:ascii="Garamond" w:hAnsi="Garamond"/>
              </w:rPr>
              <w:t xml:space="preserve">  4.</w:t>
            </w:r>
          </w:p>
        </w:tc>
        <w:tc>
          <w:tcPr>
            <w:tcW w:w="8005" w:type="dxa"/>
          </w:tcPr>
          <w:p w14:paraId="5DAB1E11" w14:textId="68E43378" w:rsidR="004A1460" w:rsidRPr="00A65E55" w:rsidRDefault="004A1460" w:rsidP="004A1460">
            <w:pPr>
              <w:rPr>
                <w:rFonts w:ascii="Garamond" w:hAnsi="Garamond"/>
              </w:rPr>
            </w:pPr>
            <w:r w:rsidRPr="00A65E55">
              <w:rPr>
                <w:rFonts w:ascii="Garamond" w:hAnsi="Garamond"/>
              </w:rPr>
              <w:t xml:space="preserve">Elizabeth </w:t>
            </w:r>
            <w:r w:rsidR="00DF2F2B" w:rsidRPr="00A65E55">
              <w:rPr>
                <w:rFonts w:ascii="Garamond" w:hAnsi="Garamond"/>
              </w:rPr>
              <w:t>(</w:t>
            </w:r>
            <w:r w:rsidRPr="00A65E55">
              <w:rPr>
                <w:rFonts w:ascii="Garamond" w:hAnsi="Garamond"/>
              </w:rPr>
              <w:t>Liesl</w:t>
            </w:r>
            <w:r w:rsidR="00DF2F2B" w:rsidRPr="00A65E55">
              <w:rPr>
                <w:rFonts w:ascii="Garamond" w:hAnsi="Garamond"/>
              </w:rPr>
              <w:t>)</w:t>
            </w:r>
            <w:r w:rsidRPr="00A65E55">
              <w:rPr>
                <w:rFonts w:ascii="Garamond" w:hAnsi="Garamond"/>
              </w:rPr>
              <w:t xml:space="preserve"> Broadbridge, Summer 2023-</w:t>
            </w:r>
            <w:r w:rsidR="001F34AB">
              <w:rPr>
                <w:rFonts w:ascii="Garamond" w:hAnsi="Garamond"/>
              </w:rPr>
              <w:t>2026</w:t>
            </w:r>
          </w:p>
        </w:tc>
      </w:tr>
      <w:tr w:rsidR="004A1460" w:rsidRPr="00A54778" w14:paraId="2849BDE0" w14:textId="77777777" w:rsidTr="008049AA">
        <w:tc>
          <w:tcPr>
            <w:tcW w:w="545" w:type="dxa"/>
          </w:tcPr>
          <w:p w14:paraId="7D666ECF" w14:textId="2D6C053B" w:rsidR="004A1460" w:rsidRPr="00A54778" w:rsidRDefault="004A1460" w:rsidP="004A1460">
            <w:pPr>
              <w:rPr>
                <w:rStyle w:val="rwrro"/>
                <w:rFonts w:ascii="Garamond" w:hAnsi="Garamond"/>
              </w:rPr>
            </w:pPr>
            <w:r w:rsidRPr="00A54778">
              <w:rPr>
                <w:rStyle w:val="rwrro"/>
                <w:rFonts w:ascii="Garamond" w:hAnsi="Garamond"/>
              </w:rPr>
              <w:t xml:space="preserve">  3.</w:t>
            </w:r>
          </w:p>
        </w:tc>
        <w:tc>
          <w:tcPr>
            <w:tcW w:w="8005" w:type="dxa"/>
          </w:tcPr>
          <w:p w14:paraId="5DB5F375" w14:textId="4D0ABA63" w:rsidR="004A1460" w:rsidRPr="00A54778" w:rsidRDefault="004A1460" w:rsidP="004A1460">
            <w:pPr>
              <w:rPr>
                <w:rFonts w:ascii="Garamond" w:hAnsi="Garamond"/>
              </w:rPr>
            </w:pPr>
            <w:r w:rsidRPr="00A54778">
              <w:rPr>
                <w:rFonts w:ascii="Garamond" w:hAnsi="Garamond"/>
              </w:rPr>
              <w:t>Lilli</w:t>
            </w:r>
            <w:r w:rsidR="00DF2F2B">
              <w:rPr>
                <w:rFonts w:ascii="Garamond" w:hAnsi="Garamond"/>
              </w:rPr>
              <w:t>anna</w:t>
            </w:r>
            <w:r w:rsidRPr="00A54778">
              <w:rPr>
                <w:rFonts w:ascii="Garamond" w:hAnsi="Garamond"/>
              </w:rPr>
              <w:t xml:space="preserve"> Shields, Summer 2023-</w:t>
            </w:r>
            <w:r w:rsidR="00A54778" w:rsidRPr="00A54778">
              <w:rPr>
                <w:rFonts w:ascii="Garamond" w:hAnsi="Garamond"/>
              </w:rPr>
              <w:t>Spring 2024</w:t>
            </w:r>
          </w:p>
        </w:tc>
      </w:tr>
      <w:tr w:rsidR="004A1460" w:rsidRPr="00A54778" w14:paraId="672021E0" w14:textId="77777777" w:rsidTr="008049AA">
        <w:tc>
          <w:tcPr>
            <w:tcW w:w="545" w:type="dxa"/>
          </w:tcPr>
          <w:p w14:paraId="30060335" w14:textId="4E860BB0" w:rsidR="004A1460" w:rsidRPr="00A54778" w:rsidRDefault="004A1460" w:rsidP="004A1460">
            <w:pPr>
              <w:rPr>
                <w:rStyle w:val="rwrro"/>
                <w:rFonts w:ascii="Garamond" w:hAnsi="Garamond"/>
              </w:rPr>
            </w:pPr>
            <w:r w:rsidRPr="00A54778">
              <w:rPr>
                <w:rStyle w:val="rwrro"/>
                <w:rFonts w:ascii="Garamond" w:hAnsi="Garamond"/>
              </w:rPr>
              <w:t xml:space="preserve">  2.</w:t>
            </w:r>
          </w:p>
        </w:tc>
        <w:tc>
          <w:tcPr>
            <w:tcW w:w="8005" w:type="dxa"/>
          </w:tcPr>
          <w:p w14:paraId="71B5D102" w14:textId="637F2A9C" w:rsidR="004A1460" w:rsidRPr="00A54778" w:rsidRDefault="004A1460" w:rsidP="004A1460">
            <w:pPr>
              <w:rPr>
                <w:rFonts w:ascii="Garamond" w:hAnsi="Garamond"/>
              </w:rPr>
            </w:pPr>
            <w:r w:rsidRPr="00A54778">
              <w:rPr>
                <w:rFonts w:ascii="Garamond" w:hAnsi="Garamond"/>
              </w:rPr>
              <w:t xml:space="preserve">Haley Nolan-Cody, </w:t>
            </w:r>
            <w:r w:rsidR="00A54778" w:rsidRPr="00A54778">
              <w:rPr>
                <w:rFonts w:ascii="Garamond" w:hAnsi="Garamond"/>
              </w:rPr>
              <w:t>Fall 2022-</w:t>
            </w:r>
            <w:r w:rsidR="001F34AB">
              <w:rPr>
                <w:rFonts w:ascii="Garamond" w:hAnsi="Garamond"/>
              </w:rPr>
              <w:t>2026</w:t>
            </w:r>
          </w:p>
        </w:tc>
      </w:tr>
      <w:tr w:rsidR="004A1460" w:rsidRPr="00147CD5" w14:paraId="28168FF2" w14:textId="77777777" w:rsidTr="008049AA">
        <w:tc>
          <w:tcPr>
            <w:tcW w:w="545" w:type="dxa"/>
          </w:tcPr>
          <w:p w14:paraId="56C07ACC" w14:textId="1E0732EA" w:rsidR="004A1460" w:rsidRDefault="004A1460" w:rsidP="004A1460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 </w:t>
            </w:r>
            <w:r>
              <w:rPr>
                <w:rStyle w:val="rwrro"/>
              </w:rPr>
              <w:t xml:space="preserve"> </w:t>
            </w:r>
            <w:r>
              <w:rPr>
                <w:rStyle w:val="rwrro"/>
                <w:rFonts w:ascii="Garamond" w:hAnsi="Garamond"/>
              </w:rPr>
              <w:t xml:space="preserve">1. </w:t>
            </w:r>
          </w:p>
        </w:tc>
        <w:tc>
          <w:tcPr>
            <w:tcW w:w="8005" w:type="dxa"/>
          </w:tcPr>
          <w:p w14:paraId="3133B795" w14:textId="58BB26AD" w:rsidR="004A1460" w:rsidRDefault="004A1460" w:rsidP="004A1460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Jorlanditha</w:t>
            </w:r>
            <w:proofErr w:type="spellEnd"/>
            <w:r>
              <w:rPr>
                <w:rFonts w:ascii="Garamond" w:hAnsi="Garamond"/>
              </w:rPr>
              <w:t xml:space="preserve"> Austin, </w:t>
            </w:r>
            <w:proofErr w:type="gramStart"/>
            <w:r w:rsidR="001F34AB">
              <w:rPr>
                <w:rFonts w:ascii="Garamond" w:hAnsi="Garamond"/>
              </w:rPr>
              <w:t>Fall</w:t>
            </w:r>
            <w:proofErr w:type="gramEnd"/>
            <w:r w:rsidR="001F34AB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2021-</w:t>
            </w:r>
            <w:r w:rsidR="00A54778">
              <w:rPr>
                <w:rFonts w:ascii="Garamond" w:hAnsi="Garamond"/>
              </w:rPr>
              <w:t>Fall 2023</w:t>
            </w:r>
          </w:p>
        </w:tc>
      </w:tr>
    </w:tbl>
    <w:p w14:paraId="7E25E720" w14:textId="77777777" w:rsidR="004908C1" w:rsidRDefault="004908C1" w:rsidP="005F012D">
      <w:pPr>
        <w:rPr>
          <w:rFonts w:ascii="Garamond" w:hAnsi="Garamond"/>
          <w:b/>
        </w:rPr>
      </w:pPr>
    </w:p>
    <w:p w14:paraId="213311E3" w14:textId="0052A8E4" w:rsidR="00B44C0A" w:rsidRDefault="00042E10" w:rsidP="005F012D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Research mentorship of Undergraduate Students</w:t>
      </w:r>
    </w:p>
    <w:p w14:paraId="3F5848BF" w14:textId="4E4DC4F2" w:rsidR="00DA54F0" w:rsidRPr="005F012D" w:rsidRDefault="00A54778" w:rsidP="00246E28">
      <w:pPr>
        <w:rPr>
          <w:rFonts w:ascii="Garamond" w:hAnsi="Garamond"/>
          <w:b/>
        </w:rPr>
      </w:pPr>
      <w:r>
        <w:rPr>
          <w:rFonts w:ascii="Garamond" w:hAnsi="Garamond"/>
          <w:b/>
        </w:rPr>
        <w:t>NOTE: 2013-2018: Purdue University; 2022-present: Rutgers University</w:t>
      </w:r>
      <w:r w:rsidR="00297A4C">
        <w:rPr>
          <w:rFonts w:ascii="Garamond" w:hAnsi="Garamond"/>
          <w:b/>
        </w:rPr>
        <w:tab/>
      </w:r>
      <w:r w:rsidR="00DA54F0">
        <w:rPr>
          <w:rFonts w:ascii="Garamond" w:hAnsi="Garamond"/>
          <w:b/>
        </w:rPr>
        <w:t xml:space="preserve"> 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8005"/>
      </w:tblGrid>
      <w:tr w:rsidR="004908C1" w:rsidRPr="00147CD5" w14:paraId="0BC1138C" w14:textId="77777777" w:rsidTr="00340FCB">
        <w:tc>
          <w:tcPr>
            <w:tcW w:w="545" w:type="dxa"/>
          </w:tcPr>
          <w:p w14:paraId="0D95688D" w14:textId="0545BFB8" w:rsidR="004908C1" w:rsidRPr="004908C1" w:rsidRDefault="004908C1" w:rsidP="004D11C5">
            <w:pPr>
              <w:rPr>
                <w:rStyle w:val="rwrro"/>
                <w:rFonts w:ascii="Garamond" w:hAnsi="Garamond"/>
              </w:rPr>
            </w:pPr>
            <w:r w:rsidRPr="004908C1">
              <w:rPr>
                <w:rStyle w:val="rwrro"/>
                <w:rFonts w:ascii="Garamond" w:hAnsi="Garamond"/>
              </w:rPr>
              <w:t>22.</w:t>
            </w:r>
          </w:p>
        </w:tc>
        <w:tc>
          <w:tcPr>
            <w:tcW w:w="8005" w:type="dxa"/>
          </w:tcPr>
          <w:p w14:paraId="37D89B0D" w14:textId="06E2B190" w:rsidR="004908C1" w:rsidRPr="00AA755C" w:rsidRDefault="004908C1" w:rsidP="004908C1">
            <w:pPr>
              <w:rPr>
                <w:rFonts w:ascii="Garamond" w:hAnsi="Garamond"/>
                <w:bCs/>
              </w:rPr>
            </w:pPr>
            <w:proofErr w:type="spellStart"/>
            <w:r>
              <w:rPr>
                <w:rFonts w:ascii="Garamond" w:hAnsi="Garamond"/>
                <w:bCs/>
              </w:rPr>
              <w:t>Demeara</w:t>
            </w:r>
            <w:proofErr w:type="spellEnd"/>
            <w:r>
              <w:rPr>
                <w:rFonts w:ascii="Garamond" w:hAnsi="Garamond"/>
                <w:bCs/>
              </w:rPr>
              <w:t xml:space="preserve"> Davenport, CUHAL lab member, Spring 2025</w:t>
            </w:r>
          </w:p>
        </w:tc>
      </w:tr>
      <w:tr w:rsidR="004908C1" w:rsidRPr="00147CD5" w14:paraId="0291BC28" w14:textId="77777777" w:rsidTr="00340FCB">
        <w:tc>
          <w:tcPr>
            <w:tcW w:w="545" w:type="dxa"/>
          </w:tcPr>
          <w:p w14:paraId="5A6FB1A2" w14:textId="78F59C9C" w:rsidR="004908C1" w:rsidRPr="004908C1" w:rsidRDefault="004908C1" w:rsidP="004D11C5">
            <w:pPr>
              <w:rPr>
                <w:rStyle w:val="rwrro"/>
                <w:rFonts w:ascii="Garamond" w:hAnsi="Garamond"/>
              </w:rPr>
            </w:pPr>
            <w:r w:rsidRPr="004908C1">
              <w:rPr>
                <w:rStyle w:val="rwrro"/>
                <w:rFonts w:ascii="Garamond" w:hAnsi="Garamond"/>
              </w:rPr>
              <w:t>21.</w:t>
            </w:r>
          </w:p>
        </w:tc>
        <w:tc>
          <w:tcPr>
            <w:tcW w:w="8005" w:type="dxa"/>
          </w:tcPr>
          <w:p w14:paraId="62D07FAC" w14:textId="77777777" w:rsidR="004908C1" w:rsidRDefault="004908C1" w:rsidP="004908C1">
            <w:pPr>
              <w:rPr>
                <w:rFonts w:ascii="Garamond" w:hAnsi="Garamond"/>
                <w:bCs/>
              </w:rPr>
            </w:pPr>
            <w:bookmarkStart w:id="31" w:name="_Hlk200629680"/>
            <w:r w:rsidRPr="00AA755C">
              <w:rPr>
                <w:rFonts w:ascii="Garamond" w:hAnsi="Garamond"/>
                <w:bCs/>
              </w:rPr>
              <w:t xml:space="preserve">Anna Lasek &amp; Caroline Cappabianca, Faculty mentor of their Social Action Project </w:t>
            </w:r>
          </w:p>
          <w:p w14:paraId="09FE79C2" w14:textId="2DFE98E2" w:rsidR="004908C1" w:rsidRPr="004908C1" w:rsidRDefault="004908C1" w:rsidP="00042E10">
            <w:pPr>
              <w:rPr>
                <w:rFonts w:ascii="Garamond" w:hAnsi="Garamond"/>
                <w:bCs/>
              </w:rPr>
            </w:pPr>
            <w:r w:rsidRPr="00AA755C">
              <w:rPr>
                <w:rFonts w:ascii="Garamond" w:hAnsi="Garamond"/>
                <w:bCs/>
              </w:rPr>
              <w:t xml:space="preserve">within </w:t>
            </w:r>
            <w:r w:rsidRPr="00AA755C">
              <w:rPr>
                <w:rFonts w:ascii="Garamond" w:hAnsi="Garamond"/>
              </w:rPr>
              <w:t>the Institute of Women’s Leadership Scholars Certificate Program</w:t>
            </w:r>
            <w:r w:rsidR="00A37E45">
              <w:rPr>
                <w:rFonts w:ascii="Garamond" w:hAnsi="Garamond"/>
              </w:rPr>
              <w:t xml:space="preserve"> titled Pussy Power, </w:t>
            </w:r>
            <w:r w:rsidRPr="00AA755C">
              <w:rPr>
                <w:rFonts w:ascii="Garamond" w:hAnsi="Garamond"/>
              </w:rPr>
              <w:t>November 19, 2024</w:t>
            </w:r>
            <w:bookmarkEnd w:id="31"/>
          </w:p>
        </w:tc>
      </w:tr>
      <w:tr w:rsidR="004908C1" w:rsidRPr="00147CD5" w14:paraId="324E53AF" w14:textId="77777777" w:rsidTr="00340FCB">
        <w:tc>
          <w:tcPr>
            <w:tcW w:w="545" w:type="dxa"/>
          </w:tcPr>
          <w:p w14:paraId="6F07701B" w14:textId="3090D03C" w:rsidR="004908C1" w:rsidRPr="004908C1" w:rsidRDefault="004908C1" w:rsidP="004D11C5">
            <w:pPr>
              <w:rPr>
                <w:rStyle w:val="rwrro"/>
                <w:rFonts w:ascii="Garamond" w:hAnsi="Garamond"/>
              </w:rPr>
            </w:pPr>
            <w:r w:rsidRPr="004908C1">
              <w:rPr>
                <w:rStyle w:val="rwrro"/>
                <w:rFonts w:ascii="Garamond" w:hAnsi="Garamond"/>
              </w:rPr>
              <w:t>20.</w:t>
            </w:r>
          </w:p>
        </w:tc>
        <w:tc>
          <w:tcPr>
            <w:tcW w:w="8005" w:type="dxa"/>
          </w:tcPr>
          <w:p w14:paraId="0B64BA5E" w14:textId="0707CC9E" w:rsidR="004908C1" w:rsidRPr="00DA54F0" w:rsidRDefault="004908C1" w:rsidP="00042E1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Elizabeth Van Roosendaal, CUHAL lab member, Spring 2023</w:t>
            </w:r>
          </w:p>
        </w:tc>
      </w:tr>
      <w:tr w:rsidR="004908C1" w:rsidRPr="00147CD5" w14:paraId="17F608F0" w14:textId="77777777" w:rsidTr="00340FCB">
        <w:tc>
          <w:tcPr>
            <w:tcW w:w="545" w:type="dxa"/>
          </w:tcPr>
          <w:p w14:paraId="605285C7" w14:textId="6FBF443C" w:rsidR="004908C1" w:rsidRPr="004908C1" w:rsidRDefault="004908C1" w:rsidP="004D11C5">
            <w:pPr>
              <w:rPr>
                <w:rStyle w:val="rwrro"/>
                <w:rFonts w:ascii="Garamond" w:hAnsi="Garamond"/>
              </w:rPr>
            </w:pPr>
            <w:r w:rsidRPr="004908C1">
              <w:rPr>
                <w:rStyle w:val="rwrro"/>
                <w:rFonts w:ascii="Garamond" w:hAnsi="Garamond"/>
              </w:rPr>
              <w:t>19.</w:t>
            </w:r>
          </w:p>
        </w:tc>
        <w:tc>
          <w:tcPr>
            <w:tcW w:w="8005" w:type="dxa"/>
          </w:tcPr>
          <w:p w14:paraId="58E302FA" w14:textId="16093890" w:rsidR="004908C1" w:rsidRPr="00B44C0A" w:rsidRDefault="004908C1" w:rsidP="00042E10">
            <w:pPr>
              <w:rPr>
                <w:rFonts w:ascii="Garamond" w:hAnsi="Garamond"/>
              </w:rPr>
            </w:pPr>
            <w:r w:rsidRPr="00DA54F0">
              <w:rPr>
                <w:rFonts w:ascii="Garamond" w:hAnsi="Garamond"/>
              </w:rPr>
              <w:t>Katalina Bedoya</w:t>
            </w:r>
            <w:r>
              <w:rPr>
                <w:rFonts w:ascii="Garamond" w:hAnsi="Garamond"/>
              </w:rPr>
              <w:t>, CUHAL lab member, Spring 2023</w:t>
            </w:r>
          </w:p>
        </w:tc>
      </w:tr>
      <w:tr w:rsidR="00B44C0A" w:rsidRPr="00147CD5" w14:paraId="5419C105" w14:textId="77777777" w:rsidTr="00340FCB">
        <w:tc>
          <w:tcPr>
            <w:tcW w:w="545" w:type="dxa"/>
          </w:tcPr>
          <w:p w14:paraId="2F34033A" w14:textId="73E2C973" w:rsidR="00B44C0A" w:rsidRPr="00B44C0A" w:rsidRDefault="00B44C0A" w:rsidP="004D11C5">
            <w:pPr>
              <w:rPr>
                <w:rStyle w:val="rwrro"/>
                <w:rFonts w:ascii="Garamond" w:hAnsi="Garamond"/>
              </w:rPr>
            </w:pPr>
            <w:r w:rsidRPr="00B44C0A">
              <w:rPr>
                <w:rStyle w:val="rwrro"/>
                <w:rFonts w:ascii="Garamond" w:hAnsi="Garamond"/>
              </w:rPr>
              <w:t>18.</w:t>
            </w:r>
          </w:p>
        </w:tc>
        <w:tc>
          <w:tcPr>
            <w:tcW w:w="8005" w:type="dxa"/>
          </w:tcPr>
          <w:p w14:paraId="796C8AE7" w14:textId="412DC741" w:rsidR="00B44C0A" w:rsidRPr="00B44C0A" w:rsidRDefault="00B44C0A" w:rsidP="00042E10">
            <w:pPr>
              <w:rPr>
                <w:rFonts w:ascii="Garamond" w:hAnsi="Garamond"/>
              </w:rPr>
            </w:pPr>
            <w:r w:rsidRPr="00B44C0A">
              <w:rPr>
                <w:rFonts w:ascii="Garamond" w:hAnsi="Garamond"/>
              </w:rPr>
              <w:t>Andee Amaya, CUHAL lab member, Fall 2022</w:t>
            </w:r>
            <w:r w:rsidR="00DA54F0">
              <w:rPr>
                <w:rFonts w:ascii="Garamond" w:hAnsi="Garamond"/>
              </w:rPr>
              <w:t>, Spring 2023</w:t>
            </w:r>
          </w:p>
        </w:tc>
      </w:tr>
      <w:tr w:rsidR="00D64A94" w:rsidRPr="00147CD5" w14:paraId="4197678F" w14:textId="77777777" w:rsidTr="00340FCB">
        <w:tc>
          <w:tcPr>
            <w:tcW w:w="545" w:type="dxa"/>
          </w:tcPr>
          <w:p w14:paraId="7295E712" w14:textId="4289413E" w:rsidR="00D64A94" w:rsidRDefault="00D64A94" w:rsidP="004D11C5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17.</w:t>
            </w:r>
          </w:p>
        </w:tc>
        <w:tc>
          <w:tcPr>
            <w:tcW w:w="8005" w:type="dxa"/>
          </w:tcPr>
          <w:p w14:paraId="7BCEA4DB" w14:textId="5A619853" w:rsidR="00D64A94" w:rsidRDefault="00D64A94" w:rsidP="00042E1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Cassie Cuddihy, CUHAL lab member, Spring 2022</w:t>
            </w:r>
            <w:r w:rsidR="00B44C0A">
              <w:rPr>
                <w:rFonts w:ascii="Garamond" w:hAnsi="Garamond"/>
              </w:rPr>
              <w:t>, Fall 2022</w:t>
            </w:r>
          </w:p>
        </w:tc>
      </w:tr>
      <w:tr w:rsidR="00D64A94" w:rsidRPr="00147CD5" w14:paraId="6391EAD5" w14:textId="77777777" w:rsidTr="00340FCB">
        <w:tc>
          <w:tcPr>
            <w:tcW w:w="545" w:type="dxa"/>
          </w:tcPr>
          <w:p w14:paraId="0D9BF3B0" w14:textId="43520A08" w:rsidR="00D64A94" w:rsidRDefault="00D64A94" w:rsidP="004D11C5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16.</w:t>
            </w:r>
          </w:p>
        </w:tc>
        <w:tc>
          <w:tcPr>
            <w:tcW w:w="8005" w:type="dxa"/>
          </w:tcPr>
          <w:p w14:paraId="32E057B8" w14:textId="6BB6E58D" w:rsidR="00D64A94" w:rsidRDefault="00D64A94" w:rsidP="00042E1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Joshua Rosado, CUHAL lab member, Spring 2022</w:t>
            </w:r>
          </w:p>
        </w:tc>
      </w:tr>
      <w:tr w:rsidR="00D64A94" w:rsidRPr="00147CD5" w14:paraId="78EBCFB8" w14:textId="77777777" w:rsidTr="00340FCB">
        <w:tc>
          <w:tcPr>
            <w:tcW w:w="545" w:type="dxa"/>
          </w:tcPr>
          <w:p w14:paraId="7F1B3961" w14:textId="7909006A" w:rsidR="00D64A94" w:rsidRDefault="00D64A94" w:rsidP="004D11C5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15.</w:t>
            </w:r>
          </w:p>
        </w:tc>
        <w:tc>
          <w:tcPr>
            <w:tcW w:w="8005" w:type="dxa"/>
          </w:tcPr>
          <w:p w14:paraId="52754BDA" w14:textId="4095E0BE" w:rsidR="00D64A94" w:rsidRDefault="00D64A94" w:rsidP="00042E1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Gina Giordano, CUHAL lab member, Spring 2022</w:t>
            </w:r>
          </w:p>
        </w:tc>
      </w:tr>
      <w:tr w:rsidR="00D64A94" w:rsidRPr="00147CD5" w14:paraId="4D6AE68C" w14:textId="77777777" w:rsidTr="00340FCB">
        <w:tc>
          <w:tcPr>
            <w:tcW w:w="545" w:type="dxa"/>
          </w:tcPr>
          <w:p w14:paraId="778404A3" w14:textId="71A727B5" w:rsidR="00D64A94" w:rsidRDefault="00D64A94" w:rsidP="004D11C5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>14.</w:t>
            </w:r>
          </w:p>
        </w:tc>
        <w:tc>
          <w:tcPr>
            <w:tcW w:w="8005" w:type="dxa"/>
          </w:tcPr>
          <w:p w14:paraId="1EB2D38F" w14:textId="1AF69B5A" w:rsidR="00D64A94" w:rsidRDefault="00D64A94" w:rsidP="00042E1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Skylar Weichert, CUHAL lab member, Spring 2022</w:t>
            </w:r>
          </w:p>
        </w:tc>
      </w:tr>
      <w:tr w:rsidR="00D64A94" w:rsidRPr="00147CD5" w14:paraId="497A4D1B" w14:textId="77777777" w:rsidTr="00340FCB">
        <w:tc>
          <w:tcPr>
            <w:tcW w:w="545" w:type="dxa"/>
          </w:tcPr>
          <w:p w14:paraId="021B4309" w14:textId="72CA4C6E" w:rsidR="00D64A94" w:rsidRDefault="00D64A94" w:rsidP="004D11C5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13. </w:t>
            </w:r>
          </w:p>
        </w:tc>
        <w:tc>
          <w:tcPr>
            <w:tcW w:w="8005" w:type="dxa"/>
          </w:tcPr>
          <w:p w14:paraId="6AE760D2" w14:textId="65DF6129" w:rsidR="00D64A94" w:rsidRDefault="00D64A94" w:rsidP="00042E1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Annie Katz, CUHAL lab member, Spring 2022</w:t>
            </w:r>
          </w:p>
        </w:tc>
      </w:tr>
      <w:tr w:rsidR="00D64A94" w:rsidRPr="00147CD5" w14:paraId="7159AC5F" w14:textId="77777777" w:rsidTr="00340FCB">
        <w:tc>
          <w:tcPr>
            <w:tcW w:w="545" w:type="dxa"/>
          </w:tcPr>
          <w:p w14:paraId="3775C149" w14:textId="3151DE8D" w:rsidR="00D64A94" w:rsidRPr="00147CD5" w:rsidRDefault="00D64A94" w:rsidP="004D11C5">
            <w:pPr>
              <w:rPr>
                <w:rStyle w:val="rwrro"/>
                <w:rFonts w:ascii="Garamond" w:hAnsi="Garamond"/>
              </w:rPr>
            </w:pPr>
            <w:r>
              <w:rPr>
                <w:rStyle w:val="rwrro"/>
                <w:rFonts w:ascii="Garamond" w:hAnsi="Garamond"/>
              </w:rPr>
              <w:t xml:space="preserve">12. </w:t>
            </w:r>
          </w:p>
        </w:tc>
        <w:tc>
          <w:tcPr>
            <w:tcW w:w="8005" w:type="dxa"/>
          </w:tcPr>
          <w:p w14:paraId="3B84D12E" w14:textId="459F4AB8" w:rsidR="00D64A94" w:rsidRPr="00147CD5" w:rsidRDefault="00D64A94" w:rsidP="00042E1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Ainsley McCool, CUHAL lab member, Spring 2022</w:t>
            </w:r>
          </w:p>
        </w:tc>
      </w:tr>
      <w:tr w:rsidR="00042E10" w:rsidRPr="00147CD5" w14:paraId="0EFF6D50" w14:textId="77777777" w:rsidTr="00340FCB">
        <w:tc>
          <w:tcPr>
            <w:tcW w:w="545" w:type="dxa"/>
          </w:tcPr>
          <w:p w14:paraId="098C4B4C" w14:textId="437A5FB8" w:rsidR="00042E10" w:rsidRPr="00147CD5" w:rsidRDefault="00042E10" w:rsidP="004D11C5">
            <w:pPr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/>
              </w:rPr>
              <w:t>11.</w:t>
            </w:r>
          </w:p>
        </w:tc>
        <w:tc>
          <w:tcPr>
            <w:tcW w:w="8005" w:type="dxa"/>
          </w:tcPr>
          <w:p w14:paraId="66315E66" w14:textId="14F61E2E" w:rsidR="00042E10" w:rsidRPr="00147CD5" w:rsidRDefault="00042E10" w:rsidP="00042E10">
            <w:pPr>
              <w:rPr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>Lu Yu, Wilke Scholar, Fall 2018</w:t>
            </w:r>
          </w:p>
        </w:tc>
      </w:tr>
      <w:tr w:rsidR="00042E10" w:rsidRPr="00147CD5" w14:paraId="40B5C0D8" w14:textId="77777777" w:rsidTr="00340FCB">
        <w:tc>
          <w:tcPr>
            <w:tcW w:w="545" w:type="dxa"/>
          </w:tcPr>
          <w:p w14:paraId="1726A2C2" w14:textId="56580906" w:rsidR="00042E10" w:rsidRPr="00147CD5" w:rsidRDefault="00042E10" w:rsidP="004D11C5">
            <w:pPr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/>
              </w:rPr>
              <w:t xml:space="preserve">10. </w:t>
            </w:r>
          </w:p>
        </w:tc>
        <w:tc>
          <w:tcPr>
            <w:tcW w:w="8005" w:type="dxa"/>
          </w:tcPr>
          <w:p w14:paraId="403EB515" w14:textId="1CB9BED2" w:rsidR="00042E10" w:rsidRPr="00147CD5" w:rsidRDefault="00042E10" w:rsidP="00042E10">
            <w:pPr>
              <w:rPr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>Rachael Driscoll Teague, COM 498 Research Intern, Spring 201</w:t>
            </w:r>
            <w:r w:rsidR="00A54778">
              <w:rPr>
                <w:rFonts w:ascii="Garamond" w:hAnsi="Garamond"/>
              </w:rPr>
              <w:t>8</w:t>
            </w:r>
          </w:p>
        </w:tc>
      </w:tr>
      <w:tr w:rsidR="00042E10" w:rsidRPr="00147CD5" w14:paraId="00891895" w14:textId="77777777" w:rsidTr="00340FCB">
        <w:tc>
          <w:tcPr>
            <w:tcW w:w="545" w:type="dxa"/>
          </w:tcPr>
          <w:p w14:paraId="503CB924" w14:textId="6A2B9A86" w:rsidR="00042E10" w:rsidRPr="00147CD5" w:rsidRDefault="003003A1" w:rsidP="004D11C5">
            <w:pPr>
              <w:rPr>
                <w:rStyle w:val="rwrro"/>
                <w:rFonts w:ascii="Garamond" w:hAnsi="Garamond"/>
              </w:rPr>
            </w:pPr>
            <w:r w:rsidRPr="00147CD5">
              <w:rPr>
                <w:rStyle w:val="rwrro"/>
                <w:rFonts w:ascii="Garamond" w:hAnsi="Garamond"/>
              </w:rPr>
              <w:t xml:space="preserve">  </w:t>
            </w:r>
            <w:r w:rsidR="00042E10" w:rsidRPr="00147CD5">
              <w:rPr>
                <w:rStyle w:val="rwrro"/>
                <w:rFonts w:ascii="Garamond" w:hAnsi="Garamond"/>
              </w:rPr>
              <w:t>9.</w:t>
            </w:r>
          </w:p>
        </w:tc>
        <w:tc>
          <w:tcPr>
            <w:tcW w:w="8005" w:type="dxa"/>
          </w:tcPr>
          <w:p w14:paraId="44976EF9" w14:textId="1CDA3EA8" w:rsidR="00042E10" w:rsidRPr="00147CD5" w:rsidRDefault="00042E10" w:rsidP="00042E10">
            <w:pPr>
              <w:rPr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>Grace Van Orman, Wilke Scholar, Fall 2017</w:t>
            </w:r>
          </w:p>
        </w:tc>
      </w:tr>
      <w:tr w:rsidR="00042E10" w:rsidRPr="00147CD5" w14:paraId="3C61D3E7" w14:textId="77777777" w:rsidTr="00340FCB">
        <w:tc>
          <w:tcPr>
            <w:tcW w:w="545" w:type="dxa"/>
          </w:tcPr>
          <w:p w14:paraId="1D2F1067" w14:textId="49C9CBE9" w:rsidR="00042E10" w:rsidRPr="00147CD5" w:rsidRDefault="003003A1" w:rsidP="004D11C5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</w:t>
            </w:r>
            <w:r w:rsidR="00042E10" w:rsidRPr="00147CD5">
              <w:rPr>
                <w:rStyle w:val="rwrro"/>
                <w:rFonts w:ascii="Garamond" w:hAnsi="Garamond" w:cs="Times New Roman"/>
              </w:rPr>
              <w:t xml:space="preserve">8. </w:t>
            </w:r>
          </w:p>
        </w:tc>
        <w:tc>
          <w:tcPr>
            <w:tcW w:w="8005" w:type="dxa"/>
          </w:tcPr>
          <w:p w14:paraId="3195015B" w14:textId="7BA267A1" w:rsidR="00042E10" w:rsidRPr="00147CD5" w:rsidRDefault="00042E10" w:rsidP="004D11C5">
            <w:pPr>
              <w:rPr>
                <w:rStyle w:val="rwrro"/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>Rebecca Anglen, Wilke Scholar, Fall 2016</w:t>
            </w:r>
          </w:p>
        </w:tc>
      </w:tr>
      <w:tr w:rsidR="00042E10" w:rsidRPr="00147CD5" w14:paraId="4F0B1CDF" w14:textId="77777777" w:rsidTr="00340FCB">
        <w:tc>
          <w:tcPr>
            <w:tcW w:w="545" w:type="dxa"/>
          </w:tcPr>
          <w:p w14:paraId="100B2893" w14:textId="6F7E4716" w:rsidR="00042E10" w:rsidRPr="00147CD5" w:rsidRDefault="003003A1" w:rsidP="004D11C5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7.</w:t>
            </w:r>
          </w:p>
        </w:tc>
        <w:tc>
          <w:tcPr>
            <w:tcW w:w="8005" w:type="dxa"/>
          </w:tcPr>
          <w:p w14:paraId="17205936" w14:textId="206E78F6" w:rsidR="00042E10" w:rsidRPr="00147CD5" w:rsidRDefault="00042E10" w:rsidP="004D11C5">
            <w:pPr>
              <w:rPr>
                <w:rStyle w:val="rwrro"/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>Zeynep Kart, Wilke Scholar, Spring 2015</w:t>
            </w:r>
          </w:p>
        </w:tc>
      </w:tr>
      <w:tr w:rsidR="00042E10" w:rsidRPr="00147CD5" w14:paraId="186E2381" w14:textId="77777777" w:rsidTr="004D11C5">
        <w:tc>
          <w:tcPr>
            <w:tcW w:w="545" w:type="dxa"/>
          </w:tcPr>
          <w:p w14:paraId="785F6FF3" w14:textId="695F15BC" w:rsidR="00042E10" w:rsidRPr="00147CD5" w:rsidRDefault="003003A1" w:rsidP="004D11C5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6.</w:t>
            </w:r>
          </w:p>
        </w:tc>
        <w:tc>
          <w:tcPr>
            <w:tcW w:w="8005" w:type="dxa"/>
          </w:tcPr>
          <w:p w14:paraId="0056AE6C" w14:textId="49233761" w:rsidR="00042E10" w:rsidRPr="00147CD5" w:rsidRDefault="00042E10" w:rsidP="004D11C5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Fonts w:ascii="Garamond" w:hAnsi="Garamond"/>
              </w:rPr>
              <w:t>Zeynep Kart, Dean Damon Honors Student, Fall 2014</w:t>
            </w:r>
          </w:p>
        </w:tc>
      </w:tr>
      <w:tr w:rsidR="00042E10" w:rsidRPr="00147CD5" w14:paraId="16B83394" w14:textId="77777777" w:rsidTr="004D11C5">
        <w:tc>
          <w:tcPr>
            <w:tcW w:w="545" w:type="dxa"/>
          </w:tcPr>
          <w:p w14:paraId="5454BD2B" w14:textId="0B81E6FE" w:rsidR="00042E10" w:rsidRPr="00147CD5" w:rsidRDefault="003003A1" w:rsidP="004D11C5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5.</w:t>
            </w:r>
          </w:p>
        </w:tc>
        <w:tc>
          <w:tcPr>
            <w:tcW w:w="8005" w:type="dxa"/>
          </w:tcPr>
          <w:p w14:paraId="51E9F065" w14:textId="67105F0D" w:rsidR="00042E10" w:rsidRPr="00147CD5" w:rsidRDefault="00042E10" w:rsidP="004D11C5">
            <w:pPr>
              <w:rPr>
                <w:rStyle w:val="rwrro"/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>John Elliot Ford, Discovery Park Research Intern (DURI), Spring 2014</w:t>
            </w:r>
          </w:p>
        </w:tc>
      </w:tr>
      <w:tr w:rsidR="00042E10" w:rsidRPr="00147CD5" w14:paraId="74ADCD50" w14:textId="77777777" w:rsidTr="004D11C5">
        <w:tc>
          <w:tcPr>
            <w:tcW w:w="545" w:type="dxa"/>
          </w:tcPr>
          <w:p w14:paraId="339F62EC" w14:textId="0CD2A085" w:rsidR="00042E10" w:rsidRPr="00147CD5" w:rsidRDefault="003003A1" w:rsidP="004D11C5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4.</w:t>
            </w:r>
          </w:p>
        </w:tc>
        <w:tc>
          <w:tcPr>
            <w:tcW w:w="8005" w:type="dxa"/>
          </w:tcPr>
          <w:p w14:paraId="04A2CD62" w14:textId="7A1B5541" w:rsidR="00042E10" w:rsidRPr="00147CD5" w:rsidRDefault="00042E10" w:rsidP="004D11C5">
            <w:pPr>
              <w:rPr>
                <w:rStyle w:val="rwrro"/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>John Elliot Ford, Wilke Scholar, Fall 2013</w:t>
            </w:r>
          </w:p>
        </w:tc>
      </w:tr>
      <w:tr w:rsidR="00042E10" w:rsidRPr="00147CD5" w14:paraId="3C474FEB" w14:textId="77777777" w:rsidTr="004D11C5">
        <w:tc>
          <w:tcPr>
            <w:tcW w:w="545" w:type="dxa"/>
          </w:tcPr>
          <w:p w14:paraId="4AAA766A" w14:textId="43F0A98B" w:rsidR="00042E10" w:rsidRPr="00147CD5" w:rsidRDefault="003003A1" w:rsidP="004D11C5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3.</w:t>
            </w:r>
          </w:p>
        </w:tc>
        <w:tc>
          <w:tcPr>
            <w:tcW w:w="8005" w:type="dxa"/>
          </w:tcPr>
          <w:p w14:paraId="088DA032" w14:textId="05A28F29" w:rsidR="00042E10" w:rsidRPr="00147CD5" w:rsidRDefault="00042E10" w:rsidP="004D11C5">
            <w:pPr>
              <w:rPr>
                <w:rStyle w:val="rwrro"/>
                <w:rFonts w:ascii="Garamond" w:hAnsi="Garamond"/>
              </w:rPr>
            </w:pPr>
            <w:r w:rsidRPr="00147CD5">
              <w:rPr>
                <w:rFonts w:ascii="Garamond" w:hAnsi="Garamond"/>
              </w:rPr>
              <w:t>Tessa Kayser, Dean Damon Honors Student, Spring 2013</w:t>
            </w:r>
          </w:p>
        </w:tc>
      </w:tr>
      <w:tr w:rsidR="00042E10" w:rsidRPr="00147CD5" w14:paraId="69AABF23" w14:textId="77777777" w:rsidTr="004D11C5">
        <w:tc>
          <w:tcPr>
            <w:tcW w:w="545" w:type="dxa"/>
          </w:tcPr>
          <w:p w14:paraId="16D1B53A" w14:textId="396D0A24" w:rsidR="00042E10" w:rsidRPr="00147CD5" w:rsidRDefault="003003A1" w:rsidP="004D11C5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2.</w:t>
            </w:r>
          </w:p>
        </w:tc>
        <w:tc>
          <w:tcPr>
            <w:tcW w:w="8005" w:type="dxa"/>
          </w:tcPr>
          <w:p w14:paraId="06223728" w14:textId="485AC4C7" w:rsidR="00042E10" w:rsidRPr="00C71D34" w:rsidRDefault="00042E10" w:rsidP="004D11C5">
            <w:pPr>
              <w:rPr>
                <w:rStyle w:val="rwrro"/>
                <w:rFonts w:ascii="Garamond" w:hAnsi="Garamond" w:cs="Times New Roman"/>
              </w:rPr>
            </w:pPr>
            <w:r w:rsidRPr="00C71D34">
              <w:rPr>
                <w:rStyle w:val="rwrro"/>
                <w:rFonts w:ascii="Garamond" w:hAnsi="Garamond" w:cs="Times New Roman"/>
              </w:rPr>
              <w:t>Stephen Randall, COM 498 Student Mentor, Spring 2013</w:t>
            </w:r>
          </w:p>
        </w:tc>
      </w:tr>
      <w:tr w:rsidR="00042E10" w:rsidRPr="00147CD5" w14:paraId="0C75FDB6" w14:textId="77777777" w:rsidTr="00B1014C">
        <w:trPr>
          <w:trHeight w:val="396"/>
        </w:trPr>
        <w:tc>
          <w:tcPr>
            <w:tcW w:w="545" w:type="dxa"/>
          </w:tcPr>
          <w:p w14:paraId="5673981A" w14:textId="0E09217C" w:rsidR="00042E10" w:rsidRPr="00147CD5" w:rsidRDefault="003003A1" w:rsidP="004D11C5">
            <w:pPr>
              <w:rPr>
                <w:rStyle w:val="rwrro"/>
                <w:rFonts w:ascii="Garamond" w:hAnsi="Garamond" w:cs="Times New Roman"/>
              </w:rPr>
            </w:pPr>
            <w:r w:rsidRPr="00147CD5">
              <w:rPr>
                <w:rStyle w:val="rwrro"/>
                <w:rFonts w:ascii="Garamond" w:hAnsi="Garamond" w:cs="Times New Roman"/>
              </w:rPr>
              <w:t xml:space="preserve">  </w:t>
            </w:r>
            <w:r w:rsidR="00042E10" w:rsidRPr="00147CD5">
              <w:rPr>
                <w:rStyle w:val="rwrro"/>
                <w:rFonts w:ascii="Garamond" w:hAnsi="Garamond" w:cs="Times New Roman"/>
              </w:rPr>
              <w:t>1.</w:t>
            </w:r>
          </w:p>
        </w:tc>
        <w:tc>
          <w:tcPr>
            <w:tcW w:w="8005" w:type="dxa"/>
          </w:tcPr>
          <w:p w14:paraId="2B9EF6FC" w14:textId="4DBB57D3" w:rsidR="00B6193B" w:rsidRPr="00C71D34" w:rsidRDefault="00042E10" w:rsidP="00042E10">
            <w:pPr>
              <w:rPr>
                <w:rStyle w:val="rwrro"/>
                <w:rFonts w:ascii="Garamond" w:hAnsi="Garamond" w:cs="Times New Roman"/>
              </w:rPr>
            </w:pPr>
            <w:r w:rsidRPr="00C71D34">
              <w:rPr>
                <w:rStyle w:val="rwrro"/>
                <w:rFonts w:ascii="Garamond" w:hAnsi="Garamond" w:cs="Times New Roman"/>
              </w:rPr>
              <w:t>Ashleigh Shields, Discovery Park Research Intern, Fall 2013</w:t>
            </w:r>
          </w:p>
        </w:tc>
      </w:tr>
    </w:tbl>
    <w:p w14:paraId="55AB8BF6" w14:textId="77777777" w:rsidR="00AF6D71" w:rsidRDefault="00AF6D71" w:rsidP="007958B2">
      <w:pPr>
        <w:rPr>
          <w:rFonts w:ascii="Garamond" w:hAnsi="Garamond"/>
          <w:b/>
        </w:rPr>
      </w:pPr>
    </w:p>
    <w:p w14:paraId="45645215" w14:textId="27251BE3" w:rsidR="00B6193B" w:rsidRPr="00F75849" w:rsidRDefault="00B6193B" w:rsidP="007958B2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Honors Course </w:t>
      </w:r>
      <w:r w:rsidRPr="00F75849">
        <w:rPr>
          <w:rFonts w:ascii="Garamond" w:hAnsi="Garamond"/>
          <w:b/>
        </w:rPr>
        <w:t>Contracts with Undergraduate Students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8005"/>
      </w:tblGrid>
      <w:tr w:rsidR="00B6193B" w:rsidRPr="00F75849" w14:paraId="165DAF38" w14:textId="77777777" w:rsidTr="00B6193B">
        <w:tc>
          <w:tcPr>
            <w:tcW w:w="545" w:type="dxa"/>
          </w:tcPr>
          <w:p w14:paraId="115D4C02" w14:textId="77777777" w:rsidR="00B6193B" w:rsidRPr="00F75849" w:rsidRDefault="00B6193B" w:rsidP="00B6193B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 xml:space="preserve">  2.</w:t>
            </w:r>
          </w:p>
        </w:tc>
        <w:tc>
          <w:tcPr>
            <w:tcW w:w="8005" w:type="dxa"/>
          </w:tcPr>
          <w:p w14:paraId="4339AAE3" w14:textId="5384C8A1" w:rsidR="00B6193B" w:rsidRPr="00F75849" w:rsidRDefault="00B6193B" w:rsidP="00B6193B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 xml:space="preserve">Aya Mansour, </w:t>
            </w:r>
            <w:r w:rsidR="00055546" w:rsidRPr="00F75849">
              <w:rPr>
                <w:rStyle w:val="rwrro"/>
                <w:rFonts w:ascii="Garamond" w:hAnsi="Garamond" w:cs="Times New Roman"/>
              </w:rPr>
              <w:t>R</w:t>
            </w:r>
            <w:r w:rsidR="00055546" w:rsidRPr="00F75849">
              <w:rPr>
                <w:rStyle w:val="rwrro"/>
                <w:rFonts w:ascii="Garamond" w:hAnsi="Garamond"/>
              </w:rPr>
              <w:t xml:space="preserve">utgers, </w:t>
            </w:r>
            <w:r w:rsidRPr="00F75849">
              <w:rPr>
                <w:rStyle w:val="rwrro"/>
                <w:rFonts w:ascii="Garamond" w:hAnsi="Garamond" w:cs="Times New Roman"/>
              </w:rPr>
              <w:t>Communication 355, Interpersonal Communication, Spring 2021</w:t>
            </w:r>
          </w:p>
        </w:tc>
      </w:tr>
      <w:tr w:rsidR="00B6193B" w:rsidRPr="00F75849" w14:paraId="5E44A799" w14:textId="77777777" w:rsidTr="00B6193B">
        <w:trPr>
          <w:trHeight w:val="396"/>
        </w:trPr>
        <w:tc>
          <w:tcPr>
            <w:tcW w:w="545" w:type="dxa"/>
          </w:tcPr>
          <w:p w14:paraId="2317A846" w14:textId="77777777" w:rsidR="00B6193B" w:rsidRPr="00F75849" w:rsidRDefault="00B6193B" w:rsidP="00B6193B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 xml:space="preserve">  1.</w:t>
            </w:r>
          </w:p>
        </w:tc>
        <w:tc>
          <w:tcPr>
            <w:tcW w:w="8005" w:type="dxa"/>
          </w:tcPr>
          <w:p w14:paraId="360AFACF" w14:textId="3125348F" w:rsidR="00B6193B" w:rsidRPr="00F75849" w:rsidRDefault="00B6193B" w:rsidP="00B6193B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>F</w:t>
            </w:r>
            <w:r w:rsidRPr="00F75849">
              <w:rPr>
                <w:rStyle w:val="rwrro"/>
                <w:rFonts w:ascii="Garamond" w:hAnsi="Garamond"/>
              </w:rPr>
              <w:t>ayth Schutter</w:t>
            </w:r>
            <w:r w:rsidRPr="00F75849">
              <w:rPr>
                <w:rStyle w:val="rwrro"/>
                <w:rFonts w:ascii="Garamond" w:hAnsi="Garamond" w:cs="Times New Roman"/>
              </w:rPr>
              <w:t xml:space="preserve">, </w:t>
            </w:r>
            <w:r w:rsidR="00055546" w:rsidRPr="00F75849">
              <w:rPr>
                <w:rStyle w:val="rwrro"/>
                <w:rFonts w:ascii="Garamond" w:hAnsi="Garamond" w:cs="Times New Roman"/>
              </w:rPr>
              <w:t>P</w:t>
            </w:r>
            <w:r w:rsidR="00055546" w:rsidRPr="00F75849">
              <w:rPr>
                <w:rStyle w:val="rwrro"/>
                <w:rFonts w:ascii="Garamond" w:hAnsi="Garamond"/>
              </w:rPr>
              <w:t xml:space="preserve">urdue, </w:t>
            </w:r>
            <w:r w:rsidRPr="00F75849">
              <w:rPr>
                <w:rStyle w:val="rwrro"/>
                <w:rFonts w:ascii="Garamond" w:hAnsi="Garamond" w:cs="Times New Roman"/>
              </w:rPr>
              <w:t>Communication 318, Persuasion, Spring 2020</w:t>
            </w:r>
          </w:p>
        </w:tc>
      </w:tr>
      <w:bookmarkEnd w:id="25"/>
    </w:tbl>
    <w:p w14:paraId="658F23E4" w14:textId="77777777" w:rsidR="00AF6D71" w:rsidRPr="00F75849" w:rsidRDefault="00AF6D71" w:rsidP="007958B2">
      <w:pPr>
        <w:rPr>
          <w:rFonts w:ascii="Garamond" w:hAnsi="Garamond"/>
          <w:b/>
        </w:rPr>
      </w:pPr>
    </w:p>
    <w:p w14:paraId="0E685D07" w14:textId="7B5E23C5" w:rsidR="009F510A" w:rsidRPr="00F75849" w:rsidRDefault="009F510A" w:rsidP="007958B2">
      <w:pPr>
        <w:rPr>
          <w:rFonts w:ascii="Garamond" w:hAnsi="Garamond"/>
          <w:b/>
        </w:rPr>
      </w:pPr>
      <w:r w:rsidRPr="00F75849">
        <w:rPr>
          <w:rFonts w:ascii="Garamond" w:hAnsi="Garamond"/>
          <w:b/>
        </w:rPr>
        <w:t>Undergraduate Teaching Mentorship</w:t>
      </w:r>
    </w:p>
    <w:p w14:paraId="4032613B" w14:textId="77777777" w:rsidR="00DF2F2B" w:rsidRPr="00F75849" w:rsidRDefault="009F510A" w:rsidP="009F510A">
      <w:pPr>
        <w:ind w:firstLine="720"/>
        <w:rPr>
          <w:rFonts w:ascii="Garamond" w:hAnsi="Garamond"/>
          <w:bCs/>
        </w:rPr>
      </w:pPr>
      <w:r w:rsidRPr="00F75849">
        <w:rPr>
          <w:rFonts w:ascii="Garamond" w:hAnsi="Garamond"/>
          <w:bCs/>
        </w:rPr>
        <w:t>Faculty mentor to first-year interest group seminar (FIGS) instructor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8005"/>
      </w:tblGrid>
      <w:tr w:rsidR="00F00580" w:rsidRPr="00F75849" w14:paraId="39345ECA" w14:textId="77777777" w:rsidTr="00594FA1">
        <w:tc>
          <w:tcPr>
            <w:tcW w:w="545" w:type="dxa"/>
          </w:tcPr>
          <w:p w14:paraId="5FBD132A" w14:textId="77777777" w:rsidR="00F00580" w:rsidRPr="00F75849" w:rsidRDefault="00F00580" w:rsidP="00594FA1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 xml:space="preserve">  2.</w:t>
            </w:r>
          </w:p>
        </w:tc>
        <w:tc>
          <w:tcPr>
            <w:tcW w:w="8005" w:type="dxa"/>
          </w:tcPr>
          <w:p w14:paraId="73951430" w14:textId="2FE90840" w:rsidR="00F00580" w:rsidRPr="00F75849" w:rsidRDefault="00F00580" w:rsidP="00594FA1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>Valeria Yanez, Fall 2025</w:t>
            </w:r>
          </w:p>
        </w:tc>
      </w:tr>
      <w:tr w:rsidR="00F00580" w:rsidRPr="00F75849" w14:paraId="04E8EDBF" w14:textId="77777777" w:rsidTr="00594FA1">
        <w:trPr>
          <w:trHeight w:val="396"/>
        </w:trPr>
        <w:tc>
          <w:tcPr>
            <w:tcW w:w="545" w:type="dxa"/>
          </w:tcPr>
          <w:p w14:paraId="29252DD9" w14:textId="77777777" w:rsidR="00F00580" w:rsidRPr="00F75849" w:rsidRDefault="00F00580" w:rsidP="00594FA1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lastRenderedPageBreak/>
              <w:t xml:space="preserve">  1.</w:t>
            </w:r>
          </w:p>
        </w:tc>
        <w:tc>
          <w:tcPr>
            <w:tcW w:w="8005" w:type="dxa"/>
          </w:tcPr>
          <w:p w14:paraId="125C95BB" w14:textId="795953EC" w:rsidR="00F00580" w:rsidRPr="00F75849" w:rsidRDefault="00F00580" w:rsidP="00594FA1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>Hailey Sokol, Fall 2022</w:t>
            </w:r>
          </w:p>
        </w:tc>
      </w:tr>
      <w:bookmarkEnd w:id="23"/>
    </w:tbl>
    <w:p w14:paraId="3BC4185B" w14:textId="77777777" w:rsidR="009F510A" w:rsidRPr="00F75849" w:rsidRDefault="009F510A" w:rsidP="007958B2">
      <w:pPr>
        <w:rPr>
          <w:rFonts w:ascii="Garamond" w:hAnsi="Garamond"/>
          <w:b/>
        </w:rPr>
      </w:pPr>
    </w:p>
    <w:p w14:paraId="477D20DD" w14:textId="717555C9" w:rsidR="007B347A" w:rsidRPr="00F75849" w:rsidRDefault="007B347A" w:rsidP="007958B2">
      <w:pPr>
        <w:rPr>
          <w:rFonts w:ascii="Garamond" w:hAnsi="Garamond"/>
          <w:b/>
        </w:rPr>
      </w:pPr>
      <w:r w:rsidRPr="00F75849">
        <w:rPr>
          <w:rFonts w:ascii="Garamond" w:hAnsi="Garamond"/>
          <w:b/>
        </w:rPr>
        <w:t xml:space="preserve">Faculty </w:t>
      </w:r>
      <w:r w:rsidR="003847E7">
        <w:rPr>
          <w:rFonts w:ascii="Garamond" w:hAnsi="Garamond"/>
          <w:b/>
        </w:rPr>
        <w:t>Co-Mentor/</w:t>
      </w:r>
      <w:r w:rsidRPr="00F75849">
        <w:rPr>
          <w:rFonts w:ascii="Garamond" w:hAnsi="Garamond"/>
          <w:b/>
        </w:rPr>
        <w:t>Advisor for K99/R00 NIH Career Development Application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8005"/>
      </w:tblGrid>
      <w:tr w:rsidR="00F00580" w:rsidRPr="00F75849" w14:paraId="213B9CA6" w14:textId="77777777" w:rsidTr="00594FA1">
        <w:tc>
          <w:tcPr>
            <w:tcW w:w="545" w:type="dxa"/>
          </w:tcPr>
          <w:p w14:paraId="1E15E882" w14:textId="77777777" w:rsidR="00F00580" w:rsidRPr="00F75849" w:rsidRDefault="00F00580" w:rsidP="00594FA1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 xml:space="preserve">  2.</w:t>
            </w:r>
          </w:p>
        </w:tc>
        <w:tc>
          <w:tcPr>
            <w:tcW w:w="8005" w:type="dxa"/>
          </w:tcPr>
          <w:p w14:paraId="49857DE5" w14:textId="7822669E" w:rsidR="00F00580" w:rsidRPr="00F75849" w:rsidRDefault="00F00580" w:rsidP="00594FA1">
            <w:pPr>
              <w:rPr>
                <w:rStyle w:val="rwrro"/>
                <w:rFonts w:ascii="Garamond" w:hAnsi="Garamond"/>
                <w:bCs/>
              </w:rPr>
            </w:pPr>
            <w:proofErr w:type="spellStart"/>
            <w:r w:rsidRPr="00F75849">
              <w:rPr>
                <w:rFonts w:ascii="Garamond" w:hAnsi="Garamond"/>
                <w:bCs/>
              </w:rPr>
              <w:t>Mekiayla</w:t>
            </w:r>
            <w:proofErr w:type="spellEnd"/>
            <w:r w:rsidRPr="00F75849">
              <w:rPr>
                <w:rFonts w:ascii="Garamond" w:hAnsi="Garamond"/>
                <w:bCs/>
              </w:rPr>
              <w:t xml:space="preserve"> Singleton, PhD, MSW; Spring 2026; Pathway to Independence application to the National Institute on Aging</w:t>
            </w:r>
            <w:r w:rsidR="003847E7">
              <w:rPr>
                <w:rFonts w:ascii="Garamond" w:hAnsi="Garamond"/>
                <w:bCs/>
              </w:rPr>
              <w:t>; role as advisor</w:t>
            </w:r>
          </w:p>
        </w:tc>
      </w:tr>
      <w:tr w:rsidR="00F00580" w:rsidRPr="00F75849" w14:paraId="65DD6713" w14:textId="77777777" w:rsidTr="00594FA1">
        <w:trPr>
          <w:trHeight w:val="396"/>
        </w:trPr>
        <w:tc>
          <w:tcPr>
            <w:tcW w:w="545" w:type="dxa"/>
          </w:tcPr>
          <w:p w14:paraId="06F559B6" w14:textId="77777777" w:rsidR="00F00580" w:rsidRPr="00F75849" w:rsidRDefault="00F00580" w:rsidP="00594FA1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 xml:space="preserve">  1.</w:t>
            </w:r>
          </w:p>
        </w:tc>
        <w:tc>
          <w:tcPr>
            <w:tcW w:w="8005" w:type="dxa"/>
          </w:tcPr>
          <w:p w14:paraId="0D7F4096" w14:textId="5619AC4C" w:rsidR="00F00580" w:rsidRPr="003847E7" w:rsidRDefault="00F75849" w:rsidP="00594FA1">
            <w:pPr>
              <w:rPr>
                <w:rStyle w:val="rwrro"/>
                <w:rFonts w:ascii="Garamond" w:hAnsi="Garamond" w:cs="Times New Roman"/>
              </w:rPr>
            </w:pPr>
            <w:r w:rsidRPr="00F75849">
              <w:rPr>
                <w:rStyle w:val="rwrro"/>
                <w:rFonts w:ascii="Garamond" w:hAnsi="Garamond" w:cs="Times New Roman"/>
              </w:rPr>
              <w:t>Meredith Collins</w:t>
            </w:r>
            <w:r w:rsidR="00F00580" w:rsidRPr="00F75849">
              <w:rPr>
                <w:rStyle w:val="rwrro"/>
                <w:rFonts w:ascii="Garamond" w:hAnsi="Garamond"/>
              </w:rPr>
              <w:t>,</w:t>
            </w:r>
            <w:r w:rsidRPr="00F75849">
              <w:rPr>
                <w:rStyle w:val="rwrro"/>
                <w:rFonts w:ascii="Garamond" w:hAnsi="Garamond"/>
              </w:rPr>
              <w:t xml:space="preserve"> PhD,</w:t>
            </w:r>
            <w:r w:rsidR="00F00580" w:rsidRPr="00F75849">
              <w:rPr>
                <w:rStyle w:val="rwrro"/>
                <w:rFonts w:ascii="Garamond" w:hAnsi="Garamond"/>
              </w:rPr>
              <w:t xml:space="preserve"> </w:t>
            </w:r>
            <w:proofErr w:type="gramStart"/>
            <w:r w:rsidRPr="00F75849">
              <w:rPr>
                <w:rStyle w:val="rwrro"/>
                <w:rFonts w:ascii="Garamond" w:hAnsi="Garamond"/>
              </w:rPr>
              <w:t>Fall</w:t>
            </w:r>
            <w:proofErr w:type="gramEnd"/>
            <w:r w:rsidRPr="00F75849">
              <w:rPr>
                <w:rStyle w:val="rwrro"/>
                <w:rFonts w:ascii="Garamond" w:hAnsi="Garamond"/>
              </w:rPr>
              <w:t xml:space="preserve"> 2025-Spr</w:t>
            </w:r>
            <w:r w:rsidRPr="003847E7">
              <w:rPr>
                <w:rStyle w:val="rwrro"/>
                <w:rFonts w:ascii="Garamond" w:hAnsi="Garamond"/>
              </w:rPr>
              <w:t xml:space="preserve">ing 2026; </w:t>
            </w:r>
            <w:r w:rsidRPr="003847E7">
              <w:rPr>
                <w:rFonts w:ascii="Garamond" w:hAnsi="Garamond" w:cs="Arial"/>
              </w:rPr>
              <w:t xml:space="preserve">(PAR-25-313), entitled </w:t>
            </w:r>
            <w:r w:rsidRPr="003847E7">
              <w:rPr>
                <w:rFonts w:ascii="Garamond" w:hAnsi="Garamond" w:cs="Arial"/>
                <w:i/>
                <w:iCs/>
              </w:rPr>
              <w:t>“Developing and Testing a Narrative-Based Relational Maintenance Intervention to Improve Psychosocial Health in Young Adult Cancer Survivors”</w:t>
            </w:r>
            <w:r w:rsidR="003847E7" w:rsidRPr="003847E7">
              <w:rPr>
                <w:rFonts w:ascii="Garamond" w:hAnsi="Garamond" w:cs="Arial"/>
              </w:rPr>
              <w:t>; role as co-mentor</w:t>
            </w:r>
          </w:p>
        </w:tc>
      </w:tr>
    </w:tbl>
    <w:p w14:paraId="5F2C6F33" w14:textId="77777777" w:rsidR="00D75F27" w:rsidRPr="00F75849" w:rsidRDefault="00D75F27" w:rsidP="007958B2">
      <w:pPr>
        <w:rPr>
          <w:rFonts w:ascii="Garamond" w:hAnsi="Garamond"/>
          <w:b/>
        </w:rPr>
      </w:pPr>
    </w:p>
    <w:p w14:paraId="2641757E" w14:textId="2662A2B1" w:rsidR="00393D2B" w:rsidRDefault="00393D2B" w:rsidP="007958B2">
      <w:pPr>
        <w:rPr>
          <w:rFonts w:ascii="Garamond" w:hAnsi="Garamond"/>
          <w:b/>
        </w:rPr>
      </w:pPr>
      <w:r w:rsidRPr="00393D2B">
        <w:rPr>
          <w:rFonts w:ascii="Garamond" w:hAnsi="Garamond"/>
          <w:b/>
        </w:rPr>
        <w:t>Training and Certificates</w:t>
      </w:r>
    </w:p>
    <w:p w14:paraId="5CBE310C" w14:textId="4505DEF3" w:rsidR="00393D2B" w:rsidRDefault="00393D2B" w:rsidP="007958B2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</w:t>
      </w:r>
    </w:p>
    <w:p w14:paraId="67BFA53B" w14:textId="4D53AC8C" w:rsidR="00BD22EE" w:rsidRDefault="00BD22EE" w:rsidP="007958B2">
      <w:pPr>
        <w:rPr>
          <w:rFonts w:ascii="Garamond" w:hAnsi="Garamond"/>
          <w:bCs/>
        </w:rPr>
      </w:pPr>
      <w:bookmarkStart w:id="32" w:name="_Hlk105747895"/>
      <w:r>
        <w:rPr>
          <w:rFonts w:ascii="Garamond" w:hAnsi="Garamond"/>
          <w:bCs/>
        </w:rPr>
        <w:t>2021</w:t>
      </w:r>
      <w:r>
        <w:rPr>
          <w:rFonts w:ascii="Garamond" w:hAnsi="Garamond"/>
          <w:bCs/>
        </w:rPr>
        <w:tab/>
      </w:r>
      <w:r w:rsidR="00393D2B">
        <w:rPr>
          <w:rFonts w:ascii="Garamond" w:hAnsi="Garamond"/>
          <w:bCs/>
        </w:rPr>
        <w:t xml:space="preserve">Certificate for Lifelong Learning in Inclusive and Equitable Teaching, presented by </w:t>
      </w:r>
    </w:p>
    <w:p w14:paraId="4D878604" w14:textId="20CD0399" w:rsidR="00393D2B" w:rsidRPr="0033183C" w:rsidRDefault="00393D2B" w:rsidP="0033183C">
      <w:pPr>
        <w:ind w:left="720"/>
        <w:rPr>
          <w:rFonts w:ascii="Garamond" w:hAnsi="Garamond"/>
          <w:bCs/>
        </w:rPr>
      </w:pPr>
      <w:r>
        <w:rPr>
          <w:rFonts w:ascii="Garamond" w:hAnsi="Garamond"/>
          <w:bCs/>
        </w:rPr>
        <w:t>the Rutgers Center for Teaching Advancement and Assessment Research and the University Equity and Inclusion Office</w:t>
      </w:r>
      <w:bookmarkEnd w:id="32"/>
    </w:p>
    <w:p w14:paraId="25AFB27F" w14:textId="77777777" w:rsidR="00A83DDB" w:rsidRDefault="00A83DDB" w:rsidP="007958B2">
      <w:pPr>
        <w:rPr>
          <w:rFonts w:ascii="Garamond" w:hAnsi="Garamond"/>
          <w:b/>
          <w:u w:val="single"/>
        </w:rPr>
      </w:pPr>
    </w:p>
    <w:p w14:paraId="0F5A1BAB" w14:textId="684C3DAF" w:rsidR="007225B6" w:rsidRDefault="007225B6" w:rsidP="007958B2">
      <w:pPr>
        <w:rPr>
          <w:rFonts w:ascii="Garamond" w:hAnsi="Garamond"/>
          <w:b/>
        </w:rPr>
      </w:pPr>
      <w:r w:rsidRPr="007225B6">
        <w:rPr>
          <w:rFonts w:ascii="Garamond" w:hAnsi="Garamond"/>
          <w:b/>
        </w:rPr>
        <w:t xml:space="preserve">Guest </w:t>
      </w:r>
      <w:r w:rsidR="008D682F">
        <w:rPr>
          <w:rFonts w:ascii="Garamond" w:hAnsi="Garamond"/>
          <w:b/>
        </w:rPr>
        <w:t>Instructor</w:t>
      </w:r>
      <w:r>
        <w:rPr>
          <w:rFonts w:ascii="Garamond" w:hAnsi="Garamond"/>
          <w:b/>
        </w:rPr>
        <w:t xml:space="preserve"> in Undergraduate Lectures and Graduate Seminars</w:t>
      </w:r>
    </w:p>
    <w:p w14:paraId="260B4F54" w14:textId="77777777" w:rsidR="000A747C" w:rsidRDefault="000A747C" w:rsidP="007958B2">
      <w:pPr>
        <w:rPr>
          <w:rFonts w:ascii="Garamond" w:hAnsi="Garamond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577162" w14:paraId="6B926832" w14:textId="77777777" w:rsidTr="000A747C">
        <w:tc>
          <w:tcPr>
            <w:tcW w:w="535" w:type="dxa"/>
          </w:tcPr>
          <w:p w14:paraId="6EF865E7" w14:textId="626C7760" w:rsidR="00577162" w:rsidRDefault="00577162" w:rsidP="000A747C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15.</w:t>
            </w:r>
          </w:p>
        </w:tc>
        <w:tc>
          <w:tcPr>
            <w:tcW w:w="8815" w:type="dxa"/>
          </w:tcPr>
          <w:p w14:paraId="41FF7957" w14:textId="2B48BDEA" w:rsidR="00577162" w:rsidRDefault="00577162" w:rsidP="000A747C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Venetis, M. K. </w:t>
            </w:r>
            <w:r>
              <w:rPr>
                <w:rFonts w:ascii="Garamond" w:hAnsi="Garamond"/>
              </w:rPr>
              <w:t xml:space="preserve">(2026, April 21). Patient-clinician communication. Presentation given in the Health Communication Doctoral Seminar (16:194:622). Professor Kathryn Greene. Rutgers University. New Brunswick, NJ. </w:t>
            </w:r>
          </w:p>
          <w:p w14:paraId="4A6A502B" w14:textId="0E240A4F" w:rsidR="00577162" w:rsidRPr="00577162" w:rsidRDefault="00577162" w:rsidP="000A747C">
            <w:pPr>
              <w:rPr>
                <w:rFonts w:ascii="Garamond" w:hAnsi="Garamond"/>
              </w:rPr>
            </w:pPr>
          </w:p>
        </w:tc>
      </w:tr>
      <w:tr w:rsidR="00FD70F2" w14:paraId="0617262D" w14:textId="77777777" w:rsidTr="000A747C">
        <w:tc>
          <w:tcPr>
            <w:tcW w:w="535" w:type="dxa"/>
          </w:tcPr>
          <w:p w14:paraId="355A1348" w14:textId="716F4DB0" w:rsidR="00FD70F2" w:rsidRPr="000A747C" w:rsidRDefault="00FD70F2" w:rsidP="000A747C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14.</w:t>
            </w:r>
          </w:p>
        </w:tc>
        <w:tc>
          <w:tcPr>
            <w:tcW w:w="8815" w:type="dxa"/>
          </w:tcPr>
          <w:p w14:paraId="7FA1625B" w14:textId="7B32AE56" w:rsidR="00FD70F2" w:rsidRDefault="00FD70F2" w:rsidP="000A747C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Venetis, M. K. </w:t>
            </w:r>
            <w:r>
              <w:rPr>
                <w:rFonts w:ascii="Garamond" w:hAnsi="Garamond"/>
              </w:rPr>
              <w:t xml:space="preserve">(2024, October 8). </w:t>
            </w:r>
            <w:r w:rsidRPr="00FD70F2">
              <w:rPr>
                <w:rFonts w:ascii="Garamond" w:hAnsi="Garamond"/>
                <w:i/>
                <w:iCs/>
              </w:rPr>
              <w:t>Reliability.</w:t>
            </w:r>
            <w:r>
              <w:rPr>
                <w:rFonts w:ascii="Garamond" w:hAnsi="Garamond"/>
              </w:rPr>
              <w:t xml:space="preserve"> Facilitated graduate seminar and discussion in Research Design (COMM 623). Professor Kathryn Greene, Rutgers University, New Brunswick, NJ. </w:t>
            </w:r>
          </w:p>
          <w:p w14:paraId="5BA28D64" w14:textId="7362C081" w:rsidR="00FD70F2" w:rsidRPr="00FD70F2" w:rsidRDefault="00FD70F2" w:rsidP="000A747C">
            <w:pPr>
              <w:rPr>
                <w:rFonts w:ascii="Garamond" w:hAnsi="Garamond"/>
              </w:rPr>
            </w:pPr>
          </w:p>
        </w:tc>
      </w:tr>
      <w:tr w:rsidR="000A747C" w14:paraId="5F6665FE" w14:textId="77777777" w:rsidTr="000A747C">
        <w:tc>
          <w:tcPr>
            <w:tcW w:w="535" w:type="dxa"/>
          </w:tcPr>
          <w:p w14:paraId="24CD000D" w14:textId="2F67DF73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 w:rsidRPr="000A747C">
              <w:rPr>
                <w:rFonts w:ascii="Garamond" w:hAnsi="Garamond"/>
                <w:bCs/>
              </w:rPr>
              <w:t>13.</w:t>
            </w:r>
          </w:p>
        </w:tc>
        <w:tc>
          <w:tcPr>
            <w:tcW w:w="8815" w:type="dxa"/>
          </w:tcPr>
          <w:p w14:paraId="316EF8C7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(2024, April 17). </w:t>
            </w:r>
            <w:r w:rsidRPr="000A747C">
              <w:rPr>
                <w:rFonts w:ascii="Garamond" w:eastAsia="Times New Roman" w:hAnsi="Garamond"/>
                <w:i/>
                <w:iCs/>
              </w:rPr>
              <w:t>Sharing risky health-related information with close others: An interpersonal communication perspective</w:t>
            </w:r>
            <w:r w:rsidRPr="000A747C">
              <w:rPr>
                <w:rFonts w:ascii="Garamond" w:eastAsia="Times New Roman" w:hAnsi="Garamond"/>
              </w:rPr>
              <w:t>. Presentation given in the Graduate Risk Communication Seminar (80671053). Professor Kai Kaung. School of Journalism and Communication, Tsinghua University, Beijing, China</w:t>
            </w:r>
            <w:r>
              <w:rPr>
                <w:rFonts w:ascii="Garamond" w:eastAsia="Times New Roman" w:hAnsi="Garamond"/>
              </w:rPr>
              <w:t>.</w:t>
            </w:r>
          </w:p>
          <w:p w14:paraId="6787CA3D" w14:textId="4CB2F3BC" w:rsidR="000A747C" w:rsidRPr="000A747C" w:rsidRDefault="000A747C" w:rsidP="000A747C">
            <w:pPr>
              <w:rPr>
                <w:rFonts w:ascii="Garamond" w:hAnsi="Garamond"/>
                <w:b/>
              </w:rPr>
            </w:pPr>
          </w:p>
        </w:tc>
      </w:tr>
      <w:tr w:rsidR="000A747C" w14:paraId="56062BE5" w14:textId="77777777" w:rsidTr="000A747C">
        <w:tc>
          <w:tcPr>
            <w:tcW w:w="535" w:type="dxa"/>
          </w:tcPr>
          <w:p w14:paraId="7663A753" w14:textId="335BAB7B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 w:rsidRPr="000A747C">
              <w:rPr>
                <w:rFonts w:ascii="Garamond" w:hAnsi="Garamond"/>
                <w:bCs/>
              </w:rPr>
              <w:t xml:space="preserve">12. </w:t>
            </w:r>
          </w:p>
        </w:tc>
        <w:tc>
          <w:tcPr>
            <w:tcW w:w="8815" w:type="dxa"/>
          </w:tcPr>
          <w:p w14:paraId="6D85405C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(2024, February 12). </w:t>
            </w:r>
            <w:r w:rsidRPr="000A747C">
              <w:rPr>
                <w:rFonts w:ascii="Garamond" w:eastAsia="Times New Roman" w:hAnsi="Garamond"/>
                <w:i/>
                <w:iCs/>
              </w:rPr>
              <w:t>Theories of resilience in interpersonal health communication</w:t>
            </w:r>
            <w:r w:rsidRPr="000A747C">
              <w:rPr>
                <w:rFonts w:ascii="Garamond" w:eastAsia="Times New Roman" w:hAnsi="Garamond"/>
              </w:rPr>
              <w:t>. Presentation given in the Interpersonal Health Communication Doctoral Seminar (16:194:676). Professor Kathryn Greene. Rutgers University. New Brunswick, NJ</w:t>
            </w:r>
            <w:r>
              <w:rPr>
                <w:rFonts w:ascii="Garamond" w:eastAsia="Times New Roman" w:hAnsi="Garamond"/>
              </w:rPr>
              <w:t>.</w:t>
            </w:r>
          </w:p>
          <w:p w14:paraId="68170420" w14:textId="094ABB5E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049AC4CF" w14:textId="77777777" w:rsidTr="000A747C">
        <w:tc>
          <w:tcPr>
            <w:tcW w:w="535" w:type="dxa"/>
          </w:tcPr>
          <w:p w14:paraId="45CEDC17" w14:textId="7414A292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 w:rsidRPr="000A747C">
              <w:rPr>
                <w:rFonts w:ascii="Garamond" w:hAnsi="Garamond"/>
                <w:bCs/>
              </w:rPr>
              <w:t>11.</w:t>
            </w:r>
          </w:p>
        </w:tc>
        <w:tc>
          <w:tcPr>
            <w:tcW w:w="8815" w:type="dxa"/>
          </w:tcPr>
          <w:p w14:paraId="0905AE5D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(2023, October 17). </w:t>
            </w:r>
            <w:proofErr w:type="gramStart"/>
            <w:r w:rsidRPr="000A747C">
              <w:rPr>
                <w:rFonts w:ascii="Garamond" w:eastAsia="Times New Roman" w:hAnsi="Garamond"/>
                <w:i/>
                <w:iCs/>
              </w:rPr>
              <w:t>The Disclosure</w:t>
            </w:r>
            <w:proofErr w:type="gramEnd"/>
            <w:r w:rsidRPr="000A747C">
              <w:rPr>
                <w:rFonts w:ascii="Garamond" w:eastAsia="Times New Roman" w:hAnsi="Garamond"/>
                <w:i/>
                <w:iCs/>
              </w:rPr>
              <w:t xml:space="preserve"> Decision-Making Model and empirical applications</w:t>
            </w:r>
            <w:r w:rsidRPr="000A747C">
              <w:rPr>
                <w:rFonts w:ascii="Garamond" w:eastAsia="Times New Roman" w:hAnsi="Garamond"/>
              </w:rPr>
              <w:t>. Presentation given in the Interpersonal Health Communication Graduate Seminar (COMX 591). Professor Heather Voorhees. University of Montana, Missoula, MT. </w:t>
            </w:r>
          </w:p>
          <w:p w14:paraId="2BDE276A" w14:textId="2CC9CC3E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5BDFDADD" w14:textId="77777777" w:rsidTr="000A747C">
        <w:tc>
          <w:tcPr>
            <w:tcW w:w="535" w:type="dxa"/>
          </w:tcPr>
          <w:p w14:paraId="407CEEA0" w14:textId="60F5E535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 w:rsidRPr="000A747C">
              <w:rPr>
                <w:rFonts w:ascii="Garamond" w:hAnsi="Garamond"/>
                <w:bCs/>
              </w:rPr>
              <w:t>10.</w:t>
            </w:r>
          </w:p>
        </w:tc>
        <w:tc>
          <w:tcPr>
            <w:tcW w:w="8815" w:type="dxa"/>
          </w:tcPr>
          <w:p w14:paraId="7EF06762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(2022, November 10). </w:t>
            </w:r>
            <w:r w:rsidRPr="000A747C">
              <w:rPr>
                <w:rFonts w:ascii="Garamond" w:eastAsia="Times New Roman" w:hAnsi="Garamond"/>
                <w:i/>
                <w:iCs/>
              </w:rPr>
              <w:t>Culture and health communication</w:t>
            </w:r>
            <w:r w:rsidRPr="000A747C">
              <w:rPr>
                <w:rFonts w:ascii="Garamond" w:eastAsia="Times New Roman" w:hAnsi="Garamond"/>
              </w:rPr>
              <w:t xml:space="preserve">. Presentation given at the Intercultural </w:t>
            </w:r>
            <w:proofErr w:type="gramStart"/>
            <w:r w:rsidRPr="000A747C">
              <w:rPr>
                <w:rFonts w:ascii="Garamond" w:eastAsia="Times New Roman" w:hAnsi="Garamond"/>
              </w:rPr>
              <w:t>communication course</w:t>
            </w:r>
            <w:proofErr w:type="gramEnd"/>
            <w:r w:rsidRPr="000A747C">
              <w:rPr>
                <w:rFonts w:ascii="Garamond" w:eastAsia="Times New Roman" w:hAnsi="Garamond"/>
              </w:rPr>
              <w:t xml:space="preserve"> (04:192:346:01). Professor Bernadette Gailliard. Rutgers University, New Brunswick, NJ.</w:t>
            </w:r>
          </w:p>
          <w:p w14:paraId="13DB3729" w14:textId="61CC0E44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73CAE8BB" w14:textId="77777777" w:rsidTr="000A747C">
        <w:tc>
          <w:tcPr>
            <w:tcW w:w="535" w:type="dxa"/>
          </w:tcPr>
          <w:p w14:paraId="35DC2840" w14:textId="046EE059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 w:rsidRPr="000A747C">
              <w:rPr>
                <w:rFonts w:ascii="Garamond" w:hAnsi="Garamond"/>
                <w:bCs/>
              </w:rPr>
              <w:t xml:space="preserve">  9.</w:t>
            </w:r>
          </w:p>
        </w:tc>
        <w:tc>
          <w:tcPr>
            <w:tcW w:w="8815" w:type="dxa"/>
          </w:tcPr>
          <w:p w14:paraId="0D8A9ED5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(2022, October 27).</w:t>
            </w:r>
            <w:r w:rsidRPr="000A747C">
              <w:rPr>
                <w:rFonts w:ascii="Garamond" w:eastAsia="Times New Roman" w:hAnsi="Garamond"/>
                <w:i/>
                <w:iCs/>
              </w:rPr>
              <w:t xml:space="preserve"> Studying communication</w:t>
            </w:r>
            <w:r w:rsidRPr="000A747C">
              <w:rPr>
                <w:rFonts w:ascii="Garamond" w:eastAsia="Times New Roman" w:hAnsi="Garamond"/>
              </w:rPr>
              <w:t>. First-year interest group seminars (FIGS). Presentation given in FIGS seminar (01:090:120:11). Instructor Hailey Sokol. Rutgers University, New Brunswick, NJ.</w:t>
            </w:r>
          </w:p>
          <w:p w14:paraId="5A010287" w14:textId="001DAA94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18E4CBD8" w14:textId="77777777" w:rsidTr="000A747C">
        <w:tc>
          <w:tcPr>
            <w:tcW w:w="535" w:type="dxa"/>
          </w:tcPr>
          <w:p w14:paraId="4A4F3928" w14:textId="1DCCDA8B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 w:rsidRPr="000A747C">
              <w:rPr>
                <w:rFonts w:ascii="Garamond" w:hAnsi="Garamond"/>
                <w:bCs/>
              </w:rPr>
              <w:t xml:space="preserve">  8.</w:t>
            </w:r>
          </w:p>
        </w:tc>
        <w:tc>
          <w:tcPr>
            <w:tcW w:w="8815" w:type="dxa"/>
          </w:tcPr>
          <w:p w14:paraId="77471537" w14:textId="77777777" w:rsidR="000A747C" w:rsidRDefault="000A747C" w:rsidP="000A747C">
            <w:pPr>
              <w:rPr>
                <w:rFonts w:ascii="Garamond" w:eastAsia="Times New Roman" w:hAnsi="Garamond"/>
                <w:b/>
                <w:bCs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(2021, October 26). </w:t>
            </w:r>
            <w:r w:rsidRPr="000A747C">
              <w:rPr>
                <w:rFonts w:ascii="Garamond" w:eastAsia="Times New Roman" w:hAnsi="Garamond"/>
                <w:i/>
                <w:iCs/>
              </w:rPr>
              <w:t>Conducting research framed in the disclosure decision-making model</w:t>
            </w:r>
            <w:r w:rsidRPr="000A747C">
              <w:rPr>
                <w:rFonts w:ascii="Garamond" w:eastAsia="Times New Roman" w:hAnsi="Garamond"/>
              </w:rPr>
              <w:t>. Presentation given in the Interpersonal Health Communication Graduate Seminar (COMX 591). Professor Heather Voorhees. University of Montana, Missoula, MT</w:t>
            </w:r>
            <w:r w:rsidRPr="000A747C">
              <w:rPr>
                <w:rFonts w:ascii="Garamond" w:eastAsia="Times New Roman" w:hAnsi="Garamond"/>
                <w:b/>
                <w:bCs/>
              </w:rPr>
              <w:t>.</w:t>
            </w:r>
          </w:p>
          <w:p w14:paraId="5C508AAC" w14:textId="5181904E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3BBAA8F9" w14:textId="77777777" w:rsidTr="000A747C">
        <w:tc>
          <w:tcPr>
            <w:tcW w:w="535" w:type="dxa"/>
          </w:tcPr>
          <w:p w14:paraId="1C6CCB67" w14:textId="13F7C164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lastRenderedPageBreak/>
              <w:t xml:space="preserve">  </w:t>
            </w:r>
            <w:r w:rsidRPr="000A747C">
              <w:rPr>
                <w:rFonts w:ascii="Garamond" w:hAnsi="Garamond"/>
                <w:bCs/>
              </w:rPr>
              <w:t>7.</w:t>
            </w:r>
          </w:p>
        </w:tc>
        <w:tc>
          <w:tcPr>
            <w:tcW w:w="8815" w:type="dxa"/>
          </w:tcPr>
          <w:p w14:paraId="63CBD134" w14:textId="52BB7FCE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(2021, October 2</w:t>
            </w:r>
            <w:r w:rsidR="005E6F33">
              <w:rPr>
                <w:rFonts w:ascii="Garamond" w:eastAsia="Times New Roman" w:hAnsi="Garamond"/>
              </w:rPr>
              <w:t>1</w:t>
            </w:r>
            <w:r w:rsidRPr="000A747C">
              <w:rPr>
                <w:rFonts w:ascii="Garamond" w:eastAsia="Times New Roman" w:hAnsi="Garamond"/>
              </w:rPr>
              <w:t xml:space="preserve">). </w:t>
            </w:r>
            <w:r w:rsidRPr="000A747C">
              <w:rPr>
                <w:rFonts w:ascii="Garamond" w:eastAsia="Times New Roman" w:hAnsi="Garamond"/>
                <w:i/>
                <w:iCs/>
              </w:rPr>
              <w:t xml:space="preserve">Resilience in interpersonal </w:t>
            </w:r>
            <w:proofErr w:type="gramStart"/>
            <w:r w:rsidRPr="000A747C">
              <w:rPr>
                <w:rFonts w:ascii="Garamond" w:eastAsia="Times New Roman" w:hAnsi="Garamond"/>
                <w:i/>
                <w:iCs/>
              </w:rPr>
              <w:t>dyads</w:t>
            </w:r>
            <w:proofErr w:type="gramEnd"/>
            <w:r w:rsidRPr="000A747C">
              <w:rPr>
                <w:rFonts w:ascii="Garamond" w:eastAsia="Times New Roman" w:hAnsi="Garamond"/>
                <w:i/>
                <w:iCs/>
              </w:rPr>
              <w:t xml:space="preserve"> managing a stressor. </w:t>
            </w:r>
            <w:r w:rsidRPr="000A747C">
              <w:rPr>
                <w:rFonts w:ascii="Garamond" w:eastAsia="Times New Roman" w:hAnsi="Garamond"/>
              </w:rPr>
              <w:t>Presentation given in the Organizations and Resilience graduate seminar (COMM 67100). Professor Marya Doerfel. Rutgers University, New Brunswick, NJ.</w:t>
            </w:r>
          </w:p>
          <w:p w14:paraId="14C3EF29" w14:textId="546701DD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2077C5F9" w14:textId="77777777" w:rsidTr="000A747C">
        <w:tc>
          <w:tcPr>
            <w:tcW w:w="535" w:type="dxa"/>
          </w:tcPr>
          <w:p w14:paraId="02F13153" w14:textId="255D5657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  </w:t>
            </w:r>
            <w:r w:rsidRPr="000A747C">
              <w:rPr>
                <w:rFonts w:ascii="Garamond" w:hAnsi="Garamond"/>
                <w:bCs/>
              </w:rPr>
              <w:t xml:space="preserve">6. </w:t>
            </w:r>
          </w:p>
        </w:tc>
        <w:tc>
          <w:tcPr>
            <w:tcW w:w="8815" w:type="dxa"/>
          </w:tcPr>
          <w:p w14:paraId="4828E404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(2021, February 1). </w:t>
            </w:r>
            <w:r w:rsidRPr="000A747C">
              <w:rPr>
                <w:rFonts w:ascii="Garamond" w:eastAsia="Times New Roman" w:hAnsi="Garamond"/>
                <w:i/>
                <w:iCs/>
              </w:rPr>
              <w:t>Disclosure and avoidance in the health context.</w:t>
            </w:r>
            <w:r w:rsidRPr="000A747C">
              <w:rPr>
                <w:rFonts w:ascii="Garamond" w:eastAsia="Times New Roman" w:hAnsi="Garamond"/>
              </w:rPr>
              <w:t xml:space="preserve"> Presentation given virtually to the Relational Health Communication seminar (COMM 53291). Professor Tricia Burke. Texas State University, San Marcos, TX.</w:t>
            </w:r>
          </w:p>
          <w:p w14:paraId="79FE00F6" w14:textId="50ECEC2F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1F27F22F" w14:textId="77777777" w:rsidTr="000A747C">
        <w:tc>
          <w:tcPr>
            <w:tcW w:w="535" w:type="dxa"/>
          </w:tcPr>
          <w:p w14:paraId="2173484C" w14:textId="2F1E5C37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  </w:t>
            </w:r>
            <w:r w:rsidRPr="000A747C">
              <w:rPr>
                <w:rFonts w:ascii="Garamond" w:hAnsi="Garamond"/>
                <w:bCs/>
              </w:rPr>
              <w:t xml:space="preserve">5. </w:t>
            </w:r>
          </w:p>
        </w:tc>
        <w:tc>
          <w:tcPr>
            <w:tcW w:w="8815" w:type="dxa"/>
          </w:tcPr>
          <w:p w14:paraId="62031F59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(2020, February 11). </w:t>
            </w:r>
            <w:r w:rsidRPr="000A747C">
              <w:rPr>
                <w:rFonts w:ascii="Garamond" w:eastAsia="Times New Roman" w:hAnsi="Garamond"/>
                <w:i/>
                <w:iCs/>
              </w:rPr>
              <w:t>Patient participation during the breast cancer surgical consultation</w:t>
            </w:r>
            <w:r w:rsidRPr="000A747C">
              <w:rPr>
                <w:rFonts w:ascii="Garamond" w:eastAsia="Times New Roman" w:hAnsi="Garamond"/>
              </w:rPr>
              <w:t>. Presentation given virtually in the Health Communication course (HCD 310). Professor Alexis Koskan. Arizona State University, Phoenix, AZ.</w:t>
            </w:r>
          </w:p>
          <w:p w14:paraId="5EA9477A" w14:textId="360FC880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03F8541C" w14:textId="77777777" w:rsidTr="000A747C">
        <w:tc>
          <w:tcPr>
            <w:tcW w:w="535" w:type="dxa"/>
          </w:tcPr>
          <w:p w14:paraId="47499FD2" w14:textId="1DC2FAD4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  </w:t>
            </w:r>
            <w:r w:rsidRPr="000A747C">
              <w:rPr>
                <w:rFonts w:ascii="Garamond" w:hAnsi="Garamond"/>
                <w:bCs/>
              </w:rPr>
              <w:t xml:space="preserve">4. </w:t>
            </w:r>
          </w:p>
        </w:tc>
        <w:tc>
          <w:tcPr>
            <w:tcW w:w="8815" w:type="dxa"/>
          </w:tcPr>
          <w:p w14:paraId="3CED0F8D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(2019, April 11). </w:t>
            </w:r>
            <w:r w:rsidRPr="000A747C">
              <w:rPr>
                <w:rFonts w:ascii="Garamond" w:eastAsia="Times New Roman" w:hAnsi="Garamond"/>
                <w:i/>
                <w:iCs/>
              </w:rPr>
              <w:t>Patient participation and patient outcomes in cancer care</w:t>
            </w:r>
            <w:r w:rsidRPr="000A747C">
              <w:rPr>
                <w:rFonts w:ascii="Garamond" w:eastAsia="Times New Roman" w:hAnsi="Garamond"/>
              </w:rPr>
              <w:t>. Presentation given at the Cancer Prevention Internship Program, Purdue University. West Lafayette, IN. **I have also given a lecture of this nature once a semester in the Spring 2015, 2016, 2017, and 2018 semesters.</w:t>
            </w:r>
          </w:p>
          <w:p w14:paraId="6E851EB7" w14:textId="2C2DB572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53878578" w14:textId="77777777" w:rsidTr="000A747C">
        <w:tc>
          <w:tcPr>
            <w:tcW w:w="535" w:type="dxa"/>
          </w:tcPr>
          <w:p w14:paraId="3EDD2FA8" w14:textId="6D773625" w:rsidR="000A747C" w:rsidRPr="000A747C" w:rsidRDefault="000A747C" w:rsidP="000A747C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  </w:t>
            </w:r>
            <w:r w:rsidRPr="000A747C">
              <w:rPr>
                <w:rFonts w:ascii="Garamond" w:hAnsi="Garamond"/>
                <w:bCs/>
              </w:rPr>
              <w:t>3.</w:t>
            </w:r>
          </w:p>
        </w:tc>
        <w:tc>
          <w:tcPr>
            <w:tcW w:w="8815" w:type="dxa"/>
          </w:tcPr>
          <w:p w14:paraId="09EC0F5F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(2018, November 21). </w:t>
            </w:r>
            <w:r w:rsidRPr="000A747C">
              <w:rPr>
                <w:rFonts w:ascii="Garamond" w:eastAsia="Times New Roman" w:hAnsi="Garamond"/>
                <w:i/>
                <w:iCs/>
              </w:rPr>
              <w:t>Communication in cancer prevention</w:t>
            </w:r>
            <w:r w:rsidRPr="000A747C">
              <w:rPr>
                <w:rFonts w:ascii="Garamond" w:eastAsia="Times New Roman" w:hAnsi="Garamond"/>
              </w:rPr>
              <w:t>. Presentation given at the Cancer Prevention Internship Program, Purdue University. West Lafayette, IN. **I have also given a lecture of this nature once a semester in the Fall 2014, 2015, 2016, and 2017 semesters.</w:t>
            </w:r>
          </w:p>
          <w:p w14:paraId="467A0E68" w14:textId="5CAB352E" w:rsidR="000A747C" w:rsidRPr="000A747C" w:rsidRDefault="000A747C" w:rsidP="000A747C">
            <w:pPr>
              <w:rPr>
                <w:rFonts w:ascii="Garamond" w:eastAsia="Times New Roman" w:hAnsi="Garamond"/>
              </w:rPr>
            </w:pPr>
          </w:p>
        </w:tc>
      </w:tr>
      <w:tr w:rsidR="000A747C" w14:paraId="0990C9CA" w14:textId="77777777" w:rsidTr="000A747C">
        <w:tc>
          <w:tcPr>
            <w:tcW w:w="535" w:type="dxa"/>
          </w:tcPr>
          <w:p w14:paraId="6DE6CC7D" w14:textId="2B1028E7" w:rsidR="000A747C" w:rsidRPr="000A747C" w:rsidRDefault="000A747C" w:rsidP="00D21A1F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bCs/>
              </w:rPr>
            </w:pPr>
          </w:p>
        </w:tc>
        <w:tc>
          <w:tcPr>
            <w:tcW w:w="8815" w:type="dxa"/>
          </w:tcPr>
          <w:p w14:paraId="36A3CCCA" w14:textId="77777777" w:rsidR="000A747C" w:rsidRDefault="000A747C" w:rsidP="000A747C">
            <w:pPr>
              <w:ind w:left="60"/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(2016, November 14). </w:t>
            </w:r>
            <w:r w:rsidRPr="000A747C">
              <w:rPr>
                <w:rFonts w:ascii="Garamond" w:eastAsia="Times New Roman" w:hAnsi="Garamond"/>
                <w:i/>
                <w:iCs/>
              </w:rPr>
              <w:t xml:space="preserve">Applications of social network </w:t>
            </w:r>
            <w:proofErr w:type="gramStart"/>
            <w:r w:rsidRPr="000A747C">
              <w:rPr>
                <w:rFonts w:ascii="Garamond" w:eastAsia="Times New Roman" w:hAnsi="Garamond"/>
                <w:i/>
                <w:iCs/>
              </w:rPr>
              <w:t>influence in</w:t>
            </w:r>
            <w:proofErr w:type="gramEnd"/>
            <w:r w:rsidRPr="000A747C">
              <w:rPr>
                <w:rFonts w:ascii="Garamond" w:eastAsia="Times New Roman" w:hAnsi="Garamond"/>
                <w:i/>
                <w:iCs/>
              </w:rPr>
              <w:t xml:space="preserve"> breast cancer surgical decision making</w:t>
            </w:r>
            <w:r w:rsidRPr="000A747C">
              <w:rPr>
                <w:rFonts w:ascii="Garamond" w:eastAsia="Times New Roman" w:hAnsi="Garamond"/>
              </w:rPr>
              <w:t>. Presentation given in the Interpersonal Influence course. Professor Lisa Guntzviller. University of Illinois, Urbana-Champaign, Champaign, IL.</w:t>
            </w:r>
          </w:p>
          <w:p w14:paraId="4A3FB85E" w14:textId="2F2404CC" w:rsidR="000A747C" w:rsidRPr="000A747C" w:rsidRDefault="000A747C" w:rsidP="000A747C">
            <w:pPr>
              <w:ind w:left="60"/>
              <w:rPr>
                <w:rFonts w:ascii="Garamond" w:eastAsia="Times New Roman" w:hAnsi="Garamond"/>
              </w:rPr>
            </w:pPr>
          </w:p>
        </w:tc>
      </w:tr>
      <w:tr w:rsidR="000A747C" w14:paraId="7FCF2BFA" w14:textId="77777777" w:rsidTr="000A747C">
        <w:tc>
          <w:tcPr>
            <w:tcW w:w="535" w:type="dxa"/>
          </w:tcPr>
          <w:p w14:paraId="22ED5069" w14:textId="25E2A6D8" w:rsidR="000A747C" w:rsidRPr="000A747C" w:rsidRDefault="000A747C" w:rsidP="000A747C">
            <w:pPr>
              <w:pStyle w:val="ListParagraph"/>
              <w:ind w:left="60"/>
              <w:rPr>
                <w:rFonts w:ascii="Garamond" w:hAnsi="Garamond"/>
                <w:bCs/>
              </w:rPr>
            </w:pPr>
            <w:r w:rsidRPr="000A747C">
              <w:rPr>
                <w:rFonts w:ascii="Garamond" w:hAnsi="Garamond"/>
                <w:bCs/>
              </w:rPr>
              <w:t>1.</w:t>
            </w:r>
          </w:p>
        </w:tc>
        <w:tc>
          <w:tcPr>
            <w:tcW w:w="8815" w:type="dxa"/>
          </w:tcPr>
          <w:p w14:paraId="5DBAAF25" w14:textId="77777777" w:rsidR="000A747C" w:rsidRDefault="000A747C" w:rsidP="000A747C">
            <w:pPr>
              <w:rPr>
                <w:rFonts w:ascii="Garamond" w:eastAsia="Times New Roman" w:hAnsi="Garamond"/>
              </w:rPr>
            </w:pPr>
            <w:r w:rsidRPr="000A747C">
              <w:rPr>
                <w:rFonts w:ascii="Garamond" w:eastAsia="Times New Roman" w:hAnsi="Garamond"/>
                <w:b/>
                <w:bCs/>
              </w:rPr>
              <w:t>Venetis, M. K.</w:t>
            </w:r>
            <w:r w:rsidRPr="000A747C">
              <w:rPr>
                <w:rFonts w:ascii="Garamond" w:eastAsia="Times New Roman" w:hAnsi="Garamond"/>
              </w:rPr>
              <w:t xml:space="preserve"> (2011, June 15). </w:t>
            </w:r>
            <w:r w:rsidRPr="000A747C">
              <w:rPr>
                <w:rFonts w:ascii="Garamond" w:eastAsia="Times New Roman" w:hAnsi="Garamond"/>
                <w:i/>
                <w:iCs/>
              </w:rPr>
              <w:t>Health literacy and the health care provider-patient interaction</w:t>
            </w:r>
            <w:r w:rsidRPr="000A747C">
              <w:rPr>
                <w:rFonts w:ascii="Garamond" w:eastAsia="Times New Roman" w:hAnsi="Garamond"/>
              </w:rPr>
              <w:t>. Presentation given at the Health and Literacy: Improving Health Communication Efforts course. Professor Jennifer Warren. Graduate School of Biological Sciences, Mount Sinai School of Medicine, New York, NY.</w:t>
            </w:r>
          </w:p>
          <w:p w14:paraId="0532901C" w14:textId="13D8CCD8" w:rsidR="008C3B5D" w:rsidRPr="000A747C" w:rsidRDefault="008C3B5D" w:rsidP="000A747C">
            <w:pPr>
              <w:rPr>
                <w:rFonts w:ascii="Garamond" w:eastAsia="Times New Roman" w:hAnsi="Garamond"/>
              </w:rPr>
            </w:pPr>
          </w:p>
        </w:tc>
      </w:tr>
    </w:tbl>
    <w:p w14:paraId="48BE0758" w14:textId="1814E91D" w:rsidR="007958B2" w:rsidRPr="00147CD5" w:rsidRDefault="007958B2" w:rsidP="007958B2">
      <w:pPr>
        <w:rPr>
          <w:rFonts w:ascii="Garamond" w:hAnsi="Garamond"/>
        </w:rPr>
      </w:pPr>
      <w:r w:rsidRPr="00147CD5">
        <w:rPr>
          <w:rFonts w:ascii="Garamond" w:hAnsi="Garamond"/>
          <w:b/>
          <w:u w:val="single"/>
        </w:rPr>
        <w:t>SERVICE_____________________________________________________________________</w:t>
      </w:r>
    </w:p>
    <w:p w14:paraId="37919255" w14:textId="4CF867FA" w:rsidR="00CA7CD3" w:rsidRPr="00147CD5" w:rsidRDefault="007D3C4E" w:rsidP="007958B2">
      <w:pPr>
        <w:rPr>
          <w:rFonts w:ascii="Garamond" w:hAnsi="Garamond"/>
        </w:rPr>
      </w:pPr>
      <w:r w:rsidRPr="00147CD5">
        <w:rPr>
          <w:rFonts w:ascii="Garamond" w:hAnsi="Garamond"/>
        </w:rPr>
        <w:tab/>
      </w:r>
    </w:p>
    <w:p w14:paraId="2D3BA821" w14:textId="45C38D73" w:rsidR="000A14CA" w:rsidRPr="00F37640" w:rsidRDefault="00017B5A" w:rsidP="007958B2">
      <w:pPr>
        <w:rPr>
          <w:rFonts w:ascii="Garamond" w:hAnsi="Garamond"/>
          <w:b/>
        </w:rPr>
      </w:pPr>
      <w:bookmarkStart w:id="33" w:name="_Hlk89276412"/>
      <w:r>
        <w:rPr>
          <w:rFonts w:ascii="Garamond" w:hAnsi="Garamond"/>
          <w:b/>
        </w:rPr>
        <w:t>Department of Communication, Rutgers University</w:t>
      </w:r>
      <w:r>
        <w:rPr>
          <w:rFonts w:ascii="Garamond" w:hAnsi="Garamond"/>
          <w:b/>
        </w:rPr>
        <w:tab/>
      </w:r>
    </w:p>
    <w:p w14:paraId="27E0EFF3" w14:textId="0CED4701" w:rsidR="008C3B5D" w:rsidRDefault="008C3B5D" w:rsidP="00F37640">
      <w:pPr>
        <w:ind w:firstLine="720"/>
        <w:rPr>
          <w:rFonts w:ascii="Garamond" w:hAnsi="Garamond"/>
        </w:rPr>
      </w:pPr>
      <w:r>
        <w:rPr>
          <w:rFonts w:ascii="Garamond" w:hAnsi="Garamond"/>
        </w:rPr>
        <w:t>Search Committee for Interpersonal Communication, Chair, Fall 2026</w:t>
      </w:r>
    </w:p>
    <w:p w14:paraId="5B1568F6" w14:textId="4B728185" w:rsidR="008C3B5D" w:rsidRPr="008C3B5D" w:rsidRDefault="008C3B5D" w:rsidP="008C3B5D">
      <w:pPr>
        <w:ind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>Curriculum Committee (2026)</w:t>
      </w:r>
    </w:p>
    <w:p w14:paraId="6FFCFCF9" w14:textId="19227CAB" w:rsidR="008C3B5D" w:rsidRDefault="008C3B5D" w:rsidP="00F37640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Search Committee for Language and </w:t>
      </w:r>
      <w:proofErr w:type="gramStart"/>
      <w:r>
        <w:rPr>
          <w:rFonts w:ascii="Garamond" w:hAnsi="Garamond"/>
        </w:rPr>
        <w:t>Social Interaction/</w:t>
      </w:r>
      <w:proofErr w:type="gramEnd"/>
      <w:r>
        <w:rPr>
          <w:rFonts w:ascii="Garamond" w:hAnsi="Garamond"/>
        </w:rPr>
        <w:t xml:space="preserve">Interpersonal Communication, Fall </w:t>
      </w:r>
    </w:p>
    <w:p w14:paraId="2719E76F" w14:textId="306F7FBB" w:rsidR="008C3B5D" w:rsidRDefault="008C3B5D" w:rsidP="00F37640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      2025</w:t>
      </w:r>
    </w:p>
    <w:p w14:paraId="7F8A4729" w14:textId="5DDDFA87" w:rsidR="00F37640" w:rsidRDefault="00F37640" w:rsidP="00F37640">
      <w:pPr>
        <w:ind w:firstLine="720"/>
        <w:rPr>
          <w:rFonts w:ascii="Garamond" w:hAnsi="Garamond"/>
          <w:b/>
        </w:rPr>
      </w:pPr>
      <w:r>
        <w:rPr>
          <w:rFonts w:ascii="Garamond" w:hAnsi="Garamond"/>
        </w:rPr>
        <w:t>P</w:t>
      </w:r>
      <w:r w:rsidR="00BE799E">
        <w:rPr>
          <w:rFonts w:ascii="Garamond" w:hAnsi="Garamond"/>
        </w:rPr>
        <w:t>ersonnel</w:t>
      </w:r>
      <w:r>
        <w:rPr>
          <w:rFonts w:ascii="Garamond" w:hAnsi="Garamond"/>
        </w:rPr>
        <w:t xml:space="preserve"> Committee, 2020-present</w:t>
      </w:r>
    </w:p>
    <w:p w14:paraId="570AE02E" w14:textId="6407220A" w:rsidR="00D60769" w:rsidRDefault="00D60769" w:rsidP="007958B2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ab/>
      </w:r>
      <w:bookmarkStart w:id="34" w:name="_Hlk120634715"/>
      <w:r>
        <w:rPr>
          <w:rFonts w:ascii="Garamond" w:hAnsi="Garamond"/>
          <w:bCs/>
        </w:rPr>
        <w:t>Search Committee for Diversity, Equity, and Inclusion position, Fall 2021</w:t>
      </w:r>
      <w:bookmarkEnd w:id="34"/>
    </w:p>
    <w:p w14:paraId="43BB2D3B" w14:textId="6A32E6C5" w:rsidR="004933A2" w:rsidRDefault="004933A2" w:rsidP="007958B2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Peer Evaluation Committee (2024)</w:t>
      </w:r>
    </w:p>
    <w:p w14:paraId="188DC55C" w14:textId="010E3561" w:rsidR="006D36AB" w:rsidRPr="00CA728C" w:rsidRDefault="008B1407" w:rsidP="007958B2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Faculty mentoring pods (2024)</w:t>
      </w:r>
    </w:p>
    <w:p w14:paraId="2F9CF556" w14:textId="77777777" w:rsidR="00017B5A" w:rsidRDefault="00017B5A" w:rsidP="007958B2">
      <w:pPr>
        <w:rPr>
          <w:rFonts w:ascii="Garamond" w:hAnsi="Garamond"/>
          <w:b/>
        </w:rPr>
      </w:pPr>
    </w:p>
    <w:p w14:paraId="64FF9F04" w14:textId="614B6D34" w:rsidR="00F37640" w:rsidRPr="00DA54F0" w:rsidRDefault="00F37640" w:rsidP="007958B2">
      <w:pPr>
        <w:rPr>
          <w:rFonts w:ascii="Garamond" w:hAnsi="Garamond"/>
          <w:b/>
        </w:rPr>
      </w:pPr>
      <w:r>
        <w:rPr>
          <w:rFonts w:ascii="Garamond" w:hAnsi="Garamond"/>
          <w:b/>
        </w:rPr>
        <w:t>School of Communication and Information, Rutgers Univ</w:t>
      </w:r>
      <w:r w:rsidRPr="00DA54F0">
        <w:rPr>
          <w:rFonts w:ascii="Garamond" w:hAnsi="Garamond"/>
          <w:b/>
        </w:rPr>
        <w:t>ersity</w:t>
      </w:r>
    </w:p>
    <w:p w14:paraId="6C15E035" w14:textId="1EC354DD" w:rsidR="009F19A3" w:rsidRPr="009F19A3" w:rsidRDefault="00435885" w:rsidP="00AF52CC">
      <w:pPr>
        <w:ind w:firstLine="720"/>
        <w:rPr>
          <w:rFonts w:ascii="Garamond" w:hAnsi="Garamond"/>
        </w:rPr>
      </w:pPr>
      <w:bookmarkStart w:id="35" w:name="_Hlk120634829"/>
      <w:r>
        <w:rPr>
          <w:rFonts w:ascii="Garamond" w:hAnsi="Garamond"/>
        </w:rPr>
        <w:t>Appointment &amp; Promotion (</w:t>
      </w:r>
      <w:r w:rsidR="00BE799E">
        <w:rPr>
          <w:rFonts w:ascii="Garamond" w:hAnsi="Garamond"/>
        </w:rPr>
        <w:t>A&amp;P</w:t>
      </w:r>
      <w:r>
        <w:rPr>
          <w:rFonts w:ascii="Garamond" w:hAnsi="Garamond"/>
        </w:rPr>
        <w:t>)</w:t>
      </w:r>
      <w:r w:rsidR="009F19A3">
        <w:rPr>
          <w:rFonts w:ascii="Garamond" w:hAnsi="Garamond"/>
        </w:rPr>
        <w:t xml:space="preserve"> Committee, 2021-present</w:t>
      </w:r>
      <w:r w:rsidR="00AF52CC">
        <w:rPr>
          <w:rFonts w:ascii="Garamond" w:hAnsi="Garamond"/>
        </w:rPr>
        <w:t xml:space="preserve">; </w:t>
      </w:r>
      <w:r w:rsidR="009F19A3">
        <w:rPr>
          <w:rFonts w:ascii="Garamond" w:hAnsi="Garamond"/>
        </w:rPr>
        <w:t>Committee Chair, 2022</w:t>
      </w:r>
    </w:p>
    <w:bookmarkEnd w:id="35"/>
    <w:p w14:paraId="188BEB1D" w14:textId="0F4C21F0" w:rsidR="00F37640" w:rsidRDefault="00F37640" w:rsidP="00F37640">
      <w:pPr>
        <w:ind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>Diversity and Equity Committee, 2022-pres</w:t>
      </w:r>
      <w:r w:rsidR="009120BA">
        <w:rPr>
          <w:rFonts w:ascii="Garamond" w:hAnsi="Garamond"/>
          <w:bCs/>
        </w:rPr>
        <w:t>ent</w:t>
      </w:r>
    </w:p>
    <w:p w14:paraId="5F5564FC" w14:textId="4E42BD7A" w:rsidR="00F37640" w:rsidRPr="001F2E83" w:rsidRDefault="00F37640" w:rsidP="00F37640">
      <w:pPr>
        <w:ind w:firstLine="720"/>
        <w:rPr>
          <w:rFonts w:ascii="Garamond" w:hAnsi="Garamond"/>
          <w:bCs/>
        </w:rPr>
      </w:pPr>
      <w:r w:rsidRPr="001F2E83">
        <w:rPr>
          <w:rFonts w:ascii="Garamond" w:hAnsi="Garamond"/>
          <w:bCs/>
        </w:rPr>
        <w:t>MHCI Executive Committee, 2021-</w:t>
      </w:r>
      <w:r w:rsidR="009120BA">
        <w:rPr>
          <w:rFonts w:ascii="Garamond" w:hAnsi="Garamond"/>
          <w:bCs/>
        </w:rPr>
        <w:t>2023</w:t>
      </w:r>
    </w:p>
    <w:p w14:paraId="72D488DD" w14:textId="0AAC609C" w:rsidR="009120BA" w:rsidRDefault="009120BA" w:rsidP="009120BA">
      <w:pPr>
        <w:ind w:firstLine="720"/>
        <w:rPr>
          <w:rFonts w:ascii="Garamond" w:hAnsi="Garamond" w:cs="Calibri"/>
          <w:color w:val="000000"/>
          <w:shd w:val="clear" w:color="auto" w:fill="FFFFFF"/>
        </w:rPr>
      </w:pPr>
      <w:r>
        <w:rPr>
          <w:rFonts w:ascii="Garamond" w:hAnsi="Garamond" w:cs="Calibri"/>
          <w:color w:val="000000"/>
          <w:shd w:val="clear" w:color="auto" w:fill="FFFFFF"/>
        </w:rPr>
        <w:t>Presented Communication Graduate Names at Convocation, Spring 2023, 2024</w:t>
      </w:r>
      <w:r w:rsidR="00102124">
        <w:rPr>
          <w:rFonts w:ascii="Garamond" w:hAnsi="Garamond" w:cs="Calibri"/>
          <w:color w:val="000000"/>
          <w:shd w:val="clear" w:color="auto" w:fill="FFFFFF"/>
        </w:rPr>
        <w:t>, 2025</w:t>
      </w:r>
    </w:p>
    <w:p w14:paraId="7FE315AD" w14:textId="4E17FE9F" w:rsidR="00F37640" w:rsidRDefault="00F37640" w:rsidP="00F37640">
      <w:pPr>
        <w:ind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Writing Retreat </w:t>
      </w:r>
      <w:r w:rsidR="00DE1559">
        <w:rPr>
          <w:rFonts w:ascii="Garamond" w:hAnsi="Garamond"/>
          <w:bCs/>
        </w:rPr>
        <w:t>M</w:t>
      </w:r>
      <w:r>
        <w:rPr>
          <w:rFonts w:ascii="Garamond" w:hAnsi="Garamond"/>
          <w:bCs/>
        </w:rPr>
        <w:t xml:space="preserve">entor, </w:t>
      </w:r>
      <w:r w:rsidR="00DE1559">
        <w:rPr>
          <w:rFonts w:ascii="Garamond" w:hAnsi="Garamond"/>
          <w:bCs/>
        </w:rPr>
        <w:t xml:space="preserve">Summer </w:t>
      </w:r>
      <w:r>
        <w:rPr>
          <w:rFonts w:ascii="Garamond" w:hAnsi="Garamond"/>
          <w:bCs/>
        </w:rPr>
        <w:t>2021</w:t>
      </w:r>
      <w:r w:rsidR="00DE1559">
        <w:rPr>
          <w:rFonts w:ascii="Garamond" w:hAnsi="Garamond"/>
          <w:bCs/>
        </w:rPr>
        <w:t>, Winter 2023</w:t>
      </w:r>
    </w:p>
    <w:p w14:paraId="040B1869" w14:textId="77777777" w:rsidR="009120BA" w:rsidRPr="00C24782" w:rsidRDefault="009120BA" w:rsidP="009120BA">
      <w:pPr>
        <w:ind w:firstLine="720"/>
        <w:rPr>
          <w:rFonts w:ascii="Garamond" w:hAnsi="Garamond" w:cs="Calibri"/>
          <w:color w:val="000000"/>
          <w:shd w:val="clear" w:color="auto" w:fill="FFFFFF"/>
        </w:rPr>
      </w:pPr>
      <w:r w:rsidRPr="00DA54F0">
        <w:rPr>
          <w:rFonts w:ascii="Garamond" w:hAnsi="Garamond" w:cs="Calibri"/>
          <w:color w:val="000000"/>
          <w:shd w:val="clear" w:color="auto" w:fill="FFFFFF"/>
        </w:rPr>
        <w:lastRenderedPageBreak/>
        <w:t>PhD Awards Committee for Honors Day, Spring 2023</w:t>
      </w:r>
    </w:p>
    <w:p w14:paraId="4FC3572B" w14:textId="4D3960F7" w:rsidR="009120BA" w:rsidRDefault="009120BA" w:rsidP="009120BA">
      <w:pPr>
        <w:ind w:firstLine="720"/>
        <w:rPr>
          <w:rFonts w:ascii="Garamond" w:hAnsi="Garamond"/>
          <w:bCs/>
        </w:rPr>
      </w:pPr>
      <w:r w:rsidRPr="00DA54F0">
        <w:rPr>
          <w:rFonts w:ascii="Garamond" w:hAnsi="Garamond"/>
          <w:bCs/>
        </w:rPr>
        <w:t>Diversity, Equity, and Inclusion in Patient Engagement</w:t>
      </w:r>
      <w:r>
        <w:rPr>
          <w:rFonts w:ascii="Garamond" w:hAnsi="Garamond"/>
          <w:bCs/>
        </w:rPr>
        <w:t xml:space="preserve"> and Healthcare Communication </w:t>
      </w:r>
    </w:p>
    <w:p w14:paraId="13F3F48D" w14:textId="77777777" w:rsidR="009120BA" w:rsidRDefault="009120BA" w:rsidP="009120BA">
      <w:pPr>
        <w:ind w:left="720"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>Symposium Co-Chair, October 14, 2022</w:t>
      </w:r>
    </w:p>
    <w:p w14:paraId="4D631636" w14:textId="5C4EBB1B" w:rsidR="009120BA" w:rsidRDefault="009120BA" w:rsidP="009120BA">
      <w:pPr>
        <w:ind w:firstLine="720"/>
        <w:rPr>
          <w:rFonts w:ascii="Garamond" w:hAnsi="Garamond"/>
          <w:bCs/>
        </w:rPr>
      </w:pPr>
      <w:r>
        <w:rPr>
          <w:rFonts w:ascii="Garamond" w:hAnsi="Garamond"/>
          <w:bCs/>
        </w:rPr>
        <w:t>Academic Job Market Bootcamp presenter, Fall 2022</w:t>
      </w:r>
    </w:p>
    <w:p w14:paraId="78B09678" w14:textId="77777777" w:rsidR="00F37640" w:rsidRDefault="00F37640" w:rsidP="007958B2">
      <w:pPr>
        <w:rPr>
          <w:rFonts w:ascii="Garamond" w:hAnsi="Garamond"/>
          <w:b/>
        </w:rPr>
      </w:pPr>
    </w:p>
    <w:p w14:paraId="3C5E7C16" w14:textId="267ED12A" w:rsidR="00A42DB3" w:rsidRPr="009F510A" w:rsidRDefault="00F37640" w:rsidP="00F37640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Rutgers University</w:t>
      </w:r>
    </w:p>
    <w:p w14:paraId="296C08BA" w14:textId="2E3337A6" w:rsidR="00F37640" w:rsidRDefault="00F37640" w:rsidP="00F37640">
      <w:pPr>
        <w:ind w:firstLine="720"/>
        <w:rPr>
          <w:rFonts w:ascii="Garamond" w:hAnsi="Garamond"/>
        </w:rPr>
      </w:pPr>
      <w:r>
        <w:rPr>
          <w:rFonts w:ascii="Garamond" w:hAnsi="Garamond"/>
        </w:rPr>
        <w:t>Graduate Studies Executive Council, 2022-</w:t>
      </w:r>
      <w:r w:rsidR="00623621">
        <w:rPr>
          <w:rFonts w:ascii="Garamond" w:hAnsi="Garamond"/>
        </w:rPr>
        <w:t>2026</w:t>
      </w:r>
    </w:p>
    <w:p w14:paraId="35C04A6D" w14:textId="4EF85F47" w:rsidR="00F37640" w:rsidRDefault="00F37640" w:rsidP="00F37640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Speaker at the Invitational Master’s Student Institute, 2009</w:t>
      </w:r>
    </w:p>
    <w:p w14:paraId="55694E58" w14:textId="77777777" w:rsidR="00C3242D" w:rsidRDefault="00C3242D" w:rsidP="007958B2">
      <w:pPr>
        <w:rPr>
          <w:rFonts w:ascii="Garamond" w:hAnsi="Garamond"/>
          <w:b/>
        </w:rPr>
      </w:pPr>
    </w:p>
    <w:p w14:paraId="46BF10A1" w14:textId="5D85DC5B" w:rsidR="002E7E49" w:rsidRPr="00B818ED" w:rsidRDefault="007958B2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B</w:t>
      </w:r>
      <w:r w:rsidR="007A10EE" w:rsidRPr="00147CD5">
        <w:rPr>
          <w:rFonts w:ascii="Garamond" w:hAnsi="Garamond"/>
          <w:b/>
        </w:rPr>
        <w:t>rian Lamb School of Communication, Purdue University</w:t>
      </w:r>
    </w:p>
    <w:p w14:paraId="5096DD92" w14:textId="63E7FE9C" w:rsidR="002E7E49" w:rsidRDefault="002E7E49" w:rsidP="00B818ED">
      <w:pPr>
        <w:ind w:firstLine="720"/>
        <w:rPr>
          <w:rFonts w:ascii="Garamond" w:hAnsi="Garamond"/>
        </w:rPr>
      </w:pPr>
      <w:r>
        <w:rPr>
          <w:rFonts w:ascii="Garamond" w:hAnsi="Garamond"/>
        </w:rPr>
        <w:t>Graduate Committee, 2019-2020, 2012-2015</w:t>
      </w:r>
    </w:p>
    <w:p w14:paraId="5274373C" w14:textId="77777777" w:rsidR="00E8333C" w:rsidRDefault="00B818ED" w:rsidP="007355E5">
      <w:pPr>
        <w:ind w:right="-360" w:firstLine="720"/>
        <w:rPr>
          <w:rFonts w:ascii="Garamond" w:hAnsi="Garamond"/>
        </w:rPr>
      </w:pPr>
      <w:r>
        <w:rPr>
          <w:rFonts w:ascii="Garamond" w:hAnsi="Garamond"/>
        </w:rPr>
        <w:t xml:space="preserve">Interpersonal/Human Relations </w:t>
      </w:r>
      <w:r w:rsidRPr="00147CD5">
        <w:rPr>
          <w:rFonts w:ascii="Garamond" w:hAnsi="Garamond"/>
        </w:rPr>
        <w:t xml:space="preserve">Unit </w:t>
      </w:r>
      <w:r>
        <w:rPr>
          <w:rFonts w:ascii="Garamond" w:hAnsi="Garamond"/>
        </w:rPr>
        <w:t>Chairperson</w:t>
      </w:r>
      <w:r w:rsidRPr="00147CD5">
        <w:rPr>
          <w:rFonts w:ascii="Garamond" w:hAnsi="Garamond"/>
        </w:rPr>
        <w:t xml:space="preserve">, </w:t>
      </w:r>
      <w:r w:rsidR="003508FA">
        <w:rPr>
          <w:rFonts w:ascii="Garamond" w:hAnsi="Garamond"/>
        </w:rPr>
        <w:t>2019-202</w:t>
      </w:r>
      <w:r w:rsidR="00E8333C">
        <w:rPr>
          <w:rFonts w:ascii="Garamond" w:hAnsi="Garamond"/>
        </w:rPr>
        <w:t>0</w:t>
      </w:r>
      <w:r w:rsidR="003508FA">
        <w:rPr>
          <w:rFonts w:ascii="Garamond" w:hAnsi="Garamond"/>
        </w:rPr>
        <w:t xml:space="preserve">, 2017-2018 (acting), </w:t>
      </w:r>
      <w:r w:rsidRPr="00147CD5">
        <w:rPr>
          <w:rFonts w:ascii="Garamond" w:hAnsi="Garamond"/>
        </w:rPr>
        <w:t>2013-</w:t>
      </w:r>
    </w:p>
    <w:p w14:paraId="1F5F0483" w14:textId="2F5B08FA" w:rsidR="00B818ED" w:rsidRPr="00B818ED" w:rsidRDefault="00B818ED" w:rsidP="00B818ED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2014</w:t>
      </w:r>
      <w:r w:rsidR="002E77ED" w:rsidRPr="00147CD5">
        <w:rPr>
          <w:rFonts w:ascii="Garamond" w:hAnsi="Garamond"/>
          <w:b/>
        </w:rPr>
        <w:tab/>
      </w:r>
    </w:p>
    <w:p w14:paraId="1BA0180A" w14:textId="4F18B02B" w:rsidR="003508FA" w:rsidRDefault="003508FA" w:rsidP="003508FA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Health </w:t>
      </w:r>
      <w:r w:rsidRPr="00B818ED">
        <w:rPr>
          <w:rFonts w:ascii="Garamond" w:hAnsi="Garamond"/>
        </w:rPr>
        <w:t>Unit</w:t>
      </w:r>
      <w:r>
        <w:rPr>
          <w:rFonts w:ascii="Garamond" w:hAnsi="Garamond"/>
        </w:rPr>
        <w:t xml:space="preserve"> Chairperson</w:t>
      </w:r>
      <w:r w:rsidRPr="00147CD5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2017-2018, </w:t>
      </w:r>
      <w:r w:rsidRPr="00147CD5">
        <w:rPr>
          <w:rFonts w:ascii="Garamond" w:hAnsi="Garamond"/>
        </w:rPr>
        <w:t>2014-2015</w:t>
      </w:r>
    </w:p>
    <w:p w14:paraId="3C4455E4" w14:textId="77777777" w:rsidR="009120BA" w:rsidRPr="00147CD5" w:rsidRDefault="009120BA" w:rsidP="009120BA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Library Liaison, 2012-</w:t>
      </w:r>
      <w:r>
        <w:rPr>
          <w:rFonts w:ascii="Garamond" w:hAnsi="Garamond"/>
        </w:rPr>
        <w:t>2020</w:t>
      </w:r>
    </w:p>
    <w:p w14:paraId="23F070D9" w14:textId="3E8ED6B5" w:rsidR="002E77ED" w:rsidRPr="00147CD5" w:rsidRDefault="007355E5" w:rsidP="00B818ED">
      <w:pPr>
        <w:ind w:firstLine="720"/>
        <w:rPr>
          <w:rFonts w:ascii="Garamond" w:hAnsi="Garamond"/>
        </w:rPr>
      </w:pPr>
      <w:r>
        <w:rPr>
          <w:rFonts w:ascii="Garamond" w:hAnsi="Garamond"/>
        </w:rPr>
        <w:t>Reviewer for g</w:t>
      </w:r>
      <w:r w:rsidR="002E02A8" w:rsidRPr="00147CD5">
        <w:rPr>
          <w:rFonts w:ascii="Garamond" w:hAnsi="Garamond"/>
        </w:rPr>
        <w:t>raduate student P</w:t>
      </w:r>
      <w:r>
        <w:rPr>
          <w:rFonts w:ascii="Garamond" w:hAnsi="Garamond"/>
        </w:rPr>
        <w:t xml:space="preserve">urdue </w:t>
      </w:r>
      <w:r w:rsidR="002E02A8" w:rsidRPr="00147CD5">
        <w:rPr>
          <w:rFonts w:ascii="Garamond" w:hAnsi="Garamond"/>
        </w:rPr>
        <w:t>R</w:t>
      </w:r>
      <w:r>
        <w:rPr>
          <w:rFonts w:ascii="Garamond" w:hAnsi="Garamond"/>
        </w:rPr>
        <w:t xml:space="preserve">esearch </w:t>
      </w:r>
      <w:r w:rsidR="002E02A8" w:rsidRPr="00147CD5">
        <w:rPr>
          <w:rFonts w:ascii="Garamond" w:hAnsi="Garamond"/>
        </w:rPr>
        <w:t>F</w:t>
      </w:r>
      <w:r>
        <w:rPr>
          <w:rFonts w:ascii="Garamond" w:hAnsi="Garamond"/>
        </w:rPr>
        <w:t>oundation (PRF)</w:t>
      </w:r>
      <w:r w:rsidR="002E02A8" w:rsidRPr="00147CD5">
        <w:rPr>
          <w:rFonts w:ascii="Garamond" w:hAnsi="Garamond"/>
        </w:rPr>
        <w:t xml:space="preserve"> award, 2018</w:t>
      </w:r>
    </w:p>
    <w:p w14:paraId="079F6928" w14:textId="6D998D6B" w:rsidR="002E77ED" w:rsidRPr="00147CD5" w:rsidRDefault="002E77ED" w:rsidP="002E77ED">
      <w:pPr>
        <w:ind w:firstLine="720"/>
        <w:rPr>
          <w:rFonts w:ascii="Garamond" w:hAnsi="Garamond"/>
          <w:b/>
        </w:rPr>
      </w:pPr>
      <w:r w:rsidRPr="00147CD5">
        <w:rPr>
          <w:rFonts w:ascii="Garamond" w:hAnsi="Garamond"/>
        </w:rPr>
        <w:t>Risk Communication faculty search committee, 2017</w:t>
      </w:r>
    </w:p>
    <w:p w14:paraId="57CB2BFA" w14:textId="67207438" w:rsidR="002E77ED" w:rsidRPr="00147CD5" w:rsidRDefault="002E3FD0" w:rsidP="002E77ED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Health Communication faculty search committee, 2015</w:t>
      </w:r>
    </w:p>
    <w:p w14:paraId="7907824C" w14:textId="77777777" w:rsidR="007958B2" w:rsidRPr="00147CD5" w:rsidRDefault="007958B2" w:rsidP="007958B2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BLSC Outstanding Dissertation Award committee, 2013</w:t>
      </w:r>
    </w:p>
    <w:p w14:paraId="301E9E56" w14:textId="77777777" w:rsidR="007958B2" w:rsidRPr="00147CD5" w:rsidRDefault="007958B2" w:rsidP="007958B2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Communication Graduate Student Association conference reviewer, 2013</w:t>
      </w:r>
    </w:p>
    <w:bookmarkEnd w:id="33"/>
    <w:p w14:paraId="38505312" w14:textId="77777777" w:rsidR="00376DF5" w:rsidRDefault="00376DF5" w:rsidP="002E02A8">
      <w:pPr>
        <w:rPr>
          <w:rFonts w:ascii="Garamond" w:hAnsi="Garamond"/>
          <w:b/>
        </w:rPr>
      </w:pPr>
    </w:p>
    <w:p w14:paraId="29231578" w14:textId="11139BE5" w:rsidR="002E02A8" w:rsidRPr="00147CD5" w:rsidRDefault="002E02A8" w:rsidP="002E02A8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Center for Families, Purdue University</w:t>
      </w:r>
    </w:p>
    <w:p w14:paraId="39E8695B" w14:textId="16235DC5" w:rsidR="002E02A8" w:rsidRPr="00147CD5" w:rsidRDefault="002E02A8" w:rsidP="002E02A8">
      <w:pPr>
        <w:rPr>
          <w:rFonts w:ascii="Garamond" w:hAnsi="Garamond"/>
        </w:rPr>
      </w:pPr>
      <w:r w:rsidRPr="00147CD5">
        <w:rPr>
          <w:rFonts w:ascii="Garamond" w:hAnsi="Garamond"/>
          <w:b/>
        </w:rPr>
        <w:tab/>
      </w:r>
      <w:r w:rsidRPr="00147CD5">
        <w:rPr>
          <w:rFonts w:ascii="Garamond" w:hAnsi="Garamond"/>
        </w:rPr>
        <w:t>Graduate Funding Awards reviewer, 2018</w:t>
      </w:r>
    </w:p>
    <w:p w14:paraId="65D11140" w14:textId="77777777" w:rsidR="002E02A8" w:rsidRPr="00147CD5" w:rsidRDefault="002E02A8" w:rsidP="002E02A8">
      <w:pPr>
        <w:rPr>
          <w:rFonts w:ascii="Garamond" w:hAnsi="Garamond"/>
        </w:rPr>
      </w:pPr>
    </w:p>
    <w:p w14:paraId="6A434309" w14:textId="4F5815FC" w:rsidR="002E02A8" w:rsidRPr="00147CD5" w:rsidRDefault="002E02A8" w:rsidP="002E02A8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College of Liberal Arts, Purdue University</w:t>
      </w:r>
    </w:p>
    <w:p w14:paraId="316FA589" w14:textId="77777777" w:rsidR="002E02A8" w:rsidRPr="00147CD5" w:rsidRDefault="002E02A8" w:rsidP="002E02A8">
      <w:pPr>
        <w:rPr>
          <w:rFonts w:ascii="Garamond" w:hAnsi="Garamond"/>
        </w:rPr>
      </w:pPr>
      <w:r w:rsidRPr="00147CD5">
        <w:rPr>
          <w:rFonts w:ascii="Garamond" w:hAnsi="Garamond"/>
          <w:b/>
        </w:rPr>
        <w:tab/>
      </w:r>
      <w:bookmarkStart w:id="36" w:name="_Hlk89276473"/>
      <w:r w:rsidRPr="00147CD5">
        <w:rPr>
          <w:rFonts w:ascii="Garamond" w:hAnsi="Garamond"/>
        </w:rPr>
        <w:t>Senator for CLA Faculty Senate, alternate [attended all meetings] 2014-2016</w:t>
      </w:r>
      <w:bookmarkEnd w:id="36"/>
    </w:p>
    <w:p w14:paraId="02EFA87F" w14:textId="253D315B" w:rsidR="00ED1BB3" w:rsidRPr="00780771" w:rsidRDefault="002E02A8" w:rsidP="00780771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Chris Ribnek Scholarship Reviewer, 2014</w:t>
      </w:r>
      <w:bookmarkStart w:id="37" w:name="_Hlk89276565"/>
    </w:p>
    <w:p w14:paraId="27C14657" w14:textId="77777777" w:rsidR="00EF6AA6" w:rsidRDefault="00EF6AA6" w:rsidP="007958B2">
      <w:pPr>
        <w:rPr>
          <w:rFonts w:ascii="Garamond" w:hAnsi="Garamond"/>
          <w:b/>
        </w:rPr>
      </w:pPr>
    </w:p>
    <w:p w14:paraId="26FADCCF" w14:textId="42C557AC" w:rsidR="00C2491C" w:rsidRPr="00C2491C" w:rsidRDefault="007958B2" w:rsidP="007958B2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N</w:t>
      </w:r>
      <w:r w:rsidR="00411D13" w:rsidRPr="00147CD5">
        <w:rPr>
          <w:rFonts w:ascii="Garamond" w:hAnsi="Garamond"/>
          <w:b/>
        </w:rPr>
        <w:t>ational Communication Association</w:t>
      </w:r>
    </w:p>
    <w:p w14:paraId="2853DF1B" w14:textId="56B82F7E" w:rsidR="00302A29" w:rsidRDefault="00302A29" w:rsidP="00C2491C">
      <w:pPr>
        <w:ind w:firstLine="720"/>
        <w:rPr>
          <w:rFonts w:ascii="Garamond" w:hAnsi="Garamond"/>
        </w:rPr>
      </w:pPr>
      <w:r>
        <w:rPr>
          <w:rFonts w:ascii="Garamond" w:hAnsi="Garamond"/>
        </w:rPr>
        <w:t>NCA Nominating Committee, 2022</w:t>
      </w:r>
    </w:p>
    <w:p w14:paraId="6EE85F25" w14:textId="249FFA59" w:rsidR="004B2BB9" w:rsidRPr="00147CD5" w:rsidRDefault="001E6189" w:rsidP="00C2491C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Doctoral Education Committee, 2018-2020</w:t>
      </w:r>
    </w:p>
    <w:p w14:paraId="46A8E644" w14:textId="532E0AEF" w:rsidR="00C04105" w:rsidRDefault="00C04105" w:rsidP="00C04105">
      <w:pPr>
        <w:ind w:firstLine="720"/>
        <w:rPr>
          <w:rFonts w:ascii="Garamond" w:hAnsi="Garamond"/>
        </w:rPr>
      </w:pPr>
      <w:r>
        <w:rPr>
          <w:rFonts w:ascii="Garamond" w:hAnsi="Garamond"/>
        </w:rPr>
        <w:t>Doctoral Education Committee, Chair, 2019-2020</w:t>
      </w:r>
    </w:p>
    <w:p w14:paraId="713EB8A1" w14:textId="0915BF2D" w:rsidR="00746E79" w:rsidRPr="00746E79" w:rsidRDefault="00746E79" w:rsidP="00D21A1F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I convened a panel of experts concerning employment beyond academia for this virtual NCA 2020 conference.</w:t>
      </w:r>
    </w:p>
    <w:p w14:paraId="11E48533" w14:textId="4936640B" w:rsidR="009F5F84" w:rsidRDefault="009F5F84" w:rsidP="001E6189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Doctoral Education Committ</w:t>
      </w:r>
      <w:r w:rsidR="00FD06A3" w:rsidRPr="00147CD5">
        <w:rPr>
          <w:rFonts w:ascii="Garamond" w:hAnsi="Garamond"/>
        </w:rPr>
        <w:t>ee, Vice-chair elect, 2018-2019</w:t>
      </w:r>
    </w:p>
    <w:p w14:paraId="40F27FE0" w14:textId="1951BC1B" w:rsidR="004B2BB9" w:rsidRDefault="004B2BB9" w:rsidP="001E6189">
      <w:pPr>
        <w:ind w:firstLine="720"/>
        <w:rPr>
          <w:rFonts w:ascii="Garamond" w:hAnsi="Garamond"/>
        </w:rPr>
      </w:pPr>
      <w:r>
        <w:rPr>
          <w:rFonts w:ascii="Garamond" w:hAnsi="Garamond"/>
        </w:rPr>
        <w:t>Gerald Miller Dissertation Award Committee, 2019</w:t>
      </w:r>
    </w:p>
    <w:p w14:paraId="6FAA2249" w14:textId="388BDF64" w:rsidR="0041094A" w:rsidRDefault="0041094A" w:rsidP="001E6189">
      <w:pPr>
        <w:ind w:firstLine="720"/>
        <w:rPr>
          <w:rFonts w:ascii="Garamond" w:hAnsi="Garamond"/>
        </w:rPr>
      </w:pPr>
      <w:r>
        <w:rPr>
          <w:rFonts w:ascii="Garamond" w:hAnsi="Garamond"/>
        </w:rPr>
        <w:t>Interpersonal Division, Immediate Past Chair, 2022</w:t>
      </w:r>
    </w:p>
    <w:p w14:paraId="03130B9B" w14:textId="7DBE7020" w:rsidR="00746E79" w:rsidRPr="00746E79" w:rsidRDefault="00746E79" w:rsidP="00D21A1F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Division respondent for top paper panel, accepted nominations for division awards, and served division as a member of the NCA legislative committee.</w:t>
      </w:r>
    </w:p>
    <w:p w14:paraId="3FDCB881" w14:textId="43445B15" w:rsidR="00ED1BB3" w:rsidRDefault="00ED1BB3" w:rsidP="00C04105">
      <w:pPr>
        <w:ind w:firstLine="720"/>
        <w:rPr>
          <w:rFonts w:ascii="Garamond" w:hAnsi="Garamond"/>
        </w:rPr>
      </w:pPr>
      <w:r>
        <w:rPr>
          <w:rFonts w:ascii="Garamond" w:hAnsi="Garamond"/>
        </w:rPr>
        <w:t>Interpersonal Division, Chair, 2021</w:t>
      </w:r>
    </w:p>
    <w:p w14:paraId="543DB2B8" w14:textId="50CF40C7" w:rsidR="00746E79" w:rsidRPr="00C55D9A" w:rsidRDefault="00746E79" w:rsidP="00D21A1F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Presided over division business including conducting business meetings, ordering and presenting division awards, organizing division elections, serving as a member of the NCA legislative committee, and was an ex-officio member of the division diversity, </w:t>
      </w:r>
      <w:r w:rsidRPr="00C55D9A">
        <w:rPr>
          <w:rFonts w:ascii="Garamond" w:hAnsi="Garamond"/>
        </w:rPr>
        <w:t>equity, and inclusion committee.</w:t>
      </w:r>
      <w:r w:rsidR="008F26FC" w:rsidRPr="00C55D9A">
        <w:rPr>
          <w:rFonts w:ascii="Garamond" w:hAnsi="Garamond"/>
        </w:rPr>
        <w:t xml:space="preserve"> </w:t>
      </w:r>
    </w:p>
    <w:p w14:paraId="032DB060" w14:textId="241E6EE4" w:rsidR="008F26FC" w:rsidRPr="00C55D9A" w:rsidRDefault="008F26FC" w:rsidP="00D21A1F">
      <w:pPr>
        <w:pStyle w:val="ListParagraph"/>
        <w:numPr>
          <w:ilvl w:val="1"/>
          <w:numId w:val="2"/>
        </w:numPr>
        <w:rPr>
          <w:rFonts w:ascii="Garamond" w:hAnsi="Garamond"/>
        </w:rPr>
      </w:pPr>
      <w:r w:rsidRPr="00C55D9A">
        <w:rPr>
          <w:rFonts w:ascii="Garamond" w:hAnsi="Garamond"/>
        </w:rPr>
        <w:t>Division changes under my leadership include</w:t>
      </w:r>
      <w:r w:rsidR="00C55D9A" w:rsidRPr="00C55D9A">
        <w:rPr>
          <w:rFonts w:ascii="Garamond" w:hAnsi="Garamond"/>
        </w:rPr>
        <w:t xml:space="preserve"> electing (vs. appointing) members of award selection committees, </w:t>
      </w:r>
      <w:proofErr w:type="gramStart"/>
      <w:r w:rsidR="00C55D9A">
        <w:rPr>
          <w:rFonts w:ascii="Garamond" w:hAnsi="Garamond"/>
        </w:rPr>
        <w:t>edits</w:t>
      </w:r>
      <w:proofErr w:type="gramEnd"/>
      <w:r w:rsidR="00C55D9A">
        <w:rPr>
          <w:rFonts w:ascii="Garamond" w:hAnsi="Garamond"/>
        </w:rPr>
        <w:t xml:space="preserve"> to and </w:t>
      </w:r>
      <w:r w:rsidR="00C55D9A" w:rsidRPr="00C55D9A">
        <w:rPr>
          <w:rFonts w:ascii="Garamond" w:hAnsi="Garamond"/>
        </w:rPr>
        <w:t xml:space="preserve">transparency </w:t>
      </w:r>
      <w:r w:rsidR="00C55D9A">
        <w:rPr>
          <w:rFonts w:ascii="Garamond" w:hAnsi="Garamond"/>
        </w:rPr>
        <w:t xml:space="preserve">with </w:t>
      </w:r>
      <w:r w:rsidR="00C55D9A" w:rsidRPr="00C55D9A">
        <w:rPr>
          <w:rFonts w:ascii="Garamond" w:hAnsi="Garamond"/>
        </w:rPr>
        <w:t>manuscript and paper evaluation criteria</w:t>
      </w:r>
    </w:p>
    <w:p w14:paraId="160E6261" w14:textId="3F1FBE85" w:rsidR="00C04105" w:rsidRPr="00C55D9A" w:rsidRDefault="00C04105" w:rsidP="00C04105">
      <w:pPr>
        <w:ind w:firstLine="720"/>
        <w:rPr>
          <w:rFonts w:ascii="Garamond" w:hAnsi="Garamond"/>
        </w:rPr>
      </w:pPr>
      <w:r w:rsidRPr="00C55D9A">
        <w:rPr>
          <w:rFonts w:ascii="Garamond" w:hAnsi="Garamond"/>
        </w:rPr>
        <w:t>Interpersonal Division, Vice-chair/program planner, 2020</w:t>
      </w:r>
    </w:p>
    <w:p w14:paraId="736321EE" w14:textId="5725C8DA" w:rsidR="00746E79" w:rsidRPr="00C55D9A" w:rsidRDefault="008F26FC" w:rsidP="00D21A1F">
      <w:pPr>
        <w:pStyle w:val="ListParagraph"/>
        <w:numPr>
          <w:ilvl w:val="1"/>
          <w:numId w:val="2"/>
        </w:numPr>
        <w:rPr>
          <w:rFonts w:ascii="Garamond" w:hAnsi="Garamond"/>
        </w:rPr>
      </w:pPr>
      <w:r w:rsidRPr="00C55D9A">
        <w:rPr>
          <w:rFonts w:ascii="Garamond" w:hAnsi="Garamond"/>
        </w:rPr>
        <w:lastRenderedPageBreak/>
        <w:t xml:space="preserve">Solicited conference submissions, ensured all </w:t>
      </w:r>
      <w:r w:rsidR="00C55D9A" w:rsidRPr="00C55D9A">
        <w:rPr>
          <w:rFonts w:ascii="Garamond" w:hAnsi="Garamond"/>
        </w:rPr>
        <w:t>115</w:t>
      </w:r>
      <w:r w:rsidRPr="00C55D9A">
        <w:rPr>
          <w:rFonts w:ascii="Garamond" w:hAnsi="Garamond"/>
        </w:rPr>
        <w:t xml:space="preserve"> submissions received at least two evaluations from the </w:t>
      </w:r>
      <w:r w:rsidR="00C55D9A" w:rsidRPr="00C55D9A">
        <w:rPr>
          <w:rFonts w:ascii="Garamond" w:hAnsi="Garamond"/>
        </w:rPr>
        <w:t>45</w:t>
      </w:r>
      <w:r w:rsidRPr="00C55D9A">
        <w:rPr>
          <w:rFonts w:ascii="Garamond" w:hAnsi="Garamond"/>
        </w:rPr>
        <w:t xml:space="preserve"> review</w:t>
      </w:r>
      <w:r w:rsidR="00C55D9A" w:rsidRPr="00C55D9A">
        <w:rPr>
          <w:rFonts w:ascii="Garamond" w:hAnsi="Garamond"/>
        </w:rPr>
        <w:t>er</w:t>
      </w:r>
      <w:r w:rsidRPr="00C55D9A">
        <w:rPr>
          <w:rFonts w:ascii="Garamond" w:hAnsi="Garamond"/>
        </w:rPr>
        <w:t xml:space="preserve">s, organized the division reviewers, and programmed </w:t>
      </w:r>
      <w:r w:rsidR="00C55D9A" w:rsidRPr="00C55D9A">
        <w:rPr>
          <w:rFonts w:ascii="Garamond" w:hAnsi="Garamond"/>
        </w:rPr>
        <w:t>40</w:t>
      </w:r>
      <w:r w:rsidRPr="00C55D9A">
        <w:rPr>
          <w:rFonts w:ascii="Garamond" w:hAnsi="Garamond"/>
        </w:rPr>
        <w:t xml:space="preserve"> sessions and panels for the virtual 2020 conference. </w:t>
      </w:r>
    </w:p>
    <w:p w14:paraId="3A5FF873" w14:textId="553F8E0B" w:rsidR="009F5F84" w:rsidRDefault="009F5F84" w:rsidP="00C04105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Interpersonal Division, Vice-chair elect, 2019</w:t>
      </w:r>
    </w:p>
    <w:p w14:paraId="1BCD1606" w14:textId="5CF5DDBE" w:rsidR="007366C9" w:rsidRPr="00746E79" w:rsidRDefault="00746E79" w:rsidP="00D21A1F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Served as the chair, including recruiting committee members, of the </w:t>
      </w:r>
      <w:r w:rsidR="007366C9" w:rsidRPr="00746E79">
        <w:rPr>
          <w:rFonts w:ascii="Garamond" w:hAnsi="Garamond"/>
        </w:rPr>
        <w:t>Knower article award committee</w:t>
      </w:r>
      <w:r>
        <w:rPr>
          <w:rFonts w:ascii="Garamond" w:hAnsi="Garamond"/>
        </w:rPr>
        <w:t xml:space="preserve">, </w:t>
      </w:r>
      <w:r w:rsidR="007366C9" w:rsidRPr="00746E79">
        <w:rPr>
          <w:rFonts w:ascii="Garamond" w:hAnsi="Garamond"/>
        </w:rPr>
        <w:t>Miller book committee</w:t>
      </w:r>
      <w:r>
        <w:rPr>
          <w:rFonts w:ascii="Garamond" w:hAnsi="Garamond"/>
        </w:rPr>
        <w:t xml:space="preserve">, and </w:t>
      </w:r>
      <w:r w:rsidR="007366C9" w:rsidRPr="00746E79">
        <w:rPr>
          <w:rFonts w:ascii="Garamond" w:hAnsi="Garamond"/>
        </w:rPr>
        <w:t>Early Career Award committee</w:t>
      </w:r>
    </w:p>
    <w:p w14:paraId="452B5ACC" w14:textId="2F89EC66" w:rsidR="00106A42" w:rsidRPr="00147CD5" w:rsidRDefault="00106A42" w:rsidP="007958B2">
      <w:pPr>
        <w:rPr>
          <w:rFonts w:ascii="Garamond" w:hAnsi="Garamond"/>
        </w:rPr>
      </w:pPr>
      <w:r w:rsidRPr="00147CD5">
        <w:rPr>
          <w:rFonts w:ascii="Garamond" w:hAnsi="Garamond"/>
        </w:rPr>
        <w:tab/>
        <w:t>Interpersonal Division, Service Nominating Committee, 2018</w:t>
      </w:r>
    </w:p>
    <w:p w14:paraId="2B472B23" w14:textId="77777777" w:rsidR="00106A42" w:rsidRPr="00147CD5" w:rsidRDefault="00106A42" w:rsidP="00106A42">
      <w:pPr>
        <w:rPr>
          <w:rFonts w:ascii="Garamond" w:hAnsi="Garamond"/>
        </w:rPr>
      </w:pPr>
      <w:r w:rsidRPr="00147CD5">
        <w:rPr>
          <w:rFonts w:ascii="Garamond" w:hAnsi="Garamond"/>
        </w:rPr>
        <w:tab/>
        <w:t>Interpersonal Division, Outstanding Thesis Dissertation awards committee, 2014</w:t>
      </w:r>
    </w:p>
    <w:p w14:paraId="644EAE30" w14:textId="192081FE" w:rsidR="00106A42" w:rsidRDefault="007958B2" w:rsidP="00106A42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Interpersonal Division</w:t>
      </w:r>
      <w:r w:rsidR="00106A42" w:rsidRPr="00147CD5">
        <w:rPr>
          <w:rFonts w:ascii="Garamond" w:hAnsi="Garamond"/>
        </w:rPr>
        <w:t>,</w:t>
      </w:r>
      <w:r w:rsidR="00411D13" w:rsidRPr="00147CD5">
        <w:rPr>
          <w:rFonts w:ascii="Garamond" w:hAnsi="Garamond"/>
        </w:rPr>
        <w:t xml:space="preserve"> Paper Reviewer</w:t>
      </w:r>
      <w:r w:rsidR="0024430F" w:rsidRPr="00147CD5">
        <w:rPr>
          <w:rFonts w:ascii="Garamond" w:hAnsi="Garamond"/>
        </w:rPr>
        <w:t xml:space="preserve"> and Session Chair</w:t>
      </w:r>
      <w:r w:rsidR="00411D13" w:rsidRPr="00147CD5">
        <w:rPr>
          <w:rFonts w:ascii="Garamond" w:hAnsi="Garamond"/>
        </w:rPr>
        <w:t>, 2011-</w:t>
      </w:r>
      <w:r w:rsidR="007027ED">
        <w:rPr>
          <w:rFonts w:ascii="Garamond" w:hAnsi="Garamond"/>
        </w:rPr>
        <w:t>2019</w:t>
      </w:r>
    </w:p>
    <w:p w14:paraId="2A58BF07" w14:textId="77777777" w:rsidR="00BE799E" w:rsidRDefault="00392831" w:rsidP="00411D13">
      <w:pPr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Health Division, </w:t>
      </w:r>
      <w:r w:rsidR="008F26FC">
        <w:rPr>
          <w:rFonts w:ascii="Garamond" w:hAnsi="Garamond"/>
        </w:rPr>
        <w:t xml:space="preserve">Chair of the </w:t>
      </w:r>
      <w:r w:rsidR="00BE799E">
        <w:rPr>
          <w:rFonts w:ascii="Garamond" w:hAnsi="Garamond"/>
        </w:rPr>
        <w:t>Biannual Doctoral and Early Career Scholar Preconference</w:t>
      </w:r>
      <w:r>
        <w:rPr>
          <w:rFonts w:ascii="Garamond" w:hAnsi="Garamond"/>
        </w:rPr>
        <w:t xml:space="preserve">, </w:t>
      </w:r>
    </w:p>
    <w:p w14:paraId="7543113E" w14:textId="3767F618" w:rsidR="00392831" w:rsidRDefault="00392831" w:rsidP="00BE799E">
      <w:pPr>
        <w:ind w:left="360" w:firstLine="720"/>
        <w:rPr>
          <w:rFonts w:ascii="Garamond" w:hAnsi="Garamond"/>
        </w:rPr>
      </w:pPr>
      <w:r>
        <w:rPr>
          <w:rFonts w:ascii="Garamond" w:hAnsi="Garamond"/>
        </w:rPr>
        <w:t>2022</w:t>
      </w:r>
    </w:p>
    <w:p w14:paraId="7895FCF0" w14:textId="365E3B42" w:rsidR="008F26FC" w:rsidRPr="008F26FC" w:rsidRDefault="008F26FC" w:rsidP="00D21A1F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Programmed a day-long session attended by 30 junior scholars and 25 mentoring, senior colleagues</w:t>
      </w:r>
    </w:p>
    <w:p w14:paraId="172E5286" w14:textId="77777777" w:rsidR="0027761C" w:rsidRDefault="00C2491C" w:rsidP="00411D13">
      <w:pPr>
        <w:ind w:firstLine="720"/>
        <w:rPr>
          <w:rFonts w:ascii="Garamond" w:hAnsi="Garamond"/>
        </w:rPr>
      </w:pPr>
      <w:r>
        <w:rPr>
          <w:rFonts w:ascii="Garamond" w:hAnsi="Garamond"/>
        </w:rPr>
        <w:t>Health Division, Co-Chair</w:t>
      </w:r>
      <w:r w:rsidR="008F26FC">
        <w:rPr>
          <w:rFonts w:ascii="Garamond" w:hAnsi="Garamond"/>
        </w:rPr>
        <w:t xml:space="preserve"> </w:t>
      </w:r>
      <w:r w:rsidR="0027761C">
        <w:rPr>
          <w:rFonts w:ascii="Garamond" w:hAnsi="Garamond"/>
        </w:rPr>
        <w:t xml:space="preserve">of the Biannual Doctoral and Early Career Scholar </w:t>
      </w:r>
    </w:p>
    <w:p w14:paraId="70E84BE8" w14:textId="05FEB339" w:rsidR="00C2491C" w:rsidRDefault="0027761C" w:rsidP="0027761C">
      <w:pPr>
        <w:ind w:left="360" w:firstLine="720"/>
        <w:rPr>
          <w:rFonts w:ascii="Garamond" w:hAnsi="Garamond"/>
        </w:rPr>
      </w:pPr>
      <w:r>
        <w:rPr>
          <w:rFonts w:ascii="Garamond" w:hAnsi="Garamond"/>
        </w:rPr>
        <w:t>Preconference</w:t>
      </w:r>
      <w:r w:rsidR="00C2491C">
        <w:rPr>
          <w:rFonts w:ascii="Garamond" w:hAnsi="Garamond"/>
        </w:rPr>
        <w:t>, 2020</w:t>
      </w:r>
    </w:p>
    <w:p w14:paraId="66B222EA" w14:textId="039EF163" w:rsidR="008F26FC" w:rsidRPr="008F26FC" w:rsidRDefault="008F26FC" w:rsidP="00D21A1F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Assisted in programming a day-long fully virtual, interactive session attended by 110 junior scholars and 35 mentoring, senior colleagues</w:t>
      </w:r>
    </w:p>
    <w:p w14:paraId="397D446D" w14:textId="737F2CD8" w:rsidR="007958B2" w:rsidRPr="00147CD5" w:rsidRDefault="007958B2" w:rsidP="00411D13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Health Division</w:t>
      </w:r>
      <w:r w:rsidR="00106A42" w:rsidRPr="00147CD5">
        <w:rPr>
          <w:rFonts w:ascii="Garamond" w:hAnsi="Garamond"/>
        </w:rPr>
        <w:t>,</w:t>
      </w:r>
      <w:r w:rsidR="00411D13" w:rsidRPr="00147CD5">
        <w:rPr>
          <w:rFonts w:ascii="Garamond" w:hAnsi="Garamond"/>
        </w:rPr>
        <w:t xml:space="preserve"> Paper Reviewer</w:t>
      </w:r>
      <w:r w:rsidR="0024430F" w:rsidRPr="00147CD5">
        <w:rPr>
          <w:rFonts w:ascii="Garamond" w:hAnsi="Garamond"/>
        </w:rPr>
        <w:t xml:space="preserve"> and Session Chair</w:t>
      </w:r>
      <w:r w:rsidRPr="00147CD5">
        <w:rPr>
          <w:rFonts w:ascii="Garamond" w:hAnsi="Garamond"/>
        </w:rPr>
        <w:t>, 2011-2013</w:t>
      </w:r>
      <w:r w:rsidR="00236FFE" w:rsidRPr="00147CD5">
        <w:rPr>
          <w:rFonts w:ascii="Garamond" w:hAnsi="Garamond"/>
        </w:rPr>
        <w:t>, 2017</w:t>
      </w:r>
    </w:p>
    <w:p w14:paraId="55CAF605" w14:textId="77777777" w:rsidR="00C2491C" w:rsidRDefault="00C2491C" w:rsidP="0024430F">
      <w:pPr>
        <w:rPr>
          <w:rFonts w:ascii="Garamond" w:hAnsi="Garamond"/>
        </w:rPr>
      </w:pPr>
    </w:p>
    <w:p w14:paraId="20E49808" w14:textId="509223EF" w:rsidR="0024430F" w:rsidRDefault="0024430F" w:rsidP="0024430F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International Communication Association</w:t>
      </w:r>
    </w:p>
    <w:p w14:paraId="11797B38" w14:textId="0D8BEBBC" w:rsidR="00D60769" w:rsidRPr="00D60769" w:rsidRDefault="00D60769" w:rsidP="0024430F">
      <w:pPr>
        <w:rPr>
          <w:rFonts w:ascii="Garamond" w:hAnsi="Garamond"/>
          <w:bCs/>
        </w:rPr>
      </w:pPr>
      <w:r>
        <w:rPr>
          <w:rFonts w:ascii="Garamond" w:hAnsi="Garamond"/>
          <w:b/>
        </w:rPr>
        <w:tab/>
      </w:r>
      <w:r w:rsidRPr="00D60769">
        <w:rPr>
          <w:rFonts w:ascii="Garamond" w:hAnsi="Garamond"/>
          <w:bCs/>
        </w:rPr>
        <w:t xml:space="preserve">Health Division, Faculty </w:t>
      </w:r>
      <w:r w:rsidR="0087033C">
        <w:rPr>
          <w:rFonts w:ascii="Garamond" w:hAnsi="Garamond"/>
          <w:bCs/>
        </w:rPr>
        <w:t>M</w:t>
      </w:r>
      <w:r w:rsidRPr="00D60769">
        <w:rPr>
          <w:rFonts w:ascii="Garamond" w:hAnsi="Garamond"/>
          <w:bCs/>
        </w:rPr>
        <w:t xml:space="preserve">entor, </w:t>
      </w:r>
      <w:r>
        <w:rPr>
          <w:rFonts w:ascii="Garamond" w:hAnsi="Garamond"/>
          <w:bCs/>
        </w:rPr>
        <w:t>Spring 2021, Fall 2021</w:t>
      </w:r>
    </w:p>
    <w:p w14:paraId="5E27765C" w14:textId="7C0F1CD4" w:rsidR="001E6189" w:rsidRPr="00147CD5" w:rsidRDefault="001E6189" w:rsidP="0024430F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ab/>
      </w:r>
      <w:r w:rsidRPr="00147CD5">
        <w:rPr>
          <w:rFonts w:ascii="Garamond" w:hAnsi="Garamond"/>
        </w:rPr>
        <w:t xml:space="preserve">Health Division, Travel Funding Committee Chair, </w:t>
      </w:r>
      <w:r w:rsidR="003508FA">
        <w:rPr>
          <w:rFonts w:ascii="Garamond" w:hAnsi="Garamond"/>
        </w:rPr>
        <w:t xml:space="preserve">2019, </w:t>
      </w:r>
      <w:r w:rsidR="009060EA">
        <w:rPr>
          <w:rFonts w:ascii="Garamond" w:hAnsi="Garamond"/>
        </w:rPr>
        <w:t>2018</w:t>
      </w:r>
    </w:p>
    <w:p w14:paraId="43E9B078" w14:textId="52017ADD" w:rsidR="001E6189" w:rsidRPr="00147CD5" w:rsidRDefault="001E6189" w:rsidP="0024430F">
      <w:pPr>
        <w:rPr>
          <w:rFonts w:ascii="Garamond" w:hAnsi="Garamond"/>
        </w:rPr>
      </w:pPr>
      <w:r w:rsidRPr="00147CD5">
        <w:rPr>
          <w:rFonts w:ascii="Garamond" w:hAnsi="Garamond"/>
        </w:rPr>
        <w:tab/>
        <w:t xml:space="preserve">Health Division, Paper </w:t>
      </w:r>
      <w:r w:rsidR="0087033C">
        <w:rPr>
          <w:rFonts w:ascii="Garamond" w:hAnsi="Garamond"/>
        </w:rPr>
        <w:t>R</w:t>
      </w:r>
      <w:r w:rsidRPr="00147CD5">
        <w:rPr>
          <w:rFonts w:ascii="Garamond" w:hAnsi="Garamond"/>
        </w:rPr>
        <w:t>eader, 2018</w:t>
      </w:r>
    </w:p>
    <w:p w14:paraId="7F9D8028" w14:textId="77777777" w:rsidR="0024430F" w:rsidRPr="00147CD5" w:rsidRDefault="0024430F" w:rsidP="0024430F">
      <w:pPr>
        <w:rPr>
          <w:rFonts w:ascii="Garamond" w:hAnsi="Garamond"/>
        </w:rPr>
      </w:pPr>
      <w:r w:rsidRPr="00147CD5">
        <w:rPr>
          <w:rFonts w:ascii="Garamond" w:hAnsi="Garamond"/>
        </w:rPr>
        <w:tab/>
        <w:t>Health Division, Nominating Committee, Summer 2017</w:t>
      </w:r>
    </w:p>
    <w:p w14:paraId="584A81E1" w14:textId="43EF6128" w:rsidR="00411D13" w:rsidRDefault="00411D13" w:rsidP="00411D13">
      <w:pPr>
        <w:rPr>
          <w:rFonts w:ascii="Garamond" w:hAnsi="Garamond"/>
        </w:rPr>
      </w:pPr>
    </w:p>
    <w:p w14:paraId="64A0F197" w14:textId="18FBB559" w:rsidR="00534BEC" w:rsidRDefault="00534BEC" w:rsidP="00411D13">
      <w:pPr>
        <w:rPr>
          <w:rFonts w:ascii="Garamond" w:hAnsi="Garamond"/>
          <w:b/>
          <w:bCs/>
        </w:rPr>
      </w:pPr>
      <w:r w:rsidRPr="00534BEC">
        <w:rPr>
          <w:rFonts w:ascii="Garamond" w:hAnsi="Garamond"/>
          <w:b/>
          <w:bCs/>
        </w:rPr>
        <w:t>Central States Communication Association</w:t>
      </w:r>
    </w:p>
    <w:p w14:paraId="3FD103BA" w14:textId="19E97B73" w:rsidR="002E4338" w:rsidRPr="002E4338" w:rsidRDefault="002E4338" w:rsidP="00411D13">
      <w:pPr>
        <w:rPr>
          <w:rFonts w:ascii="Garamond" w:hAnsi="Garamond"/>
        </w:rPr>
      </w:pPr>
      <w:r>
        <w:rPr>
          <w:rFonts w:ascii="Garamond" w:hAnsi="Garamond"/>
          <w:b/>
          <w:bCs/>
        </w:rPr>
        <w:tab/>
      </w:r>
      <w:r w:rsidRPr="002E4338">
        <w:rPr>
          <w:rFonts w:ascii="Garamond" w:hAnsi="Garamond"/>
        </w:rPr>
        <w:t>F</w:t>
      </w:r>
      <w:r>
        <w:rPr>
          <w:rFonts w:ascii="Garamond" w:hAnsi="Garamond"/>
        </w:rPr>
        <w:t>ederation Prize Award Selection Committee, Member 2025</w:t>
      </w:r>
    </w:p>
    <w:p w14:paraId="46BFEDDE" w14:textId="77777777" w:rsidR="00A23037" w:rsidRDefault="00534BEC" w:rsidP="00411D13">
      <w:pPr>
        <w:rPr>
          <w:rFonts w:ascii="Garamond" w:hAnsi="Garamond"/>
        </w:rPr>
      </w:pPr>
      <w:r w:rsidRPr="00534BEC">
        <w:rPr>
          <w:rFonts w:ascii="Garamond" w:hAnsi="Garamond"/>
        </w:rPr>
        <w:tab/>
        <w:t xml:space="preserve">John T. Warren Mentorship Award </w:t>
      </w:r>
      <w:r>
        <w:rPr>
          <w:rFonts w:ascii="Garamond" w:hAnsi="Garamond"/>
        </w:rPr>
        <w:t>Selection Committee</w:t>
      </w:r>
      <w:r w:rsidR="00A23037">
        <w:rPr>
          <w:rFonts w:ascii="Garamond" w:hAnsi="Garamond"/>
        </w:rPr>
        <w:t xml:space="preserve"> </w:t>
      </w:r>
    </w:p>
    <w:p w14:paraId="4F6CCB08" w14:textId="2DCDAF04" w:rsidR="00534BEC" w:rsidRPr="00534BEC" w:rsidRDefault="00A23037" w:rsidP="00A23037">
      <w:pPr>
        <w:ind w:left="720" w:firstLine="720"/>
        <w:rPr>
          <w:rFonts w:ascii="Garamond" w:hAnsi="Garamond"/>
        </w:rPr>
      </w:pPr>
      <w:r>
        <w:rPr>
          <w:rFonts w:ascii="Garamond" w:hAnsi="Garamond"/>
        </w:rPr>
        <w:t>Chair, 2024-20205; Vice-Chair, 2023-2024</w:t>
      </w:r>
    </w:p>
    <w:p w14:paraId="6176468C" w14:textId="77777777" w:rsidR="00534BEC" w:rsidRDefault="00534BEC" w:rsidP="00411D13">
      <w:pPr>
        <w:rPr>
          <w:rFonts w:ascii="Garamond" w:hAnsi="Garamond"/>
        </w:rPr>
      </w:pPr>
    </w:p>
    <w:p w14:paraId="23A9E25A" w14:textId="77777777" w:rsidR="00534BEC" w:rsidRDefault="00534BEC" w:rsidP="00534BEC">
      <w:pPr>
        <w:rPr>
          <w:rFonts w:ascii="Garamond" w:hAnsi="Garamond"/>
          <w:b/>
        </w:rPr>
      </w:pPr>
      <w:r>
        <w:rPr>
          <w:rFonts w:ascii="Garamond" w:hAnsi="Garamond"/>
          <w:b/>
        </w:rPr>
        <w:t>Kentucky Conference for Health Communication</w:t>
      </w:r>
    </w:p>
    <w:p w14:paraId="426EF6B9" w14:textId="7DF6C0D4" w:rsidR="00DD3EB4" w:rsidRPr="00DD3EB4" w:rsidRDefault="00DD3EB4" w:rsidP="00534BEC">
      <w:pPr>
        <w:rPr>
          <w:rFonts w:ascii="Garamond" w:hAnsi="Garamond"/>
          <w:bCs/>
        </w:rPr>
      </w:pPr>
      <w:r w:rsidRPr="00DD3EB4">
        <w:rPr>
          <w:rFonts w:ascii="Garamond" w:hAnsi="Garamond"/>
          <w:bCs/>
        </w:rPr>
        <w:tab/>
        <w:t>Early Career Scholar paper committee, 2026</w:t>
      </w:r>
    </w:p>
    <w:p w14:paraId="475D6479" w14:textId="7BC095D1" w:rsidR="00534BEC" w:rsidRDefault="00534BEC" w:rsidP="00534BEC">
      <w:pPr>
        <w:rPr>
          <w:rFonts w:ascii="Garamond" w:hAnsi="Garamond"/>
          <w:bCs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Cs/>
        </w:rPr>
        <w:t>Abstract Reviewer, 2019, 2021, 2023</w:t>
      </w:r>
      <w:r w:rsidR="008267BF">
        <w:rPr>
          <w:rFonts w:ascii="Garamond" w:hAnsi="Garamond"/>
          <w:bCs/>
        </w:rPr>
        <w:t>, 2025</w:t>
      </w:r>
    </w:p>
    <w:p w14:paraId="64E43E43" w14:textId="281DCAAE" w:rsidR="00534BEC" w:rsidRPr="00B722CE" w:rsidRDefault="00534BEC" w:rsidP="00534BEC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Faculty Mentor, 202</w:t>
      </w:r>
      <w:r w:rsidR="00156786">
        <w:rPr>
          <w:rFonts w:ascii="Garamond" w:hAnsi="Garamond"/>
          <w:bCs/>
        </w:rPr>
        <w:t>2, 2024</w:t>
      </w:r>
    </w:p>
    <w:p w14:paraId="451A41C5" w14:textId="77777777" w:rsidR="00534BEC" w:rsidRDefault="00534BEC" w:rsidP="00411D13">
      <w:pPr>
        <w:rPr>
          <w:rFonts w:ascii="Garamond" w:hAnsi="Garamond"/>
        </w:rPr>
      </w:pPr>
    </w:p>
    <w:p w14:paraId="3FC16E27" w14:textId="64F0D553" w:rsidR="00DF035B" w:rsidRPr="00DF035B" w:rsidRDefault="00DF035B" w:rsidP="00411D13">
      <w:pPr>
        <w:rPr>
          <w:rFonts w:ascii="Garamond" w:hAnsi="Garamond"/>
          <w:b/>
          <w:bCs/>
        </w:rPr>
      </w:pPr>
      <w:r w:rsidRPr="00DF035B">
        <w:rPr>
          <w:rFonts w:ascii="Garamond" w:hAnsi="Garamond"/>
          <w:b/>
          <w:bCs/>
        </w:rPr>
        <w:t>Journal of Family Communication</w:t>
      </w:r>
    </w:p>
    <w:p w14:paraId="31BB13F7" w14:textId="62B24521" w:rsidR="00DF035B" w:rsidRDefault="00DF035B" w:rsidP="00411D13">
      <w:pPr>
        <w:rPr>
          <w:rFonts w:ascii="Garamond" w:hAnsi="Garamond"/>
        </w:rPr>
      </w:pPr>
      <w:r>
        <w:rPr>
          <w:rFonts w:ascii="Garamond" w:hAnsi="Garamond"/>
        </w:rPr>
        <w:tab/>
        <w:t>Student reviewer program</w:t>
      </w:r>
      <w:r w:rsidR="009456B8">
        <w:rPr>
          <w:rFonts w:ascii="Garamond" w:hAnsi="Garamond"/>
        </w:rPr>
        <w:t xml:space="preserve"> mentor</w:t>
      </w:r>
      <w:r>
        <w:rPr>
          <w:rFonts w:ascii="Garamond" w:hAnsi="Garamond"/>
        </w:rPr>
        <w:t>, 2026 (paired with Melissa McCormick, USF)</w:t>
      </w:r>
    </w:p>
    <w:p w14:paraId="33766EC9" w14:textId="77777777" w:rsidR="00DF035B" w:rsidRDefault="00DF035B" w:rsidP="00411D13">
      <w:pPr>
        <w:rPr>
          <w:rFonts w:ascii="Garamond" w:hAnsi="Garamond"/>
        </w:rPr>
      </w:pPr>
    </w:p>
    <w:p w14:paraId="3D657E9D" w14:textId="77777777" w:rsidR="00411D13" w:rsidRPr="00147CD5" w:rsidRDefault="00411D13" w:rsidP="00411D13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International Association for Relationship Research</w:t>
      </w:r>
    </w:p>
    <w:p w14:paraId="73C43BFB" w14:textId="4EFFA5F0" w:rsidR="00D8668B" w:rsidRPr="00D8668B" w:rsidRDefault="00411D13" w:rsidP="002E02A8">
      <w:pPr>
        <w:rPr>
          <w:rFonts w:ascii="Garamond" w:hAnsi="Garamond"/>
        </w:rPr>
      </w:pPr>
      <w:r w:rsidRPr="00147CD5">
        <w:rPr>
          <w:rFonts w:ascii="Garamond" w:hAnsi="Garamond"/>
        </w:rPr>
        <w:tab/>
        <w:t>Health and Relationship</w:t>
      </w:r>
      <w:r w:rsidR="00360744" w:rsidRPr="00147CD5">
        <w:rPr>
          <w:rFonts w:ascii="Garamond" w:hAnsi="Garamond"/>
        </w:rPr>
        <w:t>s</w:t>
      </w:r>
      <w:r w:rsidRPr="00147CD5">
        <w:rPr>
          <w:rFonts w:ascii="Garamond" w:hAnsi="Garamond"/>
        </w:rPr>
        <w:t xml:space="preserve"> Mini-Conference Poster Session Judge, 2015</w:t>
      </w:r>
    </w:p>
    <w:p w14:paraId="7BA0DEAA" w14:textId="77777777" w:rsidR="00A06679" w:rsidRDefault="00A06679" w:rsidP="002E02A8">
      <w:pPr>
        <w:rPr>
          <w:rFonts w:ascii="Garamond" w:hAnsi="Garamond"/>
          <w:b/>
        </w:rPr>
      </w:pPr>
    </w:p>
    <w:p w14:paraId="0E587B51" w14:textId="7396CF70" w:rsidR="00340FCB" w:rsidRPr="00147CD5" w:rsidRDefault="00340FCB" w:rsidP="002E02A8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Editorial Board</w:t>
      </w:r>
      <w:r w:rsidR="00832D67">
        <w:rPr>
          <w:rFonts w:ascii="Garamond" w:hAnsi="Garamond"/>
          <w:b/>
        </w:rPr>
        <w:t>s</w:t>
      </w:r>
    </w:p>
    <w:p w14:paraId="53230F6D" w14:textId="18710ACE" w:rsidR="00340FCB" w:rsidRPr="003508FA" w:rsidRDefault="00340FCB" w:rsidP="002E02A8">
      <w:pPr>
        <w:rPr>
          <w:rFonts w:ascii="Garamond" w:hAnsi="Garamond"/>
        </w:rPr>
      </w:pPr>
      <w:r w:rsidRPr="00147CD5">
        <w:rPr>
          <w:rFonts w:ascii="Garamond" w:hAnsi="Garamond"/>
          <w:i/>
        </w:rPr>
        <w:t xml:space="preserve">Communication Monographs </w:t>
      </w:r>
      <w:r w:rsidR="003508FA">
        <w:rPr>
          <w:rFonts w:ascii="Garamond" w:hAnsi="Garamond"/>
        </w:rPr>
        <w:t>(2019-</w:t>
      </w:r>
      <w:r w:rsidR="004D0B7D">
        <w:rPr>
          <w:rFonts w:ascii="Garamond" w:hAnsi="Garamond"/>
        </w:rPr>
        <w:t>202</w:t>
      </w:r>
      <w:r w:rsidR="000456C6">
        <w:rPr>
          <w:rFonts w:ascii="Garamond" w:hAnsi="Garamond"/>
        </w:rPr>
        <w:t>1</w:t>
      </w:r>
      <w:r w:rsidR="003508FA">
        <w:rPr>
          <w:rFonts w:ascii="Garamond" w:hAnsi="Garamond"/>
        </w:rPr>
        <w:t>)</w:t>
      </w:r>
    </w:p>
    <w:p w14:paraId="29FC4D26" w14:textId="4A72862B" w:rsidR="00340FCB" w:rsidRPr="003508FA" w:rsidRDefault="00340FCB" w:rsidP="002E02A8">
      <w:pPr>
        <w:rPr>
          <w:rFonts w:ascii="Garamond" w:hAnsi="Garamond"/>
        </w:rPr>
      </w:pPr>
      <w:r w:rsidRPr="00147CD5">
        <w:rPr>
          <w:rFonts w:ascii="Garamond" w:hAnsi="Garamond"/>
          <w:i/>
        </w:rPr>
        <w:t>Health Communication</w:t>
      </w:r>
      <w:r w:rsidR="003508FA">
        <w:rPr>
          <w:rFonts w:ascii="Garamond" w:hAnsi="Garamond"/>
        </w:rPr>
        <w:t xml:space="preserve"> (2018-present)</w:t>
      </w:r>
    </w:p>
    <w:p w14:paraId="39977742" w14:textId="658B1E03" w:rsidR="00520131" w:rsidRPr="00A06679" w:rsidRDefault="00520131" w:rsidP="002E02A8">
      <w:pPr>
        <w:rPr>
          <w:rFonts w:ascii="Garamond" w:hAnsi="Garamond"/>
          <w:i/>
        </w:rPr>
      </w:pPr>
      <w:r w:rsidRPr="00520131">
        <w:rPr>
          <w:rFonts w:ascii="Garamond" w:hAnsi="Garamond"/>
          <w:i/>
        </w:rPr>
        <w:t xml:space="preserve">Journal of Family Communication </w:t>
      </w:r>
      <w:r w:rsidRPr="00780771">
        <w:rPr>
          <w:rFonts w:ascii="Garamond" w:hAnsi="Garamond"/>
          <w:iCs/>
        </w:rPr>
        <w:t>(2020-present)</w:t>
      </w:r>
    </w:p>
    <w:p w14:paraId="25D5131D" w14:textId="77777777" w:rsidR="008E1747" w:rsidRDefault="008E1747" w:rsidP="002E02A8">
      <w:pPr>
        <w:rPr>
          <w:rFonts w:ascii="Garamond" w:hAnsi="Garamond"/>
          <w:b/>
        </w:rPr>
      </w:pPr>
    </w:p>
    <w:p w14:paraId="59EAD48A" w14:textId="02983FD2" w:rsidR="002E02A8" w:rsidRPr="00147CD5" w:rsidRDefault="002E02A8" w:rsidP="002E02A8">
      <w:pPr>
        <w:rPr>
          <w:rFonts w:ascii="Garamond" w:hAnsi="Garamond"/>
          <w:b/>
        </w:rPr>
      </w:pPr>
      <w:proofErr w:type="gramStart"/>
      <w:r w:rsidRPr="00147CD5">
        <w:rPr>
          <w:rFonts w:ascii="Garamond" w:hAnsi="Garamond"/>
          <w:b/>
        </w:rPr>
        <w:t>Reviewed Manuscripts for the Following Outlets</w:t>
      </w:r>
      <w:proofErr w:type="gramEnd"/>
    </w:p>
    <w:p w14:paraId="20E895DD" w14:textId="77777777" w:rsidR="002E02A8" w:rsidRPr="003074FF" w:rsidRDefault="002E02A8" w:rsidP="002E02A8">
      <w:pPr>
        <w:rPr>
          <w:rFonts w:ascii="Garamond" w:hAnsi="Garamond"/>
          <w:lang w:val="fr-FR"/>
        </w:rPr>
      </w:pPr>
      <w:r w:rsidRPr="003074FF">
        <w:rPr>
          <w:rFonts w:ascii="Garamond" w:hAnsi="Garamond"/>
          <w:i/>
          <w:lang w:val="fr-FR"/>
        </w:rPr>
        <w:t xml:space="preserve">Communication </w:t>
      </w:r>
      <w:proofErr w:type="spellStart"/>
      <w:r w:rsidRPr="003074FF">
        <w:rPr>
          <w:rFonts w:ascii="Garamond" w:hAnsi="Garamond"/>
          <w:i/>
          <w:lang w:val="fr-FR"/>
        </w:rPr>
        <w:t>Monographs</w:t>
      </w:r>
      <w:proofErr w:type="spellEnd"/>
    </w:p>
    <w:p w14:paraId="15CA1010" w14:textId="77777777" w:rsidR="002E02A8" w:rsidRPr="003074FF" w:rsidRDefault="002E02A8" w:rsidP="002E02A8">
      <w:pPr>
        <w:rPr>
          <w:rFonts w:ascii="Garamond" w:hAnsi="Garamond"/>
          <w:i/>
          <w:lang w:val="fr-FR"/>
        </w:rPr>
      </w:pPr>
      <w:r w:rsidRPr="003074FF">
        <w:rPr>
          <w:rFonts w:ascii="Garamond" w:hAnsi="Garamond"/>
          <w:i/>
          <w:lang w:val="fr-FR"/>
        </w:rPr>
        <w:t xml:space="preserve">Communication </w:t>
      </w:r>
      <w:proofErr w:type="spellStart"/>
      <w:r w:rsidRPr="003074FF">
        <w:rPr>
          <w:rFonts w:ascii="Garamond" w:hAnsi="Garamond"/>
          <w:i/>
          <w:lang w:val="fr-FR"/>
        </w:rPr>
        <w:t>Quarterly</w:t>
      </w:r>
      <w:proofErr w:type="spellEnd"/>
    </w:p>
    <w:p w14:paraId="03D6E1F3" w14:textId="6FFD4517" w:rsidR="002E02A8" w:rsidRPr="003074FF" w:rsidRDefault="002E02A8" w:rsidP="002E02A8">
      <w:pPr>
        <w:rPr>
          <w:rFonts w:ascii="Garamond" w:hAnsi="Garamond"/>
          <w:i/>
          <w:lang w:val="fr-FR"/>
        </w:rPr>
      </w:pPr>
      <w:r w:rsidRPr="003074FF">
        <w:rPr>
          <w:rFonts w:ascii="Garamond" w:hAnsi="Garamond"/>
          <w:i/>
          <w:lang w:val="fr-FR"/>
        </w:rPr>
        <w:t>Communication Reports</w:t>
      </w:r>
    </w:p>
    <w:p w14:paraId="62507000" w14:textId="3275CFED" w:rsidR="00B61D67" w:rsidRPr="00B61D67" w:rsidRDefault="00B61D67" w:rsidP="002E02A8">
      <w:pPr>
        <w:rPr>
          <w:rFonts w:ascii="Garamond" w:hAnsi="Garamond"/>
          <w:i/>
        </w:rPr>
      </w:pPr>
      <w:r w:rsidRPr="00B61D67">
        <w:rPr>
          <w:rFonts w:ascii="Garamond" w:hAnsi="Garamond"/>
          <w:i/>
        </w:rPr>
        <w:lastRenderedPageBreak/>
        <w:t>Communication Research</w:t>
      </w:r>
    </w:p>
    <w:p w14:paraId="50906417" w14:textId="17C9CD04" w:rsidR="00FB3B41" w:rsidRPr="00147CD5" w:rsidRDefault="00FB3B41" w:rsidP="002E02A8">
      <w:pPr>
        <w:rPr>
          <w:rFonts w:ascii="Garamond" w:hAnsi="Garamond"/>
        </w:rPr>
      </w:pPr>
      <w:r>
        <w:rPr>
          <w:rFonts w:ascii="Garamond" w:hAnsi="Garamond"/>
          <w:i/>
        </w:rPr>
        <w:t>Human Communication Research</w:t>
      </w:r>
    </w:p>
    <w:p w14:paraId="4D0ED0B1" w14:textId="77777777" w:rsidR="002E02A8" w:rsidRPr="00147CD5" w:rsidRDefault="002E02A8" w:rsidP="002E02A8">
      <w:pPr>
        <w:rPr>
          <w:rFonts w:ascii="Garamond" w:hAnsi="Garamond"/>
        </w:rPr>
      </w:pPr>
      <w:r w:rsidRPr="00147CD5">
        <w:rPr>
          <w:rFonts w:ascii="Garamond" w:hAnsi="Garamond"/>
          <w:i/>
        </w:rPr>
        <w:t>Journal of Communication</w:t>
      </w:r>
    </w:p>
    <w:p w14:paraId="4C68E62D" w14:textId="77777777" w:rsidR="002E02A8" w:rsidRPr="00147CD5" w:rsidRDefault="002E02A8" w:rsidP="002E02A8">
      <w:pPr>
        <w:rPr>
          <w:rFonts w:ascii="Garamond" w:hAnsi="Garamond"/>
          <w:i/>
        </w:rPr>
      </w:pPr>
      <w:r w:rsidRPr="00147CD5">
        <w:rPr>
          <w:rFonts w:ascii="Garamond" w:hAnsi="Garamond"/>
          <w:i/>
        </w:rPr>
        <w:t>Journal of Health Communication</w:t>
      </w:r>
    </w:p>
    <w:p w14:paraId="6F5317F3" w14:textId="77777777" w:rsidR="002E02A8" w:rsidRPr="00147CD5" w:rsidRDefault="002E02A8" w:rsidP="002E02A8">
      <w:pPr>
        <w:rPr>
          <w:rFonts w:ascii="Garamond" w:hAnsi="Garamond"/>
        </w:rPr>
      </w:pPr>
      <w:r w:rsidRPr="00147CD5">
        <w:rPr>
          <w:rFonts w:ascii="Garamond" w:hAnsi="Garamond"/>
          <w:i/>
        </w:rPr>
        <w:t>Journal of Homosexuality</w:t>
      </w:r>
    </w:p>
    <w:p w14:paraId="61CAA9AE" w14:textId="77777777" w:rsidR="002E02A8" w:rsidRPr="00147CD5" w:rsidRDefault="002E02A8" w:rsidP="002E02A8">
      <w:pPr>
        <w:rPr>
          <w:rFonts w:ascii="Garamond" w:hAnsi="Garamond"/>
        </w:rPr>
      </w:pPr>
      <w:r w:rsidRPr="00147CD5">
        <w:rPr>
          <w:rFonts w:ascii="Garamond" w:hAnsi="Garamond"/>
          <w:i/>
        </w:rPr>
        <w:t>Journal of Social and Personal Relations</w:t>
      </w:r>
    </w:p>
    <w:p w14:paraId="36DC6156" w14:textId="77777777" w:rsidR="002E02A8" w:rsidRPr="00147CD5" w:rsidRDefault="002E02A8" w:rsidP="002E02A8">
      <w:pPr>
        <w:rPr>
          <w:rFonts w:ascii="Garamond" w:hAnsi="Garamond"/>
          <w:i/>
        </w:rPr>
      </w:pPr>
      <w:r w:rsidRPr="00147CD5">
        <w:rPr>
          <w:rFonts w:ascii="Garamond" w:hAnsi="Garamond"/>
          <w:i/>
        </w:rPr>
        <w:t>Personal Relationships</w:t>
      </w:r>
    </w:p>
    <w:p w14:paraId="3D7D9B54" w14:textId="037515D5" w:rsidR="002E02A8" w:rsidRPr="00147CD5" w:rsidRDefault="002E02A8" w:rsidP="002E02A8">
      <w:pPr>
        <w:rPr>
          <w:rFonts w:ascii="Garamond" w:hAnsi="Garamond"/>
          <w:i/>
        </w:rPr>
      </w:pPr>
      <w:r w:rsidRPr="00147CD5">
        <w:rPr>
          <w:rFonts w:ascii="Garamond" w:hAnsi="Garamond"/>
          <w:i/>
        </w:rPr>
        <w:t>Psycho-Oncology</w:t>
      </w:r>
    </w:p>
    <w:p w14:paraId="25AC0A68" w14:textId="77777777" w:rsidR="00B61D67" w:rsidRDefault="002E02A8" w:rsidP="002E02A8">
      <w:pPr>
        <w:rPr>
          <w:rFonts w:ascii="Garamond" w:hAnsi="Garamond"/>
          <w:i/>
        </w:rPr>
      </w:pPr>
      <w:r w:rsidRPr="00147CD5">
        <w:rPr>
          <w:rFonts w:ascii="Garamond" w:hAnsi="Garamond"/>
          <w:i/>
        </w:rPr>
        <w:t>Social Science &amp; Medicine</w:t>
      </w:r>
    </w:p>
    <w:p w14:paraId="07FB750F" w14:textId="4E3B0E07" w:rsidR="00AA2C39" w:rsidRPr="00B61D67" w:rsidRDefault="00B61D67" w:rsidP="00A4776D">
      <w:pPr>
        <w:rPr>
          <w:rFonts w:ascii="Garamond" w:hAnsi="Garamond"/>
          <w:i/>
        </w:rPr>
      </w:pPr>
      <w:r>
        <w:rPr>
          <w:rFonts w:ascii="Garamond" w:hAnsi="Garamond"/>
          <w:i/>
        </w:rPr>
        <w:t>Western Journal of Communication</w:t>
      </w:r>
      <w:r w:rsidR="002E02A8" w:rsidRPr="00147CD5">
        <w:rPr>
          <w:rFonts w:ascii="Garamond" w:hAnsi="Garamond"/>
        </w:rPr>
        <w:tab/>
      </w:r>
      <w:r w:rsidR="002E02A8" w:rsidRPr="00147CD5">
        <w:rPr>
          <w:rFonts w:ascii="Garamond" w:hAnsi="Garamond"/>
        </w:rPr>
        <w:tab/>
      </w:r>
      <w:r w:rsidR="002E02A8" w:rsidRPr="00147CD5">
        <w:rPr>
          <w:rFonts w:ascii="Garamond" w:hAnsi="Garamond"/>
        </w:rPr>
        <w:tab/>
      </w:r>
      <w:r w:rsidR="002E02A8" w:rsidRPr="00147CD5">
        <w:rPr>
          <w:rFonts w:ascii="Garamond" w:hAnsi="Garamond"/>
        </w:rPr>
        <w:tab/>
      </w:r>
      <w:r w:rsidR="002E02A8" w:rsidRPr="00147CD5">
        <w:rPr>
          <w:rFonts w:ascii="Garamond" w:hAnsi="Garamond"/>
        </w:rPr>
        <w:tab/>
      </w:r>
      <w:r w:rsidR="002E02A8" w:rsidRPr="00147CD5">
        <w:rPr>
          <w:rFonts w:ascii="Garamond" w:hAnsi="Garamond"/>
        </w:rPr>
        <w:tab/>
      </w:r>
      <w:r w:rsidR="002E02A8" w:rsidRPr="00147CD5">
        <w:rPr>
          <w:rFonts w:ascii="Garamond" w:hAnsi="Garamond"/>
        </w:rPr>
        <w:tab/>
      </w:r>
      <w:r w:rsidR="002E02A8" w:rsidRPr="00147CD5">
        <w:rPr>
          <w:rFonts w:ascii="Garamond" w:hAnsi="Garamond"/>
        </w:rPr>
        <w:tab/>
        <w:t xml:space="preserve">    </w:t>
      </w:r>
    </w:p>
    <w:bookmarkEnd w:id="37"/>
    <w:p w14:paraId="29329CE1" w14:textId="408DBDD5" w:rsidR="00ED1BB3" w:rsidRDefault="00ED1BB3" w:rsidP="00A4776D">
      <w:pPr>
        <w:rPr>
          <w:rFonts w:ascii="Garamond" w:hAnsi="Garamond"/>
          <w:b/>
          <w:u w:val="single"/>
        </w:rPr>
      </w:pPr>
    </w:p>
    <w:p w14:paraId="1F4804DB" w14:textId="06CECED4" w:rsidR="00D8668B" w:rsidRDefault="007355E5" w:rsidP="00A4776D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External Review for </w:t>
      </w:r>
      <w:r w:rsidR="00D8668B" w:rsidRPr="00D8668B">
        <w:rPr>
          <w:rFonts w:ascii="Garamond" w:hAnsi="Garamond"/>
          <w:b/>
        </w:rPr>
        <w:t xml:space="preserve">Tenure and Promotion </w:t>
      </w:r>
      <w:r>
        <w:rPr>
          <w:rFonts w:ascii="Garamond" w:hAnsi="Garamond"/>
          <w:b/>
        </w:rPr>
        <w:t>Cases</w:t>
      </w:r>
    </w:p>
    <w:p w14:paraId="39B5988D" w14:textId="79795EA8" w:rsidR="007355E5" w:rsidRPr="007355E5" w:rsidRDefault="007355E5" w:rsidP="00B969F3">
      <w:pPr>
        <w:rPr>
          <w:rFonts w:ascii="Garamond" w:hAnsi="Garamond"/>
          <w:bCs/>
          <w:i/>
          <w:iCs/>
        </w:rPr>
      </w:pPr>
      <w:r w:rsidRPr="007355E5">
        <w:rPr>
          <w:rFonts w:ascii="Garamond" w:hAnsi="Garamond"/>
          <w:bCs/>
          <w:i/>
          <w:iCs/>
        </w:rPr>
        <w:t>Promotion to Associate Professor</w:t>
      </w:r>
    </w:p>
    <w:p w14:paraId="38B9E4E4" w14:textId="2E1E7D54" w:rsidR="007355E5" w:rsidRPr="00D8668B" w:rsidRDefault="007355E5" w:rsidP="007355E5">
      <w:pPr>
        <w:rPr>
          <w:rFonts w:ascii="Garamond" w:hAnsi="Garamond"/>
          <w:bCs/>
        </w:rPr>
      </w:pPr>
      <w:r w:rsidRPr="00D8668B">
        <w:rPr>
          <w:rFonts w:ascii="Garamond" w:hAnsi="Garamond"/>
          <w:bCs/>
        </w:rPr>
        <w:t>Arizona State University, Ed</w:t>
      </w:r>
      <w:r>
        <w:rPr>
          <w:rFonts w:ascii="Garamond" w:hAnsi="Garamond"/>
          <w:bCs/>
        </w:rPr>
        <w:t>i</w:t>
      </w:r>
      <w:r w:rsidRPr="00D8668B">
        <w:rPr>
          <w:rFonts w:ascii="Garamond" w:hAnsi="Garamond"/>
          <w:bCs/>
        </w:rPr>
        <w:t>son College of Nursing and Health Innovation</w:t>
      </w:r>
    </w:p>
    <w:p w14:paraId="0ADEAC61" w14:textId="62BACF63" w:rsidR="00B969F3" w:rsidRDefault="00B969F3" w:rsidP="00B969F3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Kennesaw State University, School of Communication &amp; Media</w:t>
      </w:r>
    </w:p>
    <w:p w14:paraId="2DA1568A" w14:textId="33B2FAEF" w:rsidR="00B969F3" w:rsidRDefault="00B969F3" w:rsidP="00B969F3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Missouri State University, Department of Communication</w:t>
      </w:r>
    </w:p>
    <w:p w14:paraId="55E00BC4" w14:textId="6C5B2733" w:rsidR="00D75F27" w:rsidRDefault="00D75F27" w:rsidP="00B969F3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University of Haifa (Israel) </w:t>
      </w:r>
    </w:p>
    <w:p w14:paraId="2181CA18" w14:textId="46B2D69C" w:rsidR="00B969F3" w:rsidRPr="00D8668B" w:rsidRDefault="00B969F3" w:rsidP="00B969F3">
      <w:pPr>
        <w:rPr>
          <w:rFonts w:ascii="Garamond" w:hAnsi="Garamond"/>
          <w:bCs/>
        </w:rPr>
      </w:pPr>
      <w:r w:rsidRPr="00D8668B">
        <w:rPr>
          <w:rFonts w:ascii="Garamond" w:hAnsi="Garamond"/>
          <w:bCs/>
        </w:rPr>
        <w:t>University of Hawaii Manoa</w:t>
      </w:r>
    </w:p>
    <w:p w14:paraId="0B32CC05" w14:textId="70FDE768" w:rsidR="00B969F3" w:rsidRDefault="00B969F3" w:rsidP="00B969F3">
      <w:pPr>
        <w:rPr>
          <w:rFonts w:ascii="Garamond" w:hAnsi="Garamond"/>
          <w:bCs/>
        </w:rPr>
      </w:pPr>
      <w:r w:rsidRPr="00D8668B">
        <w:rPr>
          <w:rFonts w:ascii="Garamond" w:hAnsi="Garamond"/>
          <w:bCs/>
        </w:rPr>
        <w:t>Western Michigan University</w:t>
      </w:r>
      <w:r>
        <w:rPr>
          <w:rFonts w:ascii="Garamond" w:hAnsi="Garamond"/>
          <w:bCs/>
        </w:rPr>
        <w:t>, School of Communication</w:t>
      </w:r>
    </w:p>
    <w:p w14:paraId="35B21FA4" w14:textId="77777777" w:rsidR="007355E5" w:rsidRDefault="007355E5" w:rsidP="00B969F3">
      <w:pPr>
        <w:rPr>
          <w:rFonts w:ascii="Garamond" w:hAnsi="Garamond"/>
          <w:bCs/>
        </w:rPr>
      </w:pPr>
    </w:p>
    <w:p w14:paraId="4F44FA31" w14:textId="75AC0D7A" w:rsidR="007355E5" w:rsidRPr="007355E5" w:rsidRDefault="007355E5" w:rsidP="00B969F3">
      <w:pPr>
        <w:rPr>
          <w:rFonts w:ascii="Garamond" w:hAnsi="Garamond"/>
          <w:bCs/>
          <w:i/>
          <w:iCs/>
        </w:rPr>
      </w:pPr>
      <w:r w:rsidRPr="007355E5">
        <w:rPr>
          <w:rFonts w:ascii="Garamond" w:hAnsi="Garamond"/>
          <w:bCs/>
          <w:i/>
          <w:iCs/>
        </w:rPr>
        <w:t>Third Year Review</w:t>
      </w:r>
    </w:p>
    <w:p w14:paraId="6B0B500E" w14:textId="0B986643" w:rsidR="00A83DDB" w:rsidRPr="007355E5" w:rsidRDefault="007355E5" w:rsidP="00A4776D">
      <w:pPr>
        <w:rPr>
          <w:rFonts w:ascii="Garamond" w:hAnsi="Garamond"/>
          <w:bCs/>
        </w:rPr>
      </w:pPr>
      <w:r w:rsidRPr="007355E5">
        <w:rPr>
          <w:rFonts w:ascii="Garamond" w:hAnsi="Garamond"/>
          <w:bCs/>
        </w:rPr>
        <w:t xml:space="preserve">University of Miami, </w:t>
      </w:r>
      <w:r>
        <w:rPr>
          <w:rFonts w:ascii="Garamond" w:hAnsi="Garamond"/>
          <w:bCs/>
        </w:rPr>
        <w:t>School of Communication</w:t>
      </w:r>
    </w:p>
    <w:p w14:paraId="42263C2C" w14:textId="77777777" w:rsidR="007355E5" w:rsidRDefault="007355E5" w:rsidP="00A4776D">
      <w:pPr>
        <w:rPr>
          <w:rFonts w:ascii="Garamond" w:hAnsi="Garamond"/>
          <w:b/>
          <w:u w:val="single"/>
        </w:rPr>
      </w:pPr>
    </w:p>
    <w:p w14:paraId="1D530FF6" w14:textId="57E799FC" w:rsidR="00A209F9" w:rsidRPr="00147CD5" w:rsidRDefault="009F1564" w:rsidP="00A4776D">
      <w:pPr>
        <w:rPr>
          <w:rFonts w:ascii="Garamond" w:hAnsi="Garamond"/>
          <w:b/>
          <w:bCs/>
          <w:u w:val="single"/>
        </w:rPr>
      </w:pPr>
      <w:r w:rsidRPr="00147CD5">
        <w:rPr>
          <w:rFonts w:ascii="Garamond" w:hAnsi="Garamond"/>
          <w:b/>
          <w:u w:val="single"/>
        </w:rPr>
        <w:t>RESEARCH SUPPORT and TRAINING_</w:t>
      </w:r>
      <w:r w:rsidR="00C1703C" w:rsidRPr="00147CD5">
        <w:rPr>
          <w:rFonts w:ascii="Garamond" w:hAnsi="Garamond"/>
          <w:b/>
          <w:u w:val="single"/>
        </w:rPr>
        <w:t>_________________________________________</w:t>
      </w:r>
    </w:p>
    <w:p w14:paraId="16980A5E" w14:textId="77777777" w:rsidR="00A674CA" w:rsidRPr="00147CD5" w:rsidRDefault="00A674CA" w:rsidP="00753D27">
      <w:pPr>
        <w:rPr>
          <w:rFonts w:ascii="Garamond" w:hAnsi="Garamond"/>
        </w:rPr>
      </w:pPr>
    </w:p>
    <w:p w14:paraId="04D92523" w14:textId="0C6EA6F7" w:rsidR="000D7670" w:rsidRPr="00CC6DB6" w:rsidRDefault="000D7670" w:rsidP="00753D27">
      <w:pPr>
        <w:rPr>
          <w:rFonts w:ascii="Garamond" w:hAnsi="Garamond"/>
          <w:b/>
        </w:rPr>
      </w:pPr>
      <w:r w:rsidRPr="00CC6DB6">
        <w:rPr>
          <w:rFonts w:ascii="Garamond" w:hAnsi="Garamond"/>
          <w:b/>
        </w:rPr>
        <w:t>Internal Funding</w:t>
      </w:r>
    </w:p>
    <w:p w14:paraId="3B5C5078" w14:textId="01F0AAEA" w:rsidR="00CD2371" w:rsidRPr="00CC6DB6" w:rsidRDefault="00CD2371" w:rsidP="00753D27">
      <w:pPr>
        <w:rPr>
          <w:rFonts w:ascii="Garamond" w:hAnsi="Garamond"/>
          <w:bCs/>
        </w:rPr>
      </w:pPr>
      <w:r w:rsidRPr="00CC6DB6">
        <w:rPr>
          <w:rFonts w:ascii="Garamond" w:hAnsi="Garamond"/>
          <w:bCs/>
        </w:rPr>
        <w:t xml:space="preserve">Rutgers School of Communication and Information Grants for Individual Faculty Research </w:t>
      </w:r>
    </w:p>
    <w:p w14:paraId="24D0D13C" w14:textId="7FFBBBF2" w:rsidR="00CD2371" w:rsidRPr="00CC6DB6" w:rsidRDefault="00CD2371" w:rsidP="00CD2371">
      <w:pPr>
        <w:ind w:left="720"/>
        <w:rPr>
          <w:rFonts w:ascii="Garamond" w:hAnsi="Garamond"/>
          <w:bCs/>
        </w:rPr>
      </w:pPr>
      <w:r w:rsidRPr="00CC6DB6">
        <w:rPr>
          <w:rFonts w:ascii="Garamond" w:hAnsi="Garamond"/>
          <w:bCs/>
        </w:rPr>
        <w:t xml:space="preserve">(GIFR), 2023-2024: </w:t>
      </w:r>
      <w:r w:rsidRPr="00CC6DB6">
        <w:rPr>
          <w:rFonts w:ascii="Garamond" w:hAnsi="Garamond"/>
          <w:bCs/>
          <w:i/>
          <w:iCs/>
        </w:rPr>
        <w:t>Modeling resilient among survivors of heart disease and their partners</w:t>
      </w:r>
      <w:r w:rsidRPr="00CC6DB6">
        <w:rPr>
          <w:rFonts w:ascii="Garamond" w:hAnsi="Garamond"/>
          <w:bCs/>
        </w:rPr>
        <w:t>. ($5,000, PI: Venetis)</w:t>
      </w:r>
    </w:p>
    <w:p w14:paraId="2DFAF886" w14:textId="77777777" w:rsidR="00CD2371" w:rsidRPr="00CC6DB6" w:rsidRDefault="00CD2371" w:rsidP="00753D27">
      <w:pPr>
        <w:rPr>
          <w:rFonts w:ascii="Garamond" w:hAnsi="Garamond"/>
          <w:b/>
        </w:rPr>
      </w:pPr>
    </w:p>
    <w:p w14:paraId="2B56948C" w14:textId="77777777" w:rsidR="0093409D" w:rsidRPr="00CC6DB6" w:rsidRDefault="0093409D" w:rsidP="00ED1BB3">
      <w:pPr>
        <w:pStyle w:val="Default"/>
        <w:rPr>
          <w:rFonts w:ascii="Garamond" w:hAnsi="Garamond"/>
        </w:rPr>
      </w:pPr>
      <w:bookmarkStart w:id="38" w:name="_Hlk105746885"/>
      <w:r w:rsidRPr="00CC6DB6">
        <w:rPr>
          <w:rFonts w:ascii="Garamond" w:hAnsi="Garamond"/>
        </w:rPr>
        <w:t xml:space="preserve">Rutgers Cancer Institute of New Jersey Cancer Survivorship and Outcomes Center Small Pilot </w:t>
      </w:r>
    </w:p>
    <w:p w14:paraId="036B1678" w14:textId="57864EBD" w:rsidR="0093409D" w:rsidRPr="00CC6DB6" w:rsidRDefault="0093409D" w:rsidP="0093409D">
      <w:pPr>
        <w:pStyle w:val="Default"/>
        <w:ind w:left="720"/>
        <w:rPr>
          <w:rFonts w:ascii="Garamond" w:hAnsi="Garamond"/>
        </w:rPr>
      </w:pPr>
      <w:r w:rsidRPr="00CC6DB6">
        <w:rPr>
          <w:rFonts w:ascii="Garamond" w:hAnsi="Garamond"/>
        </w:rPr>
        <w:t xml:space="preserve">award, 2022-2023: </w:t>
      </w:r>
      <w:r w:rsidRPr="00CC6DB6">
        <w:rPr>
          <w:rFonts w:ascii="Garamond" w:hAnsi="Garamond"/>
          <w:i/>
          <w:iCs/>
        </w:rPr>
        <w:t>Cancer Survivor and Partner Resilience-Promoting Communication</w:t>
      </w:r>
      <w:r w:rsidRPr="00CC6DB6">
        <w:rPr>
          <w:rFonts w:ascii="Garamond" w:hAnsi="Garamond"/>
        </w:rPr>
        <w:t xml:space="preserve"> ($8,000.00; PI: Venetis)</w:t>
      </w:r>
    </w:p>
    <w:p w14:paraId="62DBC229" w14:textId="77777777" w:rsidR="0093409D" w:rsidRPr="00CC6DB6" w:rsidRDefault="0093409D" w:rsidP="00ED1BB3">
      <w:pPr>
        <w:pStyle w:val="Default"/>
        <w:rPr>
          <w:rFonts w:ascii="Garamond" w:hAnsi="Garamond"/>
        </w:rPr>
      </w:pPr>
    </w:p>
    <w:p w14:paraId="633C259C" w14:textId="5C8F6037" w:rsidR="00ED1BB3" w:rsidRPr="00CC6DB6" w:rsidRDefault="00ED1BB3" w:rsidP="00ED1BB3">
      <w:pPr>
        <w:pStyle w:val="Default"/>
        <w:rPr>
          <w:rFonts w:ascii="Garamond" w:hAnsi="Garamond" w:cs="Garamond"/>
        </w:rPr>
      </w:pPr>
      <w:r w:rsidRPr="00CC6DB6">
        <w:rPr>
          <w:rFonts w:ascii="Garamond" w:hAnsi="Garamond"/>
        </w:rPr>
        <w:t xml:space="preserve">Rutgers Cancer Institute of New Jersey Rutgers Health, </w:t>
      </w:r>
      <w:r w:rsidRPr="00CC6DB6">
        <w:rPr>
          <w:rFonts w:ascii="Garamond" w:hAnsi="Garamond" w:cs="Garamond"/>
        </w:rPr>
        <w:t xml:space="preserve">Pediatric Cancer and Blood Disorder Pilot </w:t>
      </w:r>
    </w:p>
    <w:p w14:paraId="2B157934" w14:textId="323A7456" w:rsidR="00ED1BB3" w:rsidRPr="00CC6DB6" w:rsidRDefault="00ED1BB3" w:rsidP="00ED1BB3">
      <w:pPr>
        <w:pStyle w:val="Default"/>
        <w:ind w:left="720"/>
        <w:rPr>
          <w:rFonts w:ascii="Garamond" w:hAnsi="Garamond" w:cs="Garamond"/>
        </w:rPr>
      </w:pPr>
      <w:r w:rsidRPr="00CC6DB6">
        <w:rPr>
          <w:rFonts w:ascii="Garamond" w:hAnsi="Garamond" w:cs="Garamond"/>
        </w:rPr>
        <w:t xml:space="preserve">Project Program, 2022-2023: </w:t>
      </w:r>
      <w:r w:rsidRPr="00CC6DB6">
        <w:rPr>
          <w:rFonts w:ascii="Garamond" w:hAnsi="Garamond" w:cs="Garamond"/>
          <w:i/>
          <w:iCs/>
        </w:rPr>
        <w:t>AYA Cancer Survivor and Parent Communication and Transition Readiness</w:t>
      </w:r>
      <w:r w:rsidRPr="00CC6DB6">
        <w:rPr>
          <w:rFonts w:ascii="Garamond" w:hAnsi="Garamond" w:cs="Garamond"/>
        </w:rPr>
        <w:t xml:space="preserve"> ($47,967.71</w:t>
      </w:r>
      <w:r w:rsidR="0093409D" w:rsidRPr="00CC6DB6">
        <w:rPr>
          <w:rFonts w:ascii="Garamond" w:hAnsi="Garamond" w:cs="Garamond"/>
        </w:rPr>
        <w:t>; PI: Venetis</w:t>
      </w:r>
      <w:r w:rsidRPr="00CC6DB6">
        <w:rPr>
          <w:rFonts w:ascii="Garamond" w:hAnsi="Garamond" w:cs="Garamond"/>
        </w:rPr>
        <w:t>)</w:t>
      </w:r>
    </w:p>
    <w:p w14:paraId="34BD6865" w14:textId="77777777" w:rsidR="00CC6DB6" w:rsidRPr="00CC6DB6" w:rsidRDefault="00CC6DB6" w:rsidP="00753D27">
      <w:pPr>
        <w:rPr>
          <w:rFonts w:ascii="Garamond" w:hAnsi="Garamond"/>
        </w:rPr>
      </w:pPr>
    </w:p>
    <w:p w14:paraId="70FC5FE8" w14:textId="77777777" w:rsidR="00CC6DB6" w:rsidRPr="00E07287" w:rsidRDefault="00CC6DB6" w:rsidP="00CC6DB6">
      <w:pPr>
        <w:jc w:val="both"/>
        <w:rPr>
          <w:rFonts w:ascii="Garamond" w:hAnsi="Garamond"/>
        </w:rPr>
      </w:pPr>
      <w:r w:rsidRPr="00CC6DB6">
        <w:rPr>
          <w:rFonts w:ascii="Garamond" w:hAnsi="Garamond"/>
        </w:rPr>
        <w:t>Rutgers Cancer Institute of New Jersey, Center for Cancer Prevention and Control pilot grant</w:t>
      </w:r>
      <w:r w:rsidRPr="00E07287">
        <w:rPr>
          <w:rFonts w:ascii="Garamond" w:hAnsi="Garamond"/>
        </w:rPr>
        <w:t xml:space="preserve">, </w:t>
      </w:r>
    </w:p>
    <w:p w14:paraId="3BFABFE3" w14:textId="4C10377A" w:rsidR="00CC6DB6" w:rsidRPr="00CC6DB6" w:rsidRDefault="00CC6DB6" w:rsidP="00CC6DB6">
      <w:pPr>
        <w:ind w:left="720"/>
        <w:jc w:val="both"/>
        <w:rPr>
          <w:rFonts w:ascii="Garamond" w:hAnsi="Garamond"/>
        </w:rPr>
      </w:pPr>
      <w:r w:rsidRPr="00E07287">
        <w:rPr>
          <w:rFonts w:ascii="Garamond" w:hAnsi="Garamond"/>
        </w:rPr>
        <w:t xml:space="preserve">2022-2023: </w:t>
      </w:r>
      <w:r w:rsidRPr="00E07287">
        <w:rPr>
          <w:rFonts w:ascii="Garamond" w:hAnsi="Garamond"/>
          <w:i/>
          <w:iCs/>
        </w:rPr>
        <w:t>Companion influence on patient communication during prostate cancer care</w:t>
      </w:r>
      <w:r w:rsidRPr="00E07287">
        <w:rPr>
          <w:rFonts w:ascii="Garamond" w:hAnsi="Garamond"/>
        </w:rPr>
        <w:t>. ($</w:t>
      </w:r>
      <w:r w:rsidR="00E07287" w:rsidRPr="00E07287">
        <w:rPr>
          <w:rFonts w:ascii="Garamond" w:hAnsi="Garamond"/>
        </w:rPr>
        <w:t>14,875</w:t>
      </w:r>
      <w:r w:rsidRPr="00E07287">
        <w:rPr>
          <w:rFonts w:ascii="Garamond" w:hAnsi="Garamond"/>
        </w:rPr>
        <w:t>; PIs: Greene and Devine, Co-I: Venetis)</w:t>
      </w:r>
    </w:p>
    <w:p w14:paraId="425648F2" w14:textId="77777777" w:rsidR="00465F95" w:rsidRPr="00CC6DB6" w:rsidRDefault="00465F95" w:rsidP="00753D27">
      <w:pPr>
        <w:rPr>
          <w:rFonts w:ascii="Garamond" w:hAnsi="Garamond"/>
        </w:rPr>
      </w:pPr>
    </w:p>
    <w:p w14:paraId="5495307E" w14:textId="6EC7B980" w:rsidR="00D222D9" w:rsidRPr="00CC6DB6" w:rsidRDefault="00D222D9" w:rsidP="00753D27">
      <w:pPr>
        <w:rPr>
          <w:rFonts w:ascii="Garamond" w:hAnsi="Garamond"/>
          <w:i/>
          <w:iCs/>
        </w:rPr>
      </w:pPr>
      <w:r w:rsidRPr="00CC6DB6">
        <w:rPr>
          <w:rFonts w:ascii="Garamond" w:hAnsi="Garamond"/>
        </w:rPr>
        <w:t xml:space="preserve">Brian Lamb School of Communication Faculty Internal Research Grant Program, 2019: </w:t>
      </w:r>
      <w:r w:rsidRPr="00CC6DB6">
        <w:rPr>
          <w:rFonts w:ascii="Garamond" w:hAnsi="Garamond"/>
          <w:i/>
          <w:iCs/>
        </w:rPr>
        <w:t xml:space="preserve">Increasing </w:t>
      </w:r>
    </w:p>
    <w:p w14:paraId="0C081791" w14:textId="326ED38C" w:rsidR="00D222D9" w:rsidRPr="00CC6DB6" w:rsidRDefault="00D222D9" w:rsidP="00D222D9">
      <w:pPr>
        <w:ind w:left="720"/>
        <w:rPr>
          <w:rFonts w:ascii="Garamond" w:hAnsi="Garamond"/>
        </w:rPr>
      </w:pPr>
      <w:r w:rsidRPr="00CC6DB6">
        <w:rPr>
          <w:rFonts w:ascii="Garamond" w:hAnsi="Garamond"/>
          <w:i/>
          <w:iCs/>
        </w:rPr>
        <w:t xml:space="preserve">breast cancer prevention appointments </w:t>
      </w:r>
      <w:proofErr w:type="gramStart"/>
      <w:r w:rsidRPr="00CC6DB6">
        <w:rPr>
          <w:rFonts w:ascii="Garamond" w:hAnsi="Garamond"/>
          <w:i/>
          <w:iCs/>
        </w:rPr>
        <w:t>theoretically-guided</w:t>
      </w:r>
      <w:proofErr w:type="gramEnd"/>
      <w:r w:rsidRPr="00CC6DB6">
        <w:rPr>
          <w:rFonts w:ascii="Garamond" w:hAnsi="Garamond"/>
          <w:i/>
          <w:iCs/>
        </w:rPr>
        <w:t xml:space="preserve"> risk mailings</w:t>
      </w:r>
      <w:r w:rsidRPr="00CC6DB6">
        <w:rPr>
          <w:rFonts w:ascii="Garamond" w:hAnsi="Garamond"/>
        </w:rPr>
        <w:t>. ($10,000; Co-PI:</w:t>
      </w:r>
      <w:r w:rsidR="0039627B" w:rsidRPr="00CC6DB6">
        <w:rPr>
          <w:rFonts w:ascii="Garamond" w:hAnsi="Garamond"/>
        </w:rPr>
        <w:t xml:space="preserve"> </w:t>
      </w:r>
      <w:r w:rsidRPr="00CC6DB6">
        <w:rPr>
          <w:rFonts w:ascii="Garamond" w:hAnsi="Garamond"/>
        </w:rPr>
        <w:t>Perrault, Co-PI: Venetis)</w:t>
      </w:r>
    </w:p>
    <w:p w14:paraId="20155DF2" w14:textId="40B0BDA9" w:rsidR="00D222D9" w:rsidRPr="00CC6DB6" w:rsidRDefault="00D222D9" w:rsidP="00753D27">
      <w:pPr>
        <w:rPr>
          <w:rFonts w:ascii="Garamond" w:hAnsi="Garamond"/>
          <w:b/>
        </w:rPr>
      </w:pPr>
    </w:p>
    <w:p w14:paraId="666A905F" w14:textId="3348DFA4" w:rsidR="009060EA" w:rsidRPr="00CC6DB6" w:rsidRDefault="009060EA" w:rsidP="009060EA">
      <w:pPr>
        <w:rPr>
          <w:rFonts w:ascii="Garamond" w:hAnsi="Garamond"/>
          <w:bCs/>
          <w:i/>
          <w:iCs/>
          <w:shd w:val="clear" w:color="auto" w:fill="FFFFFF"/>
        </w:rPr>
      </w:pPr>
      <w:r w:rsidRPr="00CC6DB6">
        <w:rPr>
          <w:rFonts w:ascii="Garamond" w:hAnsi="Garamond"/>
          <w:shd w:val="clear" w:color="auto" w:fill="FFFFFF"/>
        </w:rPr>
        <w:t xml:space="preserve">Purdue Research Foundation Grant, 2019: </w:t>
      </w:r>
      <w:r w:rsidRPr="00CC6DB6">
        <w:rPr>
          <w:rFonts w:ascii="Garamond" w:hAnsi="Garamond"/>
          <w:bCs/>
          <w:i/>
          <w:iCs/>
          <w:shd w:val="clear" w:color="auto" w:fill="FFFFFF"/>
        </w:rPr>
        <w:t xml:space="preserve">Communicative pathways leading to medical adherence </w:t>
      </w:r>
    </w:p>
    <w:p w14:paraId="25F7DAC8" w14:textId="0DB86841" w:rsidR="009060EA" w:rsidRPr="00CC6DB6" w:rsidRDefault="009060EA" w:rsidP="009060EA">
      <w:pPr>
        <w:ind w:left="720"/>
        <w:rPr>
          <w:rFonts w:ascii="Garamond" w:hAnsi="Garamond"/>
          <w:bCs/>
          <w:shd w:val="clear" w:color="auto" w:fill="FFFFFF"/>
        </w:rPr>
      </w:pPr>
      <w:r w:rsidRPr="00CC6DB6">
        <w:rPr>
          <w:rFonts w:ascii="Garamond" w:hAnsi="Garamond"/>
          <w:bCs/>
          <w:i/>
          <w:iCs/>
          <w:shd w:val="clear" w:color="auto" w:fill="FFFFFF"/>
        </w:rPr>
        <w:t>in patients with Type II Diabetes</w:t>
      </w:r>
      <w:r w:rsidRPr="00CC6DB6">
        <w:rPr>
          <w:rFonts w:ascii="Garamond" w:hAnsi="Garamond"/>
          <w:shd w:val="clear" w:color="auto" w:fill="FFFFFF"/>
        </w:rPr>
        <w:t xml:space="preserve"> to support Clinton Brown’s dissertation research ($20,000)</w:t>
      </w:r>
    </w:p>
    <w:p w14:paraId="5768DC14" w14:textId="77777777" w:rsidR="009060EA" w:rsidRPr="00CC6DB6" w:rsidRDefault="009060EA" w:rsidP="00753D27">
      <w:pPr>
        <w:rPr>
          <w:rFonts w:ascii="Garamond" w:hAnsi="Garamond"/>
          <w:b/>
        </w:rPr>
      </w:pPr>
    </w:p>
    <w:p w14:paraId="7F209C50" w14:textId="3B5C9C69" w:rsidR="00D222D9" w:rsidRPr="00CC6DB6" w:rsidRDefault="000D7670" w:rsidP="00D222D9">
      <w:pPr>
        <w:rPr>
          <w:rFonts w:ascii="Garamond" w:hAnsi="Garamond"/>
          <w:bCs/>
          <w:i/>
          <w:iCs/>
          <w:shd w:val="clear" w:color="auto" w:fill="FFFFFF"/>
        </w:rPr>
      </w:pPr>
      <w:r w:rsidRPr="00CC6DB6">
        <w:rPr>
          <w:rFonts w:ascii="Garamond" w:hAnsi="Garamond"/>
          <w:shd w:val="clear" w:color="auto" w:fill="FFFFFF"/>
        </w:rPr>
        <w:t>Purdue Research Foundation Grant</w:t>
      </w:r>
      <w:r w:rsidR="00D222D9" w:rsidRPr="00CC6DB6">
        <w:rPr>
          <w:rFonts w:ascii="Garamond" w:hAnsi="Garamond"/>
          <w:shd w:val="clear" w:color="auto" w:fill="FFFFFF"/>
        </w:rPr>
        <w:t xml:space="preserve">, </w:t>
      </w:r>
      <w:r w:rsidRPr="00CC6DB6">
        <w:rPr>
          <w:rFonts w:ascii="Garamond" w:hAnsi="Garamond"/>
          <w:shd w:val="clear" w:color="auto" w:fill="FFFFFF"/>
        </w:rPr>
        <w:t>2018</w:t>
      </w:r>
      <w:r w:rsidR="00D222D9" w:rsidRPr="00CC6DB6">
        <w:rPr>
          <w:rFonts w:ascii="Garamond" w:hAnsi="Garamond"/>
          <w:shd w:val="clear" w:color="auto" w:fill="FFFFFF"/>
        </w:rPr>
        <w:t>:</w:t>
      </w:r>
      <w:r w:rsidRPr="00CC6DB6">
        <w:rPr>
          <w:rFonts w:ascii="Garamond" w:hAnsi="Garamond"/>
          <w:shd w:val="clear" w:color="auto" w:fill="FFFFFF"/>
        </w:rPr>
        <w:t xml:space="preserve"> </w:t>
      </w:r>
      <w:r w:rsidR="005B11D5" w:rsidRPr="00CC6DB6">
        <w:rPr>
          <w:rFonts w:ascii="Garamond" w:hAnsi="Garamond"/>
          <w:bCs/>
          <w:i/>
          <w:iCs/>
          <w:shd w:val="clear" w:color="auto" w:fill="FFFFFF"/>
        </w:rPr>
        <w:t xml:space="preserve">Sibling' </w:t>
      </w:r>
      <w:r w:rsidR="00D222D9" w:rsidRPr="00CC6DB6">
        <w:rPr>
          <w:rFonts w:ascii="Garamond" w:hAnsi="Garamond"/>
          <w:bCs/>
          <w:i/>
          <w:iCs/>
          <w:shd w:val="clear" w:color="auto" w:fill="FFFFFF"/>
        </w:rPr>
        <w:t>t</w:t>
      </w:r>
      <w:r w:rsidR="005B11D5" w:rsidRPr="00CC6DB6">
        <w:rPr>
          <w:rFonts w:ascii="Garamond" w:hAnsi="Garamond"/>
          <w:bCs/>
          <w:i/>
          <w:iCs/>
          <w:shd w:val="clear" w:color="auto" w:fill="FFFFFF"/>
        </w:rPr>
        <w:t xml:space="preserve">opic </w:t>
      </w:r>
      <w:r w:rsidR="00D222D9" w:rsidRPr="00CC6DB6">
        <w:rPr>
          <w:rFonts w:ascii="Garamond" w:hAnsi="Garamond"/>
          <w:bCs/>
          <w:i/>
          <w:iCs/>
          <w:shd w:val="clear" w:color="auto" w:fill="FFFFFF"/>
        </w:rPr>
        <w:t>a</w:t>
      </w:r>
      <w:r w:rsidR="005B11D5" w:rsidRPr="00CC6DB6">
        <w:rPr>
          <w:rFonts w:ascii="Garamond" w:hAnsi="Garamond"/>
          <w:bCs/>
          <w:i/>
          <w:iCs/>
          <w:shd w:val="clear" w:color="auto" w:fill="FFFFFF"/>
        </w:rPr>
        <w:t xml:space="preserve">voidance about </w:t>
      </w:r>
      <w:r w:rsidR="00D222D9" w:rsidRPr="00CC6DB6">
        <w:rPr>
          <w:rFonts w:ascii="Garamond" w:hAnsi="Garamond"/>
          <w:bCs/>
          <w:i/>
          <w:iCs/>
          <w:shd w:val="clear" w:color="auto" w:fill="FFFFFF"/>
        </w:rPr>
        <w:t>p</w:t>
      </w:r>
      <w:r w:rsidR="005B11D5" w:rsidRPr="00CC6DB6">
        <w:rPr>
          <w:rFonts w:ascii="Garamond" w:hAnsi="Garamond"/>
          <w:bCs/>
          <w:i/>
          <w:iCs/>
          <w:shd w:val="clear" w:color="auto" w:fill="FFFFFF"/>
        </w:rPr>
        <w:t xml:space="preserve">arent </w:t>
      </w:r>
      <w:r w:rsidR="00D222D9" w:rsidRPr="00CC6DB6">
        <w:rPr>
          <w:rFonts w:ascii="Garamond" w:hAnsi="Garamond"/>
          <w:bCs/>
          <w:i/>
          <w:iCs/>
          <w:shd w:val="clear" w:color="auto" w:fill="FFFFFF"/>
        </w:rPr>
        <w:t>c</w:t>
      </w:r>
      <w:r w:rsidR="005B11D5" w:rsidRPr="00CC6DB6">
        <w:rPr>
          <w:rFonts w:ascii="Garamond" w:hAnsi="Garamond"/>
          <w:bCs/>
          <w:i/>
          <w:iCs/>
          <w:shd w:val="clear" w:color="auto" w:fill="FFFFFF"/>
        </w:rPr>
        <w:t xml:space="preserve">are: Privacy </w:t>
      </w:r>
    </w:p>
    <w:p w14:paraId="1A194CEB" w14:textId="12A08632" w:rsidR="000D7670" w:rsidRPr="00CC6DB6" w:rsidRDefault="00D222D9" w:rsidP="00D222D9">
      <w:pPr>
        <w:ind w:firstLine="720"/>
        <w:rPr>
          <w:rFonts w:ascii="Garamond" w:hAnsi="Garamond"/>
          <w:bCs/>
          <w:shd w:val="clear" w:color="auto" w:fill="FFFFFF"/>
        </w:rPr>
      </w:pPr>
      <w:r w:rsidRPr="00CC6DB6">
        <w:rPr>
          <w:rFonts w:ascii="Garamond" w:hAnsi="Garamond"/>
          <w:bCs/>
          <w:i/>
          <w:iCs/>
          <w:shd w:val="clear" w:color="auto" w:fill="FFFFFF"/>
        </w:rPr>
        <w:lastRenderedPageBreak/>
        <w:t>r</w:t>
      </w:r>
      <w:r w:rsidR="005B11D5" w:rsidRPr="00CC6DB6">
        <w:rPr>
          <w:rFonts w:ascii="Garamond" w:hAnsi="Garamond"/>
          <w:bCs/>
          <w:i/>
          <w:iCs/>
          <w:shd w:val="clear" w:color="auto" w:fill="FFFFFF"/>
        </w:rPr>
        <w:t xml:space="preserve">ules and </w:t>
      </w:r>
      <w:r w:rsidRPr="00CC6DB6">
        <w:rPr>
          <w:rFonts w:ascii="Garamond" w:hAnsi="Garamond"/>
          <w:bCs/>
          <w:i/>
          <w:iCs/>
          <w:shd w:val="clear" w:color="auto" w:fill="FFFFFF"/>
        </w:rPr>
        <w:t>e</w:t>
      </w:r>
      <w:r w:rsidR="005B11D5" w:rsidRPr="00CC6DB6">
        <w:rPr>
          <w:rFonts w:ascii="Garamond" w:hAnsi="Garamond"/>
          <w:bCs/>
          <w:i/>
          <w:iCs/>
          <w:shd w:val="clear" w:color="auto" w:fill="FFFFFF"/>
        </w:rPr>
        <w:t>xpectations</w:t>
      </w:r>
      <w:r w:rsidR="000D7670" w:rsidRPr="00CC6DB6">
        <w:rPr>
          <w:rFonts w:ascii="Garamond" w:hAnsi="Garamond"/>
          <w:shd w:val="clear" w:color="auto" w:fill="FFFFFF"/>
        </w:rPr>
        <w:t xml:space="preserve"> to support Helen Lillie’s dissertation research ($</w:t>
      </w:r>
      <w:r w:rsidR="009060EA" w:rsidRPr="00CC6DB6">
        <w:rPr>
          <w:rFonts w:ascii="Garamond" w:hAnsi="Garamond"/>
          <w:shd w:val="clear" w:color="auto" w:fill="FFFFFF"/>
        </w:rPr>
        <w:t>20,000</w:t>
      </w:r>
      <w:r w:rsidR="000D7670" w:rsidRPr="00CC6DB6">
        <w:rPr>
          <w:rFonts w:ascii="Garamond" w:hAnsi="Garamond"/>
          <w:shd w:val="clear" w:color="auto" w:fill="FFFFFF"/>
        </w:rPr>
        <w:t>)</w:t>
      </w:r>
    </w:p>
    <w:bookmarkEnd w:id="38"/>
    <w:p w14:paraId="7D64AAF3" w14:textId="0BDDE8CB" w:rsidR="000D7670" w:rsidRPr="00CC6DB6" w:rsidRDefault="000D7670" w:rsidP="00753D27">
      <w:pPr>
        <w:rPr>
          <w:rFonts w:ascii="Garamond" w:hAnsi="Garamond"/>
        </w:rPr>
      </w:pPr>
    </w:p>
    <w:p w14:paraId="39C404BE" w14:textId="77777777" w:rsidR="005B11D5" w:rsidRPr="00CC6DB6" w:rsidRDefault="005B11D5" w:rsidP="005B11D5">
      <w:pPr>
        <w:rPr>
          <w:rFonts w:ascii="Garamond" w:hAnsi="Garamond"/>
        </w:rPr>
      </w:pPr>
      <w:r w:rsidRPr="00CC6DB6">
        <w:rPr>
          <w:rFonts w:ascii="Garamond" w:hAnsi="Garamond"/>
        </w:rPr>
        <w:t xml:space="preserve">College of Liberal Arts Research Funding, Purdue University, 2014: Cancer-related topic avoidance </w:t>
      </w:r>
    </w:p>
    <w:p w14:paraId="2E8068F3" w14:textId="56879D66" w:rsidR="00340FCB" w:rsidRPr="00147CD5" w:rsidRDefault="005B11D5" w:rsidP="0039627B">
      <w:pPr>
        <w:ind w:firstLine="720"/>
        <w:rPr>
          <w:rFonts w:ascii="Garamond" w:hAnsi="Garamond"/>
        </w:rPr>
      </w:pPr>
      <w:r w:rsidRPr="00CC6DB6">
        <w:rPr>
          <w:rFonts w:ascii="Garamond" w:hAnsi="Garamond"/>
        </w:rPr>
        <w:t>in the treatment trajectory</w:t>
      </w:r>
      <w:r w:rsidRPr="00147CD5">
        <w:rPr>
          <w:rFonts w:ascii="Garamond" w:hAnsi="Garamond"/>
        </w:rPr>
        <w:t>. ($2,500)</w:t>
      </w:r>
    </w:p>
    <w:p w14:paraId="4F562602" w14:textId="77777777" w:rsidR="002A6712" w:rsidRDefault="002A6712" w:rsidP="00753D27">
      <w:pPr>
        <w:rPr>
          <w:rFonts w:ascii="Garamond" w:hAnsi="Garamond"/>
          <w:b/>
        </w:rPr>
      </w:pPr>
    </w:p>
    <w:p w14:paraId="098D259D" w14:textId="06E8BF4C" w:rsidR="007B347A" w:rsidRPr="007B347A" w:rsidRDefault="005B11D5" w:rsidP="0071177D">
      <w:pPr>
        <w:rPr>
          <w:rFonts w:ascii="Garamond" w:hAnsi="Garamond"/>
          <w:b/>
        </w:rPr>
      </w:pPr>
      <w:r w:rsidRPr="00147CD5">
        <w:rPr>
          <w:rFonts w:ascii="Garamond" w:hAnsi="Garamond"/>
          <w:b/>
        </w:rPr>
        <w:t>External Funding</w:t>
      </w:r>
    </w:p>
    <w:p w14:paraId="33EBFE97" w14:textId="3572A0BC" w:rsidR="0071177D" w:rsidRPr="00147CD5" w:rsidRDefault="0071177D" w:rsidP="0071177D">
      <w:pPr>
        <w:rPr>
          <w:rFonts w:ascii="Garamond" w:hAnsi="Garamond"/>
        </w:rPr>
      </w:pPr>
      <w:r w:rsidRPr="00147CD5">
        <w:rPr>
          <w:rFonts w:ascii="Garamond" w:hAnsi="Garamond"/>
        </w:rPr>
        <w:t xml:space="preserve">Central States Communication Association Federation Research Prize, 2017: Dyadic processes of </w:t>
      </w:r>
    </w:p>
    <w:p w14:paraId="7F92AD36" w14:textId="77777777" w:rsidR="0071177D" w:rsidRPr="0064182D" w:rsidRDefault="0071177D" w:rsidP="0071177D">
      <w:pPr>
        <w:ind w:firstLine="720"/>
        <w:rPr>
          <w:rFonts w:ascii="Garamond" w:hAnsi="Garamond"/>
        </w:rPr>
      </w:pPr>
      <w:r w:rsidRPr="0064182D">
        <w:rPr>
          <w:rFonts w:ascii="Garamond" w:hAnsi="Garamond"/>
        </w:rPr>
        <w:t>communicating resilience ($4,830; PI: M. Venetis)</w:t>
      </w:r>
    </w:p>
    <w:p w14:paraId="03A5DA49" w14:textId="231F777C" w:rsidR="003508FA" w:rsidRPr="0064182D" w:rsidRDefault="003508FA" w:rsidP="0071177D">
      <w:pPr>
        <w:rPr>
          <w:rFonts w:ascii="Garamond" w:hAnsi="Garamond"/>
        </w:rPr>
      </w:pPr>
    </w:p>
    <w:p w14:paraId="179BB736" w14:textId="77777777" w:rsidR="0071177D" w:rsidRPr="0064182D" w:rsidRDefault="0071177D" w:rsidP="0071177D">
      <w:pPr>
        <w:rPr>
          <w:rFonts w:ascii="Garamond" w:hAnsi="Garamond"/>
        </w:rPr>
      </w:pPr>
      <w:r w:rsidRPr="0064182D">
        <w:rPr>
          <w:rFonts w:ascii="Garamond" w:hAnsi="Garamond"/>
        </w:rPr>
        <w:t xml:space="preserve">Indiana Minority Health Coalition, 2014: Sexual orientation disclosure to medical providers </w:t>
      </w:r>
    </w:p>
    <w:p w14:paraId="4BD05A19" w14:textId="3B6EBC56" w:rsidR="0071177D" w:rsidRPr="0064182D" w:rsidRDefault="0071177D" w:rsidP="0071177D">
      <w:pPr>
        <w:ind w:left="720"/>
        <w:rPr>
          <w:rFonts w:ascii="Garamond" w:hAnsi="Garamond"/>
        </w:rPr>
      </w:pPr>
      <w:r w:rsidRPr="0064182D">
        <w:rPr>
          <w:rFonts w:ascii="Garamond" w:hAnsi="Garamond"/>
        </w:rPr>
        <w:t>($</w:t>
      </w:r>
      <w:r w:rsidR="009060EA" w:rsidRPr="0064182D">
        <w:rPr>
          <w:rFonts w:ascii="Garamond" w:hAnsi="Garamond"/>
          <w:shd w:val="clear" w:color="auto" w:fill="FFFFFF"/>
        </w:rPr>
        <w:t>18,542.98</w:t>
      </w:r>
      <w:r w:rsidRPr="0064182D">
        <w:rPr>
          <w:rFonts w:ascii="Garamond" w:hAnsi="Garamond"/>
        </w:rPr>
        <w:t>; PI: M. Venetis)</w:t>
      </w:r>
    </w:p>
    <w:p w14:paraId="474447D2" w14:textId="156DF909" w:rsidR="00971456" w:rsidRPr="00E267CF" w:rsidRDefault="00971456" w:rsidP="0064182D">
      <w:pPr>
        <w:rPr>
          <w:rFonts w:ascii="Garamond" w:hAnsi="Garamond"/>
          <w:bCs/>
        </w:rPr>
      </w:pPr>
    </w:p>
    <w:p w14:paraId="2B8A7E7D" w14:textId="491F0D0B" w:rsidR="0064182D" w:rsidRPr="00E267CF" w:rsidRDefault="0064182D" w:rsidP="0064182D">
      <w:pPr>
        <w:rPr>
          <w:rFonts w:ascii="Garamond" w:hAnsi="Garamond"/>
          <w:b/>
          <w:bCs/>
        </w:rPr>
      </w:pPr>
      <w:r w:rsidRPr="00E267CF">
        <w:rPr>
          <w:rFonts w:ascii="Garamond" w:hAnsi="Garamond"/>
          <w:b/>
          <w:bCs/>
        </w:rPr>
        <w:t>Unfunded Funding Applications</w:t>
      </w:r>
    </w:p>
    <w:p w14:paraId="115450EA" w14:textId="77777777" w:rsidR="00775E10" w:rsidRDefault="00775E10" w:rsidP="00775E10">
      <w:pPr>
        <w:pStyle w:val="Heading3"/>
        <w:spacing w:before="0" w:after="0"/>
        <w:rPr>
          <w:rStyle w:val="xcontentpasted0"/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</w:pPr>
      <w:r w:rsidRPr="00E267CF">
        <w:rPr>
          <w:rStyle w:val="xcontentpasted0"/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  <w:t xml:space="preserve">CLEMENTIA: Technology-Enabled, Clinically Validated Intervention for Advancing Pain and </w:t>
      </w:r>
    </w:p>
    <w:p w14:paraId="6AB0DF45" w14:textId="77777777" w:rsidR="00775E10" w:rsidRPr="00E267CF" w:rsidRDefault="00775E10" w:rsidP="00775E10">
      <w:pPr>
        <w:pStyle w:val="Heading3"/>
        <w:spacing w:before="0" w:after="0"/>
        <w:ind w:left="720"/>
        <w:rPr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</w:pPr>
      <w:r w:rsidRPr="00E267CF">
        <w:rPr>
          <w:rStyle w:val="xcontentpasted0"/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  <w:t>Symptom Management in People with Advanced Dementia, 2023-2027</w:t>
      </w:r>
      <w:r w:rsidRPr="00E267CF">
        <w:rPr>
          <w:rStyle w:val="xcontentpasted0"/>
          <w:rFonts w:ascii="Garamond" w:hAnsi="Garamond" w:cs="Calibri"/>
          <w:b w:val="0"/>
          <w:i/>
          <w:iCs/>
          <w:color w:val="000000"/>
          <w:sz w:val="24"/>
          <w:szCs w:val="24"/>
          <w:bdr w:val="none" w:sz="0" w:space="0" w:color="auto" w:frame="1"/>
        </w:rPr>
        <w:t>Overall</w:t>
      </w:r>
      <w:r w:rsidRPr="00E267CF">
        <w:rPr>
          <w:rStyle w:val="xcontentpasted0"/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  <w:t> </w:t>
      </w:r>
      <w:r w:rsidRPr="00E267CF">
        <w:rPr>
          <w:rStyle w:val="xcontentpasted0"/>
          <w:rFonts w:ascii="Garamond" w:hAnsi="Garamond" w:cs="Calibri"/>
          <w:b w:val="0"/>
          <w:i/>
          <w:iCs/>
          <w:color w:val="000000"/>
          <w:sz w:val="24"/>
          <w:szCs w:val="24"/>
          <w:bdr w:val="none" w:sz="0" w:space="0" w:color="auto" w:frame="1"/>
        </w:rPr>
        <w:t>Est. </w:t>
      </w:r>
      <w:r w:rsidRPr="00E267CF">
        <w:rPr>
          <w:rStyle w:val="xcontentpasted0"/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  <w:t>€6,000,000 (Rutgers: </w:t>
      </w:r>
      <w:r w:rsidRPr="00E267CF">
        <w:rPr>
          <w:rStyle w:val="xcontentpasted0"/>
          <w:rFonts w:ascii="Garamond" w:hAnsi="Garamond" w:cs="Calibri"/>
          <w:b w:val="0"/>
          <w:i/>
          <w:iCs/>
          <w:color w:val="000000"/>
          <w:sz w:val="24"/>
          <w:szCs w:val="24"/>
          <w:bdr w:val="none" w:sz="0" w:space="0" w:color="auto" w:frame="1"/>
        </w:rPr>
        <w:t>Est. </w:t>
      </w:r>
      <w:r w:rsidRPr="00E267CF">
        <w:rPr>
          <w:rStyle w:val="xcontentpasted0"/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  <w:t>€500,000) </w:t>
      </w:r>
      <w:r w:rsidRPr="00E267CF">
        <w:rPr>
          <w:rStyle w:val="xcontentpasted0"/>
          <w:rFonts w:ascii="Garamond" w:hAnsi="Garamond" w:cs="Calibri"/>
          <w:b w:val="0"/>
          <w:bCs w:val="0"/>
          <w:i/>
          <w:iCs/>
          <w:color w:val="000000"/>
          <w:sz w:val="24"/>
          <w:szCs w:val="24"/>
          <w:bdr w:val="none" w:sz="0" w:space="0" w:color="auto" w:frame="1"/>
        </w:rPr>
        <w:t>Rutgers Principal Investigator (Rutgers Co-PI: Venetis, M.) </w:t>
      </w:r>
      <w:r w:rsidRPr="00E267CF">
        <w:rPr>
          <w:rStyle w:val="xcontentpasted0"/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  <w:t>This proposal is submitted to an EU Horizon call for “Novel Approaches for palliative and end-of</w:t>
      </w:r>
      <w:r>
        <w:rPr>
          <w:rStyle w:val="xcontentpasted0"/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E267CF">
        <w:rPr>
          <w:rStyle w:val="xcontentpasted0"/>
          <w:rFonts w:ascii="Garamond" w:hAnsi="Garamond" w:cs="Calibri"/>
          <w:b w:val="0"/>
          <w:color w:val="000000"/>
          <w:sz w:val="24"/>
          <w:szCs w:val="24"/>
          <w:bdr w:val="none" w:sz="0" w:space="0" w:color="auto" w:frame="1"/>
        </w:rPr>
        <w:t>life care for non-cancer patients (HORIZON-HLTH-2023-DISEASE-03-01). </w:t>
      </w:r>
    </w:p>
    <w:p w14:paraId="50142FCD" w14:textId="2CC00D79" w:rsidR="00775E10" w:rsidRDefault="00775E10" w:rsidP="0064182D">
      <w:pPr>
        <w:rPr>
          <w:rStyle w:val="Strong"/>
          <w:rFonts w:ascii="Garamond" w:hAnsi="Garamond" w:cs="Segoe UI"/>
          <w:b w:val="0"/>
          <w:bCs w:val="0"/>
          <w:color w:val="000000"/>
          <w:shd w:val="clear" w:color="auto" w:fill="FFFFFF"/>
        </w:rPr>
      </w:pPr>
    </w:p>
    <w:p w14:paraId="7C9935C3" w14:textId="4DEE753B" w:rsidR="0064182D" w:rsidRPr="00E267CF" w:rsidRDefault="0064182D" w:rsidP="0064182D">
      <w:pPr>
        <w:rPr>
          <w:rStyle w:val="Strong"/>
          <w:rFonts w:ascii="Garamond" w:hAnsi="Garamond" w:cs="Segoe UI"/>
          <w:b w:val="0"/>
          <w:bCs w:val="0"/>
          <w:shd w:val="clear" w:color="auto" w:fill="FFFFFF"/>
        </w:rPr>
      </w:pPr>
      <w:r w:rsidRPr="00E267CF">
        <w:rPr>
          <w:rStyle w:val="Strong"/>
          <w:rFonts w:ascii="Garamond" w:hAnsi="Garamond" w:cs="Segoe UI"/>
          <w:b w:val="0"/>
          <w:bCs w:val="0"/>
          <w:color w:val="000000"/>
          <w:shd w:val="clear" w:color="auto" w:fill="FFFFFF"/>
        </w:rPr>
        <w:t xml:space="preserve">Rutgers Cancer Institute of </w:t>
      </w:r>
      <w:r w:rsidRPr="00E267CF">
        <w:rPr>
          <w:rStyle w:val="Strong"/>
          <w:rFonts w:ascii="Garamond" w:hAnsi="Garamond" w:cs="Segoe UI"/>
          <w:b w:val="0"/>
          <w:bCs w:val="0"/>
          <w:shd w:val="clear" w:color="auto" w:fill="FFFFFF"/>
        </w:rPr>
        <w:t xml:space="preserve">New Jersey, 2021; 2022 Cancer Survivorship Research Center’s Pilot </w:t>
      </w:r>
    </w:p>
    <w:p w14:paraId="51140564" w14:textId="02C869AC" w:rsidR="0064182D" w:rsidRPr="00971456" w:rsidRDefault="0064182D" w:rsidP="0064182D">
      <w:pPr>
        <w:ind w:left="720"/>
        <w:rPr>
          <w:rFonts w:ascii="Garamond" w:hAnsi="Garamond"/>
        </w:rPr>
      </w:pPr>
      <w:r w:rsidRPr="00E267CF">
        <w:rPr>
          <w:rStyle w:val="Strong"/>
          <w:rFonts w:ascii="Garamond" w:hAnsi="Garamond" w:cs="Segoe UI"/>
          <w:b w:val="0"/>
          <w:bCs w:val="0"/>
          <w:shd w:val="clear" w:color="auto" w:fill="FFFFFF"/>
        </w:rPr>
        <w:t>Award Program</w:t>
      </w:r>
      <w:r w:rsidRPr="00E267CF">
        <w:rPr>
          <w:rStyle w:val="Strong"/>
          <w:rFonts w:ascii="Garamond" w:hAnsi="Garamond" w:cs="Segoe UI"/>
          <w:shd w:val="clear" w:color="auto" w:fill="FFFFFF"/>
        </w:rPr>
        <w:t xml:space="preserve">: </w:t>
      </w:r>
      <w:r w:rsidRPr="00E267CF">
        <w:rPr>
          <w:rFonts w:ascii="Garamond" w:hAnsi="Garamond" w:cs="Arial"/>
          <w:shd w:val="clear" w:color="auto" w:fill="FFFFFF"/>
        </w:rPr>
        <w:t>Adolescent and Young Adult Cancer Survivor and Parental Communication</w:t>
      </w:r>
      <w:r w:rsidRPr="00971456">
        <w:rPr>
          <w:rFonts w:ascii="Garamond" w:hAnsi="Garamond" w:cs="Arial"/>
          <w:shd w:val="clear" w:color="auto" w:fill="FFFFFF"/>
        </w:rPr>
        <w:t xml:space="preserve"> about transitioning to </w:t>
      </w:r>
      <w:proofErr w:type="spellStart"/>
      <w:r w:rsidRPr="00971456">
        <w:rPr>
          <w:rFonts w:ascii="Garamond" w:hAnsi="Garamond" w:cs="Arial"/>
          <w:shd w:val="clear" w:color="auto" w:fill="FFFFFF"/>
        </w:rPr>
        <w:t>self care</w:t>
      </w:r>
      <w:proofErr w:type="spellEnd"/>
      <w:r w:rsidRPr="00971456">
        <w:rPr>
          <w:rFonts w:ascii="Garamond" w:hAnsi="Garamond" w:cs="Arial"/>
          <w:shd w:val="clear" w:color="auto" w:fill="FFFFFF"/>
        </w:rPr>
        <w:t xml:space="preserve"> ($35,000; PI: M. Venetis</w:t>
      </w:r>
      <w:r w:rsidR="00971456" w:rsidRPr="00971456">
        <w:rPr>
          <w:rFonts w:ascii="Garamond" w:hAnsi="Garamond" w:cs="Arial"/>
          <w:shd w:val="clear" w:color="auto" w:fill="FFFFFF"/>
        </w:rPr>
        <w:t>)</w:t>
      </w:r>
    </w:p>
    <w:p w14:paraId="6BF6F373" w14:textId="77777777" w:rsidR="009D577C" w:rsidRPr="00971456" w:rsidRDefault="009D577C" w:rsidP="00753D27">
      <w:pPr>
        <w:rPr>
          <w:rFonts w:ascii="Garamond" w:hAnsi="Garamond"/>
          <w:b/>
        </w:rPr>
      </w:pPr>
    </w:p>
    <w:p w14:paraId="39943B2F" w14:textId="06AF42AF" w:rsidR="00D74BCB" w:rsidRPr="00971456" w:rsidRDefault="005B11D5" w:rsidP="00753D27">
      <w:pPr>
        <w:rPr>
          <w:rFonts w:ascii="Garamond" w:hAnsi="Garamond"/>
          <w:b/>
        </w:rPr>
      </w:pPr>
      <w:r w:rsidRPr="00971456">
        <w:rPr>
          <w:rFonts w:ascii="Garamond" w:hAnsi="Garamond"/>
          <w:b/>
        </w:rPr>
        <w:t>Experience and Training</w:t>
      </w:r>
    </w:p>
    <w:p w14:paraId="12474BD7" w14:textId="53F7D1BA" w:rsidR="00F5064B" w:rsidRPr="00971456" w:rsidRDefault="00A209F9" w:rsidP="00753D27">
      <w:pPr>
        <w:rPr>
          <w:rFonts w:ascii="Garamond" w:hAnsi="Garamond"/>
        </w:rPr>
      </w:pPr>
      <w:r w:rsidRPr="00971456">
        <w:rPr>
          <w:rFonts w:ascii="Garamond" w:hAnsi="Garamond"/>
        </w:rPr>
        <w:t xml:space="preserve">Submitted NIH R36 Dissertation Research Grant application that was sponsored by Office of </w:t>
      </w:r>
    </w:p>
    <w:p w14:paraId="5435410F" w14:textId="77777777" w:rsidR="00A209F9" w:rsidRPr="00147CD5" w:rsidRDefault="00A209F9" w:rsidP="00F5064B">
      <w:pPr>
        <w:ind w:left="720"/>
        <w:rPr>
          <w:rFonts w:ascii="Garamond" w:hAnsi="Garamond"/>
        </w:rPr>
      </w:pPr>
      <w:r w:rsidRPr="00971456">
        <w:rPr>
          <w:rFonts w:ascii="Garamond" w:hAnsi="Garamond"/>
        </w:rPr>
        <w:t xml:space="preserve">Public Health Research (OPHR) at the Centers for Disease Control and Prevention (CDC). The application received a priority score of 171. However, due to available funds, the Office of Public Health Research did </w:t>
      </w:r>
      <w:r w:rsidRPr="00147CD5">
        <w:rPr>
          <w:rFonts w:ascii="Garamond" w:hAnsi="Garamond"/>
        </w:rPr>
        <w:t>not award any dissertation grants. (August 2009-March 2010).</w:t>
      </w:r>
    </w:p>
    <w:p w14:paraId="0A7F2E4D" w14:textId="7490AE0B" w:rsidR="002E02A8" w:rsidRPr="00147CD5" w:rsidRDefault="002E02A8" w:rsidP="00AC1CFD">
      <w:pPr>
        <w:rPr>
          <w:rFonts w:ascii="Garamond" w:hAnsi="Garamond"/>
        </w:rPr>
      </w:pPr>
    </w:p>
    <w:p w14:paraId="1CB21410" w14:textId="0DA83ED5" w:rsidR="00F5064B" w:rsidRPr="00147CD5" w:rsidRDefault="00E727FA" w:rsidP="00AC1CFD">
      <w:pPr>
        <w:rPr>
          <w:rFonts w:ascii="Garamond" w:hAnsi="Garamond"/>
        </w:rPr>
      </w:pPr>
      <w:r w:rsidRPr="00147CD5">
        <w:rPr>
          <w:rFonts w:ascii="Garamond" w:hAnsi="Garamond"/>
        </w:rPr>
        <w:t>R</w:t>
      </w:r>
      <w:r w:rsidR="00AC1CFD" w:rsidRPr="00147CD5">
        <w:rPr>
          <w:rFonts w:ascii="Garamond" w:hAnsi="Garamond"/>
        </w:rPr>
        <w:t xml:space="preserve">esearch assistant for a NIDA grant, </w:t>
      </w:r>
      <w:r w:rsidR="00AC1CFD" w:rsidRPr="00147CD5">
        <w:rPr>
          <w:rStyle w:val="il"/>
          <w:rFonts w:ascii="Garamond" w:hAnsi="Garamond"/>
        </w:rPr>
        <w:t>NIDA</w:t>
      </w:r>
      <w:r w:rsidR="00AC1CFD" w:rsidRPr="00147CD5">
        <w:rPr>
          <w:rFonts w:ascii="Garamond" w:hAnsi="Garamond"/>
        </w:rPr>
        <w:t xml:space="preserve"> DA027416, entitled “Youth Message Development </w:t>
      </w:r>
    </w:p>
    <w:p w14:paraId="76B87556" w14:textId="77777777" w:rsidR="00AC1CFD" w:rsidRPr="00147CD5" w:rsidRDefault="00AC1CFD" w:rsidP="00F5064B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 xml:space="preserve">(YMD) curriculum Development,” in which Dr. Kathryn Greene is the PI.  </w:t>
      </w:r>
    </w:p>
    <w:p w14:paraId="1D7A680B" w14:textId="77777777" w:rsidR="007D3C4E" w:rsidRPr="00147CD5" w:rsidRDefault="007D3C4E" w:rsidP="00753D27">
      <w:pPr>
        <w:rPr>
          <w:rFonts w:ascii="Garamond" w:hAnsi="Garamond"/>
        </w:rPr>
      </w:pPr>
    </w:p>
    <w:p w14:paraId="7BF634F3" w14:textId="77777777" w:rsidR="00F5064B" w:rsidRPr="00147CD5" w:rsidRDefault="00E727FA" w:rsidP="00753D27">
      <w:pPr>
        <w:rPr>
          <w:rFonts w:ascii="Garamond" w:hAnsi="Garamond"/>
        </w:rPr>
      </w:pPr>
      <w:r w:rsidRPr="00147CD5">
        <w:rPr>
          <w:rFonts w:ascii="Garamond" w:hAnsi="Garamond"/>
        </w:rPr>
        <w:t>D</w:t>
      </w:r>
      <w:r w:rsidR="001740F5" w:rsidRPr="00147CD5">
        <w:rPr>
          <w:rFonts w:ascii="Garamond" w:hAnsi="Garamond"/>
        </w:rPr>
        <w:t xml:space="preserve">ata/statistical analyst for a New Jersey Department of Education Grant, 10-ER07-G03, entitled </w:t>
      </w:r>
    </w:p>
    <w:p w14:paraId="2F5A4F01" w14:textId="77777777" w:rsidR="001740F5" w:rsidRPr="00147CD5" w:rsidRDefault="001740F5" w:rsidP="00F5064B">
      <w:pPr>
        <w:ind w:left="720"/>
        <w:rPr>
          <w:rFonts w:ascii="Garamond" w:hAnsi="Garamond"/>
        </w:rPr>
      </w:pPr>
      <w:r w:rsidRPr="00147CD5">
        <w:rPr>
          <w:rFonts w:ascii="Garamond" w:hAnsi="Garamond"/>
        </w:rPr>
        <w:t>“Improving partnerships and active collaboration for teaching (IMPACT)</w:t>
      </w:r>
      <w:r w:rsidR="00D705EA" w:rsidRPr="00147CD5">
        <w:rPr>
          <w:rFonts w:ascii="Garamond" w:hAnsi="Garamond"/>
        </w:rPr>
        <w:t>”</w:t>
      </w:r>
      <w:r w:rsidRPr="00147CD5">
        <w:rPr>
          <w:rFonts w:ascii="Garamond" w:hAnsi="Garamond"/>
        </w:rPr>
        <w:t xml:space="preserve"> in which Dr. Cindy Blitz is the PI.</w:t>
      </w:r>
    </w:p>
    <w:p w14:paraId="3695B59A" w14:textId="77777777" w:rsidR="001740F5" w:rsidRPr="00147CD5" w:rsidRDefault="001740F5" w:rsidP="00753D27">
      <w:pPr>
        <w:rPr>
          <w:rFonts w:ascii="Garamond" w:hAnsi="Garamond"/>
        </w:rPr>
      </w:pPr>
    </w:p>
    <w:p w14:paraId="28649F6D" w14:textId="77777777" w:rsidR="00F5064B" w:rsidRPr="00147CD5" w:rsidRDefault="00A209F9" w:rsidP="00753D27">
      <w:pPr>
        <w:rPr>
          <w:rFonts w:ascii="Garamond" w:hAnsi="Garamond"/>
        </w:rPr>
      </w:pPr>
      <w:r w:rsidRPr="00147CD5">
        <w:rPr>
          <w:rFonts w:ascii="Garamond" w:hAnsi="Garamond"/>
        </w:rPr>
        <w:t xml:space="preserve">Assisted in preparing an NIH R21 </w:t>
      </w:r>
      <w:r w:rsidR="00AC7B32" w:rsidRPr="00147CD5">
        <w:rPr>
          <w:rFonts w:ascii="Garamond" w:hAnsi="Garamond"/>
        </w:rPr>
        <w:t xml:space="preserve">grant and a Challenge Grant with Dr. Jeffrey Robinson. Dr. </w:t>
      </w:r>
    </w:p>
    <w:p w14:paraId="3744E134" w14:textId="2D1DDB01" w:rsidR="00A209F9" w:rsidRPr="00147CD5" w:rsidRDefault="00AC7B32" w:rsidP="00F5064B">
      <w:pPr>
        <w:ind w:firstLine="720"/>
        <w:rPr>
          <w:rFonts w:ascii="Garamond" w:hAnsi="Garamond"/>
        </w:rPr>
      </w:pPr>
      <w:r w:rsidRPr="00147CD5">
        <w:rPr>
          <w:rFonts w:ascii="Garamond" w:hAnsi="Garamond"/>
        </w:rPr>
        <w:t>Robinson was awarded the R21 grant (November 2008 – February 2009).</w:t>
      </w:r>
    </w:p>
    <w:p w14:paraId="6880621A" w14:textId="77777777" w:rsidR="00A209F9" w:rsidRPr="00147CD5" w:rsidRDefault="00A209F9" w:rsidP="00753D27">
      <w:pPr>
        <w:rPr>
          <w:rFonts w:ascii="Garamond" w:hAnsi="Garamond"/>
        </w:rPr>
      </w:pPr>
    </w:p>
    <w:p w14:paraId="16963D34" w14:textId="77777777" w:rsidR="001757BD" w:rsidRDefault="001757BD" w:rsidP="00753D27">
      <w:pPr>
        <w:pStyle w:val="Heading3"/>
        <w:spacing w:before="0" w:after="0"/>
        <w:rPr>
          <w:rFonts w:ascii="Garamond" w:hAnsi="Garamond" w:cs="Times New Roman"/>
          <w:sz w:val="24"/>
          <w:szCs w:val="24"/>
          <w:u w:val="single"/>
        </w:rPr>
      </w:pPr>
    </w:p>
    <w:p w14:paraId="204073F6" w14:textId="4314F8B6" w:rsidR="00A209F9" w:rsidRPr="00147CD5" w:rsidRDefault="001F2A4F" w:rsidP="00753D27">
      <w:pPr>
        <w:pStyle w:val="Heading3"/>
        <w:spacing w:before="0" w:after="0"/>
        <w:rPr>
          <w:rFonts w:ascii="Garamond" w:hAnsi="Garamond" w:cs="Times New Roman"/>
          <w:sz w:val="24"/>
          <w:szCs w:val="24"/>
        </w:rPr>
      </w:pPr>
      <w:r w:rsidRPr="00147CD5">
        <w:rPr>
          <w:rFonts w:ascii="Garamond" w:hAnsi="Garamond" w:cs="Times New Roman"/>
          <w:sz w:val="24"/>
          <w:szCs w:val="24"/>
          <w:u w:val="single"/>
        </w:rPr>
        <w:t>SELECTED WORKSHO</w:t>
      </w:r>
      <w:r w:rsidR="00A209F9" w:rsidRPr="00147CD5">
        <w:rPr>
          <w:rFonts w:ascii="Garamond" w:hAnsi="Garamond" w:cs="Times New Roman"/>
          <w:sz w:val="24"/>
          <w:szCs w:val="24"/>
          <w:u w:val="single"/>
        </w:rPr>
        <w:t>PS</w:t>
      </w:r>
      <w:r w:rsidR="00F240CC" w:rsidRPr="00147CD5">
        <w:rPr>
          <w:rFonts w:ascii="Garamond" w:hAnsi="Garamond" w:cs="Times New Roman"/>
          <w:sz w:val="24"/>
          <w:szCs w:val="24"/>
          <w:u w:val="single"/>
        </w:rPr>
        <w:t>/TRAINING</w:t>
      </w:r>
      <w:r w:rsidR="00A209F9" w:rsidRPr="00147CD5">
        <w:rPr>
          <w:rFonts w:ascii="Garamond" w:hAnsi="Garamond" w:cs="Times New Roman"/>
          <w:sz w:val="24"/>
          <w:szCs w:val="24"/>
          <w:u w:val="single"/>
        </w:rPr>
        <w:t xml:space="preserve"> (RESEARCH; TECHNOLOGY; TEACHING) </w:t>
      </w:r>
    </w:p>
    <w:p w14:paraId="67DF3BAE" w14:textId="77777777" w:rsidR="005B11D5" w:rsidRPr="00147CD5" w:rsidRDefault="005B11D5" w:rsidP="00753D27">
      <w:pPr>
        <w:rPr>
          <w:rFonts w:ascii="Garamond" w:hAnsi="Garamond"/>
        </w:rPr>
      </w:pPr>
    </w:p>
    <w:p w14:paraId="63AD6926" w14:textId="239A0C86" w:rsidR="00F240CC" w:rsidRPr="00147CD5" w:rsidRDefault="00F240CC" w:rsidP="00753D27">
      <w:pPr>
        <w:rPr>
          <w:rFonts w:ascii="Garamond" w:hAnsi="Garamond"/>
        </w:rPr>
      </w:pPr>
      <w:r w:rsidRPr="00147CD5">
        <w:rPr>
          <w:rFonts w:ascii="Garamond" w:hAnsi="Garamond"/>
        </w:rPr>
        <w:t xml:space="preserve">NIH Conflict of Interest Training (2013, February) </w:t>
      </w:r>
    </w:p>
    <w:p w14:paraId="0EA7CD45" w14:textId="77777777" w:rsidR="00F240CC" w:rsidRPr="00147CD5" w:rsidRDefault="00F240CC" w:rsidP="00753D27">
      <w:pPr>
        <w:rPr>
          <w:rFonts w:ascii="Garamond" w:hAnsi="Garamond"/>
        </w:rPr>
      </w:pPr>
    </w:p>
    <w:p w14:paraId="567A8A36" w14:textId="77777777" w:rsidR="00A209F9" w:rsidRPr="00147CD5" w:rsidRDefault="00A209F9" w:rsidP="00753D27">
      <w:pPr>
        <w:rPr>
          <w:rFonts w:ascii="Garamond" w:hAnsi="Garamond"/>
        </w:rPr>
      </w:pPr>
      <w:r w:rsidRPr="00147CD5">
        <w:rPr>
          <w:rFonts w:ascii="Garamond" w:hAnsi="Garamond"/>
        </w:rPr>
        <w:t>Patient Participation Cod</w:t>
      </w:r>
      <w:r w:rsidR="00AC7B32" w:rsidRPr="00147CD5">
        <w:rPr>
          <w:rFonts w:ascii="Garamond" w:hAnsi="Garamond"/>
        </w:rPr>
        <w:t xml:space="preserve">ing Training (2009, April). </w:t>
      </w:r>
      <w:r w:rsidR="00AC1CFD" w:rsidRPr="00147CD5">
        <w:rPr>
          <w:rFonts w:ascii="Garamond" w:hAnsi="Garamond"/>
        </w:rPr>
        <w:t>C</w:t>
      </w:r>
      <w:r w:rsidRPr="00147CD5">
        <w:rPr>
          <w:rFonts w:ascii="Garamond" w:hAnsi="Garamond"/>
        </w:rPr>
        <w:t>oding training with Dr. Richard Street, Texas A &amp; M University. Completed in preparation of dissertation coding training.</w:t>
      </w:r>
    </w:p>
    <w:p w14:paraId="361511A9" w14:textId="77777777" w:rsidR="00A209F9" w:rsidRPr="00147CD5" w:rsidRDefault="00A209F9" w:rsidP="00753D27">
      <w:pPr>
        <w:rPr>
          <w:rFonts w:ascii="Garamond" w:hAnsi="Garamond"/>
        </w:rPr>
      </w:pPr>
    </w:p>
    <w:p w14:paraId="61534447" w14:textId="77777777" w:rsidR="00A209F9" w:rsidRPr="00147CD5" w:rsidRDefault="00A209F9" w:rsidP="00753D27">
      <w:pPr>
        <w:rPr>
          <w:rFonts w:ascii="Garamond" w:hAnsi="Garamond"/>
        </w:rPr>
      </w:pPr>
      <w:r w:rsidRPr="00147CD5">
        <w:rPr>
          <w:rStyle w:val="Emphasis"/>
          <w:rFonts w:ascii="Garamond" w:hAnsi="Garamond"/>
          <w:i w:val="0"/>
          <w:iCs w:val="0"/>
        </w:rPr>
        <w:t>Health Communication Campaign Evaluation. (2008, April). Sponsored by the Kentucky Conference on Health Communication.</w:t>
      </w:r>
    </w:p>
    <w:p w14:paraId="526F475C" w14:textId="77777777" w:rsidR="00A209F9" w:rsidRPr="00147CD5" w:rsidRDefault="00A209F9" w:rsidP="00753D27">
      <w:pPr>
        <w:rPr>
          <w:rFonts w:ascii="Garamond" w:hAnsi="Garamond"/>
        </w:rPr>
      </w:pPr>
    </w:p>
    <w:p w14:paraId="2076DCC2" w14:textId="4FE76313" w:rsidR="00D103F9" w:rsidRDefault="00A209F9" w:rsidP="009E1957">
      <w:pPr>
        <w:rPr>
          <w:rFonts w:ascii="Garamond" w:hAnsi="Garamond"/>
        </w:rPr>
      </w:pPr>
      <w:r w:rsidRPr="00147CD5">
        <w:rPr>
          <w:rFonts w:ascii="Garamond" w:hAnsi="Garamond"/>
        </w:rPr>
        <w:t>Grant proposal writing workshop. (2008, August). Sponsored by the Rutgers University Graduate School.</w:t>
      </w:r>
    </w:p>
    <w:p w14:paraId="1FF49F39" w14:textId="77777777" w:rsidR="002A6712" w:rsidRPr="00DC2C75" w:rsidRDefault="002A6712" w:rsidP="009E1957">
      <w:pPr>
        <w:rPr>
          <w:rFonts w:ascii="Garamond" w:hAnsi="Garamond"/>
        </w:rPr>
      </w:pPr>
    </w:p>
    <w:p w14:paraId="1C226102" w14:textId="0C9DE76E" w:rsidR="005B11D5" w:rsidRPr="00D74BCB" w:rsidRDefault="009E1957" w:rsidP="009E1957">
      <w:pPr>
        <w:rPr>
          <w:rFonts w:ascii="Garamond" w:hAnsi="Garamond"/>
          <w:b/>
          <w:u w:val="single"/>
        </w:rPr>
      </w:pPr>
      <w:r w:rsidRPr="00147CD5">
        <w:rPr>
          <w:rFonts w:ascii="Garamond" w:hAnsi="Garamond"/>
          <w:b/>
          <w:u w:val="single"/>
        </w:rPr>
        <w:t>PROFESSIONAL AFFILIATIONS_</w:t>
      </w:r>
      <w:proofErr w:type="gramStart"/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</w:r>
      <w:r w:rsidRPr="00147CD5">
        <w:rPr>
          <w:rFonts w:ascii="Garamond" w:hAnsi="Garamond"/>
          <w:b/>
          <w:u w:val="single"/>
        </w:rPr>
        <w:softHyphen/>
        <w:t>___________________________________</w:t>
      </w:r>
      <w:r w:rsidRPr="00147CD5">
        <w:rPr>
          <w:rFonts w:ascii="Garamond" w:hAnsi="Garamond"/>
          <w:b/>
          <w:u w:val="single"/>
        </w:rPr>
        <w:softHyphen/>
      </w:r>
      <w:proofErr w:type="gramEnd"/>
      <w:r w:rsidRPr="00147CD5">
        <w:rPr>
          <w:rFonts w:ascii="Garamond" w:hAnsi="Garamond"/>
          <w:b/>
          <w:u w:val="single"/>
        </w:rPr>
        <w:t>___________</w:t>
      </w:r>
    </w:p>
    <w:p w14:paraId="5FAE2DDB" w14:textId="53AB95C2" w:rsidR="009E1957" w:rsidRPr="00147CD5" w:rsidRDefault="009E1957" w:rsidP="00C567EC">
      <w:pPr>
        <w:rPr>
          <w:rFonts w:ascii="Garamond" w:hAnsi="Garamond"/>
        </w:rPr>
      </w:pPr>
      <w:r w:rsidRPr="00147CD5">
        <w:rPr>
          <w:rFonts w:ascii="Garamond" w:hAnsi="Garamond"/>
        </w:rPr>
        <w:t>National Communication Association</w:t>
      </w:r>
      <w:r w:rsidRPr="00147CD5">
        <w:rPr>
          <w:rFonts w:ascii="Garamond" w:hAnsi="Garamond"/>
        </w:rPr>
        <w:tab/>
        <w:t>(NCA)</w:t>
      </w:r>
      <w:r w:rsidR="00C567EC" w:rsidRPr="00147CD5">
        <w:rPr>
          <w:rFonts w:ascii="Garamond" w:hAnsi="Garamond"/>
        </w:rPr>
        <w:t xml:space="preserve"> (Interpersonal and Health divisions)</w:t>
      </w:r>
    </w:p>
    <w:p w14:paraId="38222165" w14:textId="43A8741F" w:rsidR="0001779A" w:rsidRPr="001D2695" w:rsidRDefault="009E1957" w:rsidP="009E1957">
      <w:pPr>
        <w:rPr>
          <w:rFonts w:ascii="Garamond" w:hAnsi="Garamond"/>
        </w:rPr>
      </w:pPr>
      <w:r w:rsidRPr="001D2695">
        <w:rPr>
          <w:rFonts w:ascii="Garamond" w:hAnsi="Garamond"/>
        </w:rPr>
        <w:t>International Communication Association (ICA)</w:t>
      </w:r>
      <w:r w:rsidR="00C567EC" w:rsidRPr="001D2695">
        <w:rPr>
          <w:rFonts w:ascii="Garamond" w:hAnsi="Garamond"/>
        </w:rPr>
        <w:t xml:space="preserve"> (Interpersonal and Health divisions)</w:t>
      </w:r>
      <w:r w:rsidRPr="001D2695">
        <w:rPr>
          <w:rFonts w:ascii="Garamond" w:hAnsi="Garamond"/>
        </w:rPr>
        <w:tab/>
      </w:r>
    </w:p>
    <w:p w14:paraId="1067FCAE" w14:textId="77777777" w:rsidR="0001779A" w:rsidRPr="001D2695" w:rsidRDefault="0001779A" w:rsidP="009E1957">
      <w:pPr>
        <w:rPr>
          <w:rFonts w:ascii="Garamond" w:hAnsi="Garamond"/>
        </w:rPr>
      </w:pPr>
      <w:r w:rsidRPr="001D2695">
        <w:rPr>
          <w:rFonts w:ascii="Garamond" w:hAnsi="Garamond"/>
        </w:rPr>
        <w:t>International Association for Relationship Research (IARR)</w:t>
      </w:r>
    </w:p>
    <w:p w14:paraId="66B64010" w14:textId="77777777" w:rsidR="009E1957" w:rsidRPr="001D2695" w:rsidRDefault="009E1957" w:rsidP="009E1957">
      <w:pPr>
        <w:rPr>
          <w:rFonts w:ascii="Garamond" w:hAnsi="Garamond"/>
        </w:rPr>
      </w:pPr>
      <w:r w:rsidRPr="001D2695">
        <w:rPr>
          <w:rFonts w:ascii="Garamond" w:hAnsi="Garamond"/>
        </w:rPr>
        <w:t>American Academy of Communication on Healthcare</w:t>
      </w:r>
      <w:r w:rsidRPr="001D2695">
        <w:rPr>
          <w:rFonts w:ascii="Garamond" w:hAnsi="Garamond"/>
        </w:rPr>
        <w:tab/>
        <w:t xml:space="preserve"> (AACH)</w:t>
      </w:r>
      <w:r w:rsidRPr="001D2695">
        <w:rPr>
          <w:rFonts w:ascii="Garamond" w:hAnsi="Garamond"/>
        </w:rPr>
        <w:tab/>
      </w:r>
      <w:r w:rsidRPr="001D2695">
        <w:rPr>
          <w:rFonts w:ascii="Garamond" w:hAnsi="Garamond"/>
        </w:rPr>
        <w:tab/>
      </w:r>
      <w:r w:rsidRPr="001D2695">
        <w:rPr>
          <w:rFonts w:ascii="Garamond" w:hAnsi="Garamond"/>
        </w:rPr>
        <w:tab/>
        <w:t xml:space="preserve">   </w:t>
      </w:r>
      <w:r w:rsidRPr="001D2695">
        <w:rPr>
          <w:rFonts w:ascii="Garamond" w:hAnsi="Garamond"/>
        </w:rPr>
        <w:tab/>
      </w:r>
      <w:r w:rsidRPr="001D2695">
        <w:rPr>
          <w:rFonts w:ascii="Garamond" w:hAnsi="Garamond"/>
        </w:rPr>
        <w:tab/>
      </w:r>
    </w:p>
    <w:p w14:paraId="453A8461" w14:textId="77777777" w:rsidR="00722E07" w:rsidRDefault="00722E07" w:rsidP="009E1957">
      <w:pPr>
        <w:rPr>
          <w:rFonts w:ascii="Garamond" w:hAnsi="Garamond"/>
          <w:bCs/>
        </w:rPr>
      </w:pPr>
    </w:p>
    <w:p w14:paraId="0D402148" w14:textId="0E8BF375" w:rsidR="00722E07" w:rsidRPr="00722E07" w:rsidRDefault="00722E07" w:rsidP="009E1957">
      <w:pPr>
        <w:rPr>
          <w:rFonts w:ascii="Garamond" w:hAnsi="Garamond"/>
          <w:b/>
          <w:u w:val="single"/>
        </w:rPr>
      </w:pPr>
      <w:r w:rsidRPr="00722E07">
        <w:rPr>
          <w:rFonts w:ascii="Garamond" w:hAnsi="Garamond"/>
          <w:b/>
          <w:u w:val="single"/>
        </w:rPr>
        <w:t>UNIVERSITY RESEARCH GROUP AFFILIATIONS</w:t>
      </w:r>
      <w:r>
        <w:rPr>
          <w:rFonts w:ascii="Garamond" w:hAnsi="Garamond"/>
          <w:b/>
          <w:u w:val="single"/>
        </w:rPr>
        <w:t>_______________________________</w:t>
      </w:r>
    </w:p>
    <w:p w14:paraId="5B303518" w14:textId="77777777" w:rsidR="00722E07" w:rsidRPr="001D2695" w:rsidRDefault="00722E07" w:rsidP="00722E07">
      <w:pPr>
        <w:pStyle w:val="Default"/>
        <w:rPr>
          <w:rFonts w:ascii="Garamond" w:hAnsi="Garamond"/>
          <w:color w:val="auto"/>
        </w:rPr>
      </w:pPr>
      <w:r w:rsidRPr="001D2695">
        <w:rPr>
          <w:rFonts w:ascii="Garamond" w:hAnsi="Garamond"/>
          <w:color w:val="auto"/>
        </w:rPr>
        <w:t>Rutgers Cancer Institute of New Jersey Cancer Health Equity</w:t>
      </w:r>
      <w:r>
        <w:rPr>
          <w:rFonts w:ascii="Garamond" w:hAnsi="Garamond"/>
          <w:color w:val="auto"/>
        </w:rPr>
        <w:t xml:space="preserve"> Center of Excellence</w:t>
      </w:r>
      <w:r w:rsidRPr="001D2695">
        <w:rPr>
          <w:rFonts w:ascii="Garamond" w:hAnsi="Garamond"/>
          <w:color w:val="auto"/>
        </w:rPr>
        <w:t xml:space="preserve">  </w:t>
      </w:r>
    </w:p>
    <w:p w14:paraId="50C862E2" w14:textId="77777777" w:rsidR="00722E07" w:rsidRPr="00722E07" w:rsidRDefault="00722E07" w:rsidP="00722E07">
      <w:pPr>
        <w:pStyle w:val="Default"/>
        <w:rPr>
          <w:rFonts w:ascii="Garamond" w:hAnsi="Garamond" w:cs="Calibri"/>
          <w:color w:val="auto"/>
          <w:shd w:val="clear" w:color="auto" w:fill="FFFFFF"/>
        </w:rPr>
      </w:pPr>
      <w:r w:rsidRPr="00722E07">
        <w:rPr>
          <w:rFonts w:ascii="Garamond" w:hAnsi="Garamond" w:cs="Calibri"/>
          <w:color w:val="auto"/>
          <w:shd w:val="clear" w:color="auto" w:fill="FFFFFF"/>
        </w:rPr>
        <w:t xml:space="preserve">Rutgers Cancer Institute of New Jersey Cancer Prevention and Control (CPC) </w:t>
      </w:r>
      <w:r>
        <w:rPr>
          <w:rFonts w:ascii="Garamond" w:hAnsi="Garamond" w:cs="Calibri"/>
          <w:color w:val="auto"/>
          <w:shd w:val="clear" w:color="auto" w:fill="FFFFFF"/>
        </w:rPr>
        <w:t>Program</w:t>
      </w:r>
    </w:p>
    <w:p w14:paraId="00BF284E" w14:textId="55BDD5E2" w:rsidR="0039627B" w:rsidRPr="001D2695" w:rsidRDefault="0012525A" w:rsidP="009E1957">
      <w:pPr>
        <w:rPr>
          <w:rFonts w:ascii="Garamond" w:hAnsi="Garamond"/>
          <w:bCs/>
        </w:rPr>
      </w:pPr>
      <w:r w:rsidRPr="001D2695">
        <w:rPr>
          <w:rFonts w:ascii="Garamond" w:hAnsi="Garamond"/>
          <w:bCs/>
        </w:rPr>
        <w:t xml:space="preserve">Rutgers Cancer Institute of New Jersey </w:t>
      </w:r>
      <w:r w:rsidR="0093409D" w:rsidRPr="001D2695">
        <w:rPr>
          <w:rFonts w:ascii="Garamond" w:hAnsi="Garamond"/>
          <w:bCs/>
        </w:rPr>
        <w:t xml:space="preserve">Cancer Survivorship and Outcomes Center </w:t>
      </w:r>
    </w:p>
    <w:p w14:paraId="410D7A96" w14:textId="77777777" w:rsidR="00722E07" w:rsidRPr="00722E07" w:rsidRDefault="00722E07" w:rsidP="00722E07">
      <w:pPr>
        <w:pStyle w:val="Default"/>
        <w:rPr>
          <w:rFonts w:ascii="Garamond" w:hAnsi="Garamond" w:cs="Calibri"/>
          <w:color w:val="auto"/>
          <w:shd w:val="clear" w:color="auto" w:fill="FFFFFF"/>
        </w:rPr>
      </w:pPr>
      <w:r w:rsidRPr="00722E07">
        <w:rPr>
          <w:rFonts w:ascii="Garamond" w:hAnsi="Garamond" w:cs="Calibri"/>
          <w:color w:val="auto"/>
          <w:shd w:val="clear" w:color="auto" w:fill="FFFFFF"/>
        </w:rPr>
        <w:t xml:space="preserve">Rutgers Cancer Institute </w:t>
      </w:r>
      <w:r>
        <w:rPr>
          <w:rFonts w:ascii="Garamond" w:hAnsi="Garamond" w:cs="Calibri"/>
          <w:color w:val="auto"/>
          <w:shd w:val="clear" w:color="auto" w:fill="FFFFFF"/>
        </w:rPr>
        <w:t xml:space="preserve">of New Jersey </w:t>
      </w:r>
      <w:r w:rsidRPr="00722E07">
        <w:rPr>
          <w:rFonts w:ascii="Garamond" w:hAnsi="Garamond" w:cs="Calibri"/>
          <w:color w:val="auto"/>
          <w:shd w:val="clear" w:color="auto" w:fill="FFFFFF"/>
        </w:rPr>
        <w:t>Palliative Care Research Group</w:t>
      </w:r>
    </w:p>
    <w:p w14:paraId="40BD8BAF" w14:textId="77777777" w:rsidR="00722E07" w:rsidRDefault="001D2695" w:rsidP="00DC4393">
      <w:pPr>
        <w:pStyle w:val="Default"/>
        <w:rPr>
          <w:rFonts w:ascii="Garamond" w:hAnsi="Garamond" w:cs="Calibri"/>
          <w:color w:val="auto"/>
          <w:shd w:val="clear" w:color="auto" w:fill="FFFFFF"/>
        </w:rPr>
      </w:pPr>
      <w:r w:rsidRPr="001D2695">
        <w:rPr>
          <w:rFonts w:ascii="Garamond" w:hAnsi="Garamond"/>
          <w:color w:val="auto"/>
        </w:rPr>
        <w:t>Rutgers Cancer Institute of New Jersey Pediatric Population Science</w:t>
      </w:r>
      <w:r w:rsidRPr="001D2695">
        <w:rPr>
          <w:rFonts w:ascii="Garamond" w:hAnsi="Garamond" w:cs="Calibri"/>
          <w:color w:val="auto"/>
          <w:shd w:val="clear" w:color="auto" w:fill="FFFFFF"/>
        </w:rPr>
        <w:t xml:space="preserve">, Outcomes, and Disparities </w:t>
      </w:r>
    </w:p>
    <w:p w14:paraId="16B17F28" w14:textId="51398479" w:rsidR="001D2695" w:rsidRDefault="00722E07" w:rsidP="00DC4393">
      <w:pPr>
        <w:pStyle w:val="Default"/>
        <w:rPr>
          <w:rFonts w:ascii="Garamond" w:hAnsi="Garamond" w:cs="Calibri"/>
          <w:color w:val="auto"/>
          <w:shd w:val="clear" w:color="auto" w:fill="FFFFFF"/>
        </w:rPr>
      </w:pPr>
      <w:r>
        <w:rPr>
          <w:rFonts w:ascii="Garamond" w:hAnsi="Garamond" w:cs="Calibri"/>
          <w:color w:val="auto"/>
          <w:shd w:val="clear" w:color="auto" w:fill="FFFFFF"/>
        </w:rPr>
        <w:t xml:space="preserve">     </w:t>
      </w:r>
      <w:r w:rsidR="001D2695" w:rsidRPr="00722E07">
        <w:rPr>
          <w:rFonts w:ascii="Garamond" w:hAnsi="Garamond" w:cs="Calibri"/>
          <w:color w:val="auto"/>
          <w:shd w:val="clear" w:color="auto" w:fill="FFFFFF"/>
        </w:rPr>
        <w:t>Research Group</w:t>
      </w:r>
    </w:p>
    <w:p w14:paraId="513C34D0" w14:textId="6FF5B94C" w:rsidR="00CC6DB6" w:rsidRPr="00722E07" w:rsidRDefault="00CC6DB6" w:rsidP="00DC4393">
      <w:pPr>
        <w:pStyle w:val="Default"/>
        <w:rPr>
          <w:rFonts w:ascii="Garamond" w:hAnsi="Garamond" w:cs="Calibri"/>
          <w:color w:val="auto"/>
          <w:shd w:val="clear" w:color="auto" w:fill="FFFFFF"/>
        </w:rPr>
      </w:pPr>
      <w:r w:rsidRPr="00722E07">
        <w:rPr>
          <w:rFonts w:ascii="Garamond" w:hAnsi="Garamond" w:cs="Calibri"/>
          <w:color w:val="auto"/>
          <w:shd w:val="clear" w:color="auto" w:fill="FFFFFF"/>
        </w:rPr>
        <w:t xml:space="preserve">Rutgers Cancer Institute </w:t>
      </w:r>
      <w:r w:rsidR="00722E07">
        <w:rPr>
          <w:rFonts w:ascii="Garamond" w:hAnsi="Garamond" w:cs="Calibri"/>
          <w:color w:val="auto"/>
          <w:shd w:val="clear" w:color="auto" w:fill="FFFFFF"/>
        </w:rPr>
        <w:t xml:space="preserve">of New Jersey </w:t>
      </w:r>
      <w:r w:rsidRPr="00722E07">
        <w:rPr>
          <w:rFonts w:ascii="Garamond" w:hAnsi="Garamond" w:cs="Calibri"/>
          <w:color w:val="auto"/>
          <w:shd w:val="clear" w:color="auto" w:fill="FFFFFF"/>
        </w:rPr>
        <w:t>Palliative Care Research Group</w:t>
      </w:r>
    </w:p>
    <w:p w14:paraId="0E18208F" w14:textId="0DF605C0" w:rsidR="00722E07" w:rsidRPr="00722E07" w:rsidRDefault="00722E07" w:rsidP="00DC4393">
      <w:pPr>
        <w:pStyle w:val="Default"/>
        <w:rPr>
          <w:rFonts w:ascii="Garamond" w:hAnsi="Garamond"/>
          <w:color w:val="auto"/>
        </w:rPr>
      </w:pPr>
      <w:r w:rsidRPr="00722E07">
        <w:rPr>
          <w:rFonts w:ascii="Garamond" w:hAnsi="Garamond"/>
          <w:color w:val="auto"/>
        </w:rPr>
        <w:t xml:space="preserve">Rutgers </w:t>
      </w:r>
      <w:r w:rsidRPr="00722E07">
        <w:rPr>
          <w:rFonts w:ascii="Garamond" w:hAnsi="Garamond" w:cs="Segoe UI"/>
          <w:bdr w:val="none" w:sz="0" w:space="0" w:color="auto" w:frame="1"/>
        </w:rPr>
        <w:t>Health Humanities, Communications, and Informatic Steering Committee</w:t>
      </w:r>
    </w:p>
    <w:sectPr w:rsidR="00722E07" w:rsidRPr="00722E07" w:rsidSect="003205BD">
      <w:type w:val="continuous"/>
      <w:pgSz w:w="12240" w:h="15840"/>
      <w:pgMar w:top="720" w:right="1440" w:bottom="66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F02B3" w14:textId="77777777" w:rsidR="006B0157" w:rsidRDefault="006B0157">
      <w:r>
        <w:separator/>
      </w:r>
    </w:p>
  </w:endnote>
  <w:endnote w:type="continuationSeparator" w:id="0">
    <w:p w14:paraId="675C2003" w14:textId="77777777" w:rsidR="006B0157" w:rsidRDefault="006B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9077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9A5C27" w14:textId="727C1A3F" w:rsidR="00B969F3" w:rsidRDefault="00B969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841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1932A800" w14:textId="526E7AAE" w:rsidR="00B969F3" w:rsidRDefault="00B969F3" w:rsidP="00885F2C">
    <w:pPr>
      <w:pStyle w:val="Footer"/>
      <w:tabs>
        <w:tab w:val="clear" w:pos="8640"/>
        <w:tab w:val="right" w:pos="92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2DE58" w14:textId="77777777" w:rsidR="006B0157" w:rsidRDefault="006B0157">
      <w:r>
        <w:separator/>
      </w:r>
    </w:p>
  </w:footnote>
  <w:footnote w:type="continuationSeparator" w:id="0">
    <w:p w14:paraId="612E12DB" w14:textId="77777777" w:rsidR="006B0157" w:rsidRDefault="006B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67CA" w14:textId="77777777" w:rsidR="00B969F3" w:rsidRDefault="00B969F3">
    <w:pPr>
      <w:pStyle w:val="Head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383"/>
    <w:multiLevelType w:val="hybridMultilevel"/>
    <w:tmpl w:val="E09EA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E21DF"/>
    <w:multiLevelType w:val="hybridMultilevel"/>
    <w:tmpl w:val="5986D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76FDE"/>
    <w:multiLevelType w:val="hybridMultilevel"/>
    <w:tmpl w:val="E69C7C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9B5E65"/>
    <w:multiLevelType w:val="hybridMultilevel"/>
    <w:tmpl w:val="A184D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A6165"/>
    <w:multiLevelType w:val="multilevel"/>
    <w:tmpl w:val="3AE8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4F262D"/>
    <w:multiLevelType w:val="hybridMultilevel"/>
    <w:tmpl w:val="C616C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6B4DC2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A0391"/>
    <w:multiLevelType w:val="hybridMultilevel"/>
    <w:tmpl w:val="012C70D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FCA6234"/>
    <w:multiLevelType w:val="hybridMultilevel"/>
    <w:tmpl w:val="F8603896"/>
    <w:lvl w:ilvl="0" w:tplc="DADCD0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87D3738"/>
    <w:multiLevelType w:val="hybridMultilevel"/>
    <w:tmpl w:val="18D06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143056">
    <w:abstractNumId w:val="5"/>
  </w:num>
  <w:num w:numId="2" w16cid:durableId="1288929075">
    <w:abstractNumId w:val="1"/>
  </w:num>
  <w:num w:numId="3" w16cid:durableId="625311254">
    <w:abstractNumId w:val="7"/>
  </w:num>
  <w:num w:numId="4" w16cid:durableId="1009597604">
    <w:abstractNumId w:val="3"/>
  </w:num>
  <w:num w:numId="5" w16cid:durableId="1128858345">
    <w:abstractNumId w:val="6"/>
  </w:num>
  <w:num w:numId="6" w16cid:durableId="1869685649">
    <w:abstractNumId w:val="8"/>
  </w:num>
  <w:num w:numId="7" w16cid:durableId="1202204879">
    <w:abstractNumId w:val="0"/>
  </w:num>
  <w:num w:numId="8" w16cid:durableId="627053007">
    <w:abstractNumId w:val="2"/>
  </w:num>
  <w:num w:numId="9" w16cid:durableId="20009340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D83"/>
    <w:rsid w:val="00003B75"/>
    <w:rsid w:val="00004143"/>
    <w:rsid w:val="0000502D"/>
    <w:rsid w:val="00006738"/>
    <w:rsid w:val="00006C3F"/>
    <w:rsid w:val="0001422A"/>
    <w:rsid w:val="0001779A"/>
    <w:rsid w:val="00017B5A"/>
    <w:rsid w:val="00020A45"/>
    <w:rsid w:val="00021224"/>
    <w:rsid w:val="0002252E"/>
    <w:rsid w:val="00022ADF"/>
    <w:rsid w:val="000231CF"/>
    <w:rsid w:val="00025891"/>
    <w:rsid w:val="00026AC5"/>
    <w:rsid w:val="00027744"/>
    <w:rsid w:val="0003022C"/>
    <w:rsid w:val="0003036A"/>
    <w:rsid w:val="00030A20"/>
    <w:rsid w:val="00031C7A"/>
    <w:rsid w:val="00034E80"/>
    <w:rsid w:val="00036CC5"/>
    <w:rsid w:val="000414BB"/>
    <w:rsid w:val="000418DA"/>
    <w:rsid w:val="00041E09"/>
    <w:rsid w:val="00042E10"/>
    <w:rsid w:val="00043C9F"/>
    <w:rsid w:val="000456C6"/>
    <w:rsid w:val="000460DE"/>
    <w:rsid w:val="00046F6F"/>
    <w:rsid w:val="000501EE"/>
    <w:rsid w:val="00051A47"/>
    <w:rsid w:val="00051C3F"/>
    <w:rsid w:val="00052592"/>
    <w:rsid w:val="00052A19"/>
    <w:rsid w:val="00053AF7"/>
    <w:rsid w:val="000552C1"/>
    <w:rsid w:val="00055517"/>
    <w:rsid w:val="00055546"/>
    <w:rsid w:val="00056BAC"/>
    <w:rsid w:val="00057054"/>
    <w:rsid w:val="00061C41"/>
    <w:rsid w:val="00062646"/>
    <w:rsid w:val="00063076"/>
    <w:rsid w:val="000649A4"/>
    <w:rsid w:val="00065846"/>
    <w:rsid w:val="00071723"/>
    <w:rsid w:val="000719C5"/>
    <w:rsid w:val="00074199"/>
    <w:rsid w:val="00076532"/>
    <w:rsid w:val="00076E0F"/>
    <w:rsid w:val="00083E3C"/>
    <w:rsid w:val="0009271B"/>
    <w:rsid w:val="00093326"/>
    <w:rsid w:val="000944E6"/>
    <w:rsid w:val="00095CED"/>
    <w:rsid w:val="00095D76"/>
    <w:rsid w:val="00097680"/>
    <w:rsid w:val="000A14CA"/>
    <w:rsid w:val="000A1591"/>
    <w:rsid w:val="000A567B"/>
    <w:rsid w:val="000A5723"/>
    <w:rsid w:val="000A69C3"/>
    <w:rsid w:val="000A747C"/>
    <w:rsid w:val="000B1D8A"/>
    <w:rsid w:val="000B2932"/>
    <w:rsid w:val="000B46AB"/>
    <w:rsid w:val="000B46B5"/>
    <w:rsid w:val="000B4C5B"/>
    <w:rsid w:val="000B52E8"/>
    <w:rsid w:val="000B561F"/>
    <w:rsid w:val="000B7134"/>
    <w:rsid w:val="000C07B4"/>
    <w:rsid w:val="000C0D82"/>
    <w:rsid w:val="000C12DB"/>
    <w:rsid w:val="000C1698"/>
    <w:rsid w:val="000C1A67"/>
    <w:rsid w:val="000C2503"/>
    <w:rsid w:val="000C48FE"/>
    <w:rsid w:val="000C4962"/>
    <w:rsid w:val="000C4978"/>
    <w:rsid w:val="000C5151"/>
    <w:rsid w:val="000C5E42"/>
    <w:rsid w:val="000C5FE7"/>
    <w:rsid w:val="000C6335"/>
    <w:rsid w:val="000C75F8"/>
    <w:rsid w:val="000D17B5"/>
    <w:rsid w:val="000D435A"/>
    <w:rsid w:val="000D4D93"/>
    <w:rsid w:val="000D6F83"/>
    <w:rsid w:val="000D7670"/>
    <w:rsid w:val="000D7D48"/>
    <w:rsid w:val="000E19A9"/>
    <w:rsid w:val="000E2F06"/>
    <w:rsid w:val="000E3DCC"/>
    <w:rsid w:val="000E3EAA"/>
    <w:rsid w:val="000E61BC"/>
    <w:rsid w:val="000E6C22"/>
    <w:rsid w:val="000E7D08"/>
    <w:rsid w:val="000F19F8"/>
    <w:rsid w:val="000F2026"/>
    <w:rsid w:val="000F3DF9"/>
    <w:rsid w:val="000F490A"/>
    <w:rsid w:val="000F67D0"/>
    <w:rsid w:val="000F7893"/>
    <w:rsid w:val="0010067D"/>
    <w:rsid w:val="00101A12"/>
    <w:rsid w:val="00102124"/>
    <w:rsid w:val="00103213"/>
    <w:rsid w:val="001033CC"/>
    <w:rsid w:val="00103462"/>
    <w:rsid w:val="001041E9"/>
    <w:rsid w:val="001047C2"/>
    <w:rsid w:val="00104DC3"/>
    <w:rsid w:val="00106A42"/>
    <w:rsid w:val="001112DD"/>
    <w:rsid w:val="00112607"/>
    <w:rsid w:val="00112A60"/>
    <w:rsid w:val="00112C9E"/>
    <w:rsid w:val="001132F2"/>
    <w:rsid w:val="00114400"/>
    <w:rsid w:val="001145F5"/>
    <w:rsid w:val="001156B9"/>
    <w:rsid w:val="00115902"/>
    <w:rsid w:val="00115D03"/>
    <w:rsid w:val="00117D53"/>
    <w:rsid w:val="00117D5C"/>
    <w:rsid w:val="00120F44"/>
    <w:rsid w:val="00121785"/>
    <w:rsid w:val="00121918"/>
    <w:rsid w:val="0012298F"/>
    <w:rsid w:val="00123574"/>
    <w:rsid w:val="001239FE"/>
    <w:rsid w:val="0012525A"/>
    <w:rsid w:val="001255AE"/>
    <w:rsid w:val="0012575C"/>
    <w:rsid w:val="00127EE6"/>
    <w:rsid w:val="00131A4E"/>
    <w:rsid w:val="001324B2"/>
    <w:rsid w:val="00132C3C"/>
    <w:rsid w:val="00134C44"/>
    <w:rsid w:val="001351CE"/>
    <w:rsid w:val="00136BF4"/>
    <w:rsid w:val="0013709A"/>
    <w:rsid w:val="00137957"/>
    <w:rsid w:val="00137C3A"/>
    <w:rsid w:val="00142912"/>
    <w:rsid w:val="0014362D"/>
    <w:rsid w:val="00145429"/>
    <w:rsid w:val="001472AE"/>
    <w:rsid w:val="00147CD5"/>
    <w:rsid w:val="00150F73"/>
    <w:rsid w:val="00151DD9"/>
    <w:rsid w:val="00154508"/>
    <w:rsid w:val="0015535B"/>
    <w:rsid w:val="00155510"/>
    <w:rsid w:val="00155BF2"/>
    <w:rsid w:val="00156786"/>
    <w:rsid w:val="00156A17"/>
    <w:rsid w:val="00157CCE"/>
    <w:rsid w:val="00160012"/>
    <w:rsid w:val="00160ADA"/>
    <w:rsid w:val="00160CFC"/>
    <w:rsid w:val="00162D3A"/>
    <w:rsid w:val="00163F2D"/>
    <w:rsid w:val="00165290"/>
    <w:rsid w:val="001700F7"/>
    <w:rsid w:val="00170325"/>
    <w:rsid w:val="00170441"/>
    <w:rsid w:val="0017397A"/>
    <w:rsid w:val="001740F5"/>
    <w:rsid w:val="0017428C"/>
    <w:rsid w:val="001757BD"/>
    <w:rsid w:val="001764D4"/>
    <w:rsid w:val="00177058"/>
    <w:rsid w:val="00177897"/>
    <w:rsid w:val="00181147"/>
    <w:rsid w:val="00181878"/>
    <w:rsid w:val="00183464"/>
    <w:rsid w:val="0018442C"/>
    <w:rsid w:val="00184C07"/>
    <w:rsid w:val="001852C1"/>
    <w:rsid w:val="001859EC"/>
    <w:rsid w:val="001874D8"/>
    <w:rsid w:val="00190E9E"/>
    <w:rsid w:val="001917CC"/>
    <w:rsid w:val="00191ECA"/>
    <w:rsid w:val="001929A9"/>
    <w:rsid w:val="001931E3"/>
    <w:rsid w:val="00193774"/>
    <w:rsid w:val="00193F6D"/>
    <w:rsid w:val="001A04EA"/>
    <w:rsid w:val="001A1BFD"/>
    <w:rsid w:val="001A1C15"/>
    <w:rsid w:val="001A2464"/>
    <w:rsid w:val="001A4146"/>
    <w:rsid w:val="001A417D"/>
    <w:rsid w:val="001A4582"/>
    <w:rsid w:val="001A4620"/>
    <w:rsid w:val="001A5CF8"/>
    <w:rsid w:val="001A5EFC"/>
    <w:rsid w:val="001A6F09"/>
    <w:rsid w:val="001A73D4"/>
    <w:rsid w:val="001A78F5"/>
    <w:rsid w:val="001A7F14"/>
    <w:rsid w:val="001B0744"/>
    <w:rsid w:val="001B1123"/>
    <w:rsid w:val="001B138D"/>
    <w:rsid w:val="001B3881"/>
    <w:rsid w:val="001B44BD"/>
    <w:rsid w:val="001B4BFF"/>
    <w:rsid w:val="001B6C22"/>
    <w:rsid w:val="001B79C4"/>
    <w:rsid w:val="001B7FFE"/>
    <w:rsid w:val="001C17F2"/>
    <w:rsid w:val="001C18EE"/>
    <w:rsid w:val="001C1F4A"/>
    <w:rsid w:val="001C23D7"/>
    <w:rsid w:val="001C3E0D"/>
    <w:rsid w:val="001C5643"/>
    <w:rsid w:val="001C5884"/>
    <w:rsid w:val="001D164A"/>
    <w:rsid w:val="001D2695"/>
    <w:rsid w:val="001D45B8"/>
    <w:rsid w:val="001D4E12"/>
    <w:rsid w:val="001D5876"/>
    <w:rsid w:val="001D627C"/>
    <w:rsid w:val="001D6C30"/>
    <w:rsid w:val="001D7284"/>
    <w:rsid w:val="001E1026"/>
    <w:rsid w:val="001E127C"/>
    <w:rsid w:val="001E2B44"/>
    <w:rsid w:val="001E3982"/>
    <w:rsid w:val="001E57F8"/>
    <w:rsid w:val="001E5FC2"/>
    <w:rsid w:val="001E6189"/>
    <w:rsid w:val="001E6734"/>
    <w:rsid w:val="001E764B"/>
    <w:rsid w:val="001F0D61"/>
    <w:rsid w:val="001F1008"/>
    <w:rsid w:val="001F1C4D"/>
    <w:rsid w:val="001F2885"/>
    <w:rsid w:val="001F2A4F"/>
    <w:rsid w:val="001F2E83"/>
    <w:rsid w:val="001F34AB"/>
    <w:rsid w:val="001F383B"/>
    <w:rsid w:val="001F41EF"/>
    <w:rsid w:val="001F5D5E"/>
    <w:rsid w:val="001F666E"/>
    <w:rsid w:val="002010D9"/>
    <w:rsid w:val="00201808"/>
    <w:rsid w:val="00204CE9"/>
    <w:rsid w:val="00204D90"/>
    <w:rsid w:val="00206485"/>
    <w:rsid w:val="00206803"/>
    <w:rsid w:val="00210AC8"/>
    <w:rsid w:val="00211E14"/>
    <w:rsid w:val="0021242D"/>
    <w:rsid w:val="002139B1"/>
    <w:rsid w:val="00214155"/>
    <w:rsid w:val="00214852"/>
    <w:rsid w:val="00215745"/>
    <w:rsid w:val="00216602"/>
    <w:rsid w:val="00216765"/>
    <w:rsid w:val="002170B9"/>
    <w:rsid w:val="00217D74"/>
    <w:rsid w:val="0022071D"/>
    <w:rsid w:val="00220CE0"/>
    <w:rsid w:val="002210D2"/>
    <w:rsid w:val="00221544"/>
    <w:rsid w:val="0022260C"/>
    <w:rsid w:val="00222F02"/>
    <w:rsid w:val="00222FB1"/>
    <w:rsid w:val="00223205"/>
    <w:rsid w:val="00223936"/>
    <w:rsid w:val="00224801"/>
    <w:rsid w:val="002248B0"/>
    <w:rsid w:val="002265D7"/>
    <w:rsid w:val="002276FE"/>
    <w:rsid w:val="0023042D"/>
    <w:rsid w:val="002317FE"/>
    <w:rsid w:val="00232A61"/>
    <w:rsid w:val="00233517"/>
    <w:rsid w:val="00234886"/>
    <w:rsid w:val="002352BA"/>
    <w:rsid w:val="00235403"/>
    <w:rsid w:val="0023548F"/>
    <w:rsid w:val="00236FFE"/>
    <w:rsid w:val="002404D6"/>
    <w:rsid w:val="00241C53"/>
    <w:rsid w:val="00241E2C"/>
    <w:rsid w:val="00242668"/>
    <w:rsid w:val="0024282C"/>
    <w:rsid w:val="0024407B"/>
    <w:rsid w:val="0024430F"/>
    <w:rsid w:val="00244B3D"/>
    <w:rsid w:val="0024588F"/>
    <w:rsid w:val="00246E28"/>
    <w:rsid w:val="00250C2E"/>
    <w:rsid w:val="00251A97"/>
    <w:rsid w:val="00253A8F"/>
    <w:rsid w:val="002558AE"/>
    <w:rsid w:val="00257820"/>
    <w:rsid w:val="00261584"/>
    <w:rsid w:val="00264983"/>
    <w:rsid w:val="00267152"/>
    <w:rsid w:val="002712C2"/>
    <w:rsid w:val="002725E2"/>
    <w:rsid w:val="00273AD1"/>
    <w:rsid w:val="0027475D"/>
    <w:rsid w:val="002747A9"/>
    <w:rsid w:val="0027761C"/>
    <w:rsid w:val="00280629"/>
    <w:rsid w:val="00280B55"/>
    <w:rsid w:val="00280D5D"/>
    <w:rsid w:val="00281832"/>
    <w:rsid w:val="00281DB9"/>
    <w:rsid w:val="00282584"/>
    <w:rsid w:val="00286475"/>
    <w:rsid w:val="00286F41"/>
    <w:rsid w:val="00287B6D"/>
    <w:rsid w:val="00291490"/>
    <w:rsid w:val="002928C5"/>
    <w:rsid w:val="00292A52"/>
    <w:rsid w:val="00295863"/>
    <w:rsid w:val="0029597A"/>
    <w:rsid w:val="002969F0"/>
    <w:rsid w:val="00297673"/>
    <w:rsid w:val="00297A4C"/>
    <w:rsid w:val="002A1AF5"/>
    <w:rsid w:val="002A3582"/>
    <w:rsid w:val="002A3B5B"/>
    <w:rsid w:val="002A3F48"/>
    <w:rsid w:val="002A4793"/>
    <w:rsid w:val="002A50C0"/>
    <w:rsid w:val="002A6712"/>
    <w:rsid w:val="002A7D6F"/>
    <w:rsid w:val="002A7EF4"/>
    <w:rsid w:val="002B00ED"/>
    <w:rsid w:val="002B37E6"/>
    <w:rsid w:val="002B4C88"/>
    <w:rsid w:val="002B4E8E"/>
    <w:rsid w:val="002B5C19"/>
    <w:rsid w:val="002B6597"/>
    <w:rsid w:val="002B7657"/>
    <w:rsid w:val="002B79A7"/>
    <w:rsid w:val="002C125B"/>
    <w:rsid w:val="002C1834"/>
    <w:rsid w:val="002C3D58"/>
    <w:rsid w:val="002D0AB0"/>
    <w:rsid w:val="002D3F0A"/>
    <w:rsid w:val="002D44AD"/>
    <w:rsid w:val="002D4BFA"/>
    <w:rsid w:val="002D564F"/>
    <w:rsid w:val="002D5BFE"/>
    <w:rsid w:val="002D6CBC"/>
    <w:rsid w:val="002D7734"/>
    <w:rsid w:val="002E02A8"/>
    <w:rsid w:val="002E04B7"/>
    <w:rsid w:val="002E1214"/>
    <w:rsid w:val="002E1CAF"/>
    <w:rsid w:val="002E3359"/>
    <w:rsid w:val="002E3FD0"/>
    <w:rsid w:val="002E40B8"/>
    <w:rsid w:val="002E4338"/>
    <w:rsid w:val="002E5235"/>
    <w:rsid w:val="002E542F"/>
    <w:rsid w:val="002E5805"/>
    <w:rsid w:val="002E6C31"/>
    <w:rsid w:val="002E6DEB"/>
    <w:rsid w:val="002E77ED"/>
    <w:rsid w:val="002E7DDF"/>
    <w:rsid w:val="002E7E49"/>
    <w:rsid w:val="002F0159"/>
    <w:rsid w:val="002F03C6"/>
    <w:rsid w:val="002F0C59"/>
    <w:rsid w:val="002F2565"/>
    <w:rsid w:val="002F2B0C"/>
    <w:rsid w:val="002F37D7"/>
    <w:rsid w:val="002F3B37"/>
    <w:rsid w:val="002F4552"/>
    <w:rsid w:val="002F48DB"/>
    <w:rsid w:val="002F5DB1"/>
    <w:rsid w:val="002F7C58"/>
    <w:rsid w:val="002F7D03"/>
    <w:rsid w:val="002F7E21"/>
    <w:rsid w:val="003003A1"/>
    <w:rsid w:val="00300611"/>
    <w:rsid w:val="00300B20"/>
    <w:rsid w:val="00300BB8"/>
    <w:rsid w:val="00301653"/>
    <w:rsid w:val="00301DCA"/>
    <w:rsid w:val="00302A29"/>
    <w:rsid w:val="003037A5"/>
    <w:rsid w:val="0030428F"/>
    <w:rsid w:val="00306705"/>
    <w:rsid w:val="003074FF"/>
    <w:rsid w:val="00307A4C"/>
    <w:rsid w:val="003107B3"/>
    <w:rsid w:val="00311BF6"/>
    <w:rsid w:val="00312613"/>
    <w:rsid w:val="00312B58"/>
    <w:rsid w:val="00312D28"/>
    <w:rsid w:val="00312D4A"/>
    <w:rsid w:val="00313131"/>
    <w:rsid w:val="003135AE"/>
    <w:rsid w:val="00313B48"/>
    <w:rsid w:val="00314971"/>
    <w:rsid w:val="00315E23"/>
    <w:rsid w:val="003172BC"/>
    <w:rsid w:val="003205BD"/>
    <w:rsid w:val="00320B52"/>
    <w:rsid w:val="003218B4"/>
    <w:rsid w:val="00325A44"/>
    <w:rsid w:val="00326CE6"/>
    <w:rsid w:val="0032742C"/>
    <w:rsid w:val="003307A0"/>
    <w:rsid w:val="0033183C"/>
    <w:rsid w:val="00332EA8"/>
    <w:rsid w:val="00333A36"/>
    <w:rsid w:val="003341E2"/>
    <w:rsid w:val="00335E48"/>
    <w:rsid w:val="0034058A"/>
    <w:rsid w:val="00340FCB"/>
    <w:rsid w:val="00341A12"/>
    <w:rsid w:val="003428BC"/>
    <w:rsid w:val="00343FDE"/>
    <w:rsid w:val="00344877"/>
    <w:rsid w:val="003455FC"/>
    <w:rsid w:val="00345696"/>
    <w:rsid w:val="00346B51"/>
    <w:rsid w:val="00346E75"/>
    <w:rsid w:val="003474CF"/>
    <w:rsid w:val="0035028F"/>
    <w:rsid w:val="003508FA"/>
    <w:rsid w:val="003538C8"/>
    <w:rsid w:val="003554FC"/>
    <w:rsid w:val="0035663E"/>
    <w:rsid w:val="00357AE9"/>
    <w:rsid w:val="00357D6D"/>
    <w:rsid w:val="00357EC5"/>
    <w:rsid w:val="00360744"/>
    <w:rsid w:val="00360A45"/>
    <w:rsid w:val="00361FED"/>
    <w:rsid w:val="0036283F"/>
    <w:rsid w:val="00363401"/>
    <w:rsid w:val="003643DC"/>
    <w:rsid w:val="00365764"/>
    <w:rsid w:val="00366F08"/>
    <w:rsid w:val="0036768E"/>
    <w:rsid w:val="00367A65"/>
    <w:rsid w:val="00367FB9"/>
    <w:rsid w:val="003727CE"/>
    <w:rsid w:val="0037512A"/>
    <w:rsid w:val="003768CB"/>
    <w:rsid w:val="00376DF5"/>
    <w:rsid w:val="003775CB"/>
    <w:rsid w:val="00380461"/>
    <w:rsid w:val="00380777"/>
    <w:rsid w:val="0038082F"/>
    <w:rsid w:val="00381764"/>
    <w:rsid w:val="00382377"/>
    <w:rsid w:val="0038244E"/>
    <w:rsid w:val="00382ADF"/>
    <w:rsid w:val="00382EC0"/>
    <w:rsid w:val="003830D7"/>
    <w:rsid w:val="00383A15"/>
    <w:rsid w:val="00383D59"/>
    <w:rsid w:val="003841EA"/>
    <w:rsid w:val="003847E7"/>
    <w:rsid w:val="0038541A"/>
    <w:rsid w:val="003865CB"/>
    <w:rsid w:val="00387007"/>
    <w:rsid w:val="00390C8E"/>
    <w:rsid w:val="003911E1"/>
    <w:rsid w:val="00391F22"/>
    <w:rsid w:val="00391FD2"/>
    <w:rsid w:val="00392831"/>
    <w:rsid w:val="00392EAA"/>
    <w:rsid w:val="00393169"/>
    <w:rsid w:val="00393D2B"/>
    <w:rsid w:val="00395420"/>
    <w:rsid w:val="00395622"/>
    <w:rsid w:val="0039627B"/>
    <w:rsid w:val="0039640A"/>
    <w:rsid w:val="00396576"/>
    <w:rsid w:val="003968F8"/>
    <w:rsid w:val="00397792"/>
    <w:rsid w:val="003A2AA3"/>
    <w:rsid w:val="003A2CC3"/>
    <w:rsid w:val="003A3BF5"/>
    <w:rsid w:val="003A4294"/>
    <w:rsid w:val="003A5053"/>
    <w:rsid w:val="003A5568"/>
    <w:rsid w:val="003A5C50"/>
    <w:rsid w:val="003A5D83"/>
    <w:rsid w:val="003A6754"/>
    <w:rsid w:val="003B0BC5"/>
    <w:rsid w:val="003B0D84"/>
    <w:rsid w:val="003B4E98"/>
    <w:rsid w:val="003B589E"/>
    <w:rsid w:val="003B58DE"/>
    <w:rsid w:val="003C0D64"/>
    <w:rsid w:val="003C13C4"/>
    <w:rsid w:val="003C2AE6"/>
    <w:rsid w:val="003C2CD7"/>
    <w:rsid w:val="003C34DB"/>
    <w:rsid w:val="003C4602"/>
    <w:rsid w:val="003C4F39"/>
    <w:rsid w:val="003C4FE0"/>
    <w:rsid w:val="003C5BD9"/>
    <w:rsid w:val="003C5C90"/>
    <w:rsid w:val="003C5D7F"/>
    <w:rsid w:val="003D15F8"/>
    <w:rsid w:val="003D1719"/>
    <w:rsid w:val="003D21C9"/>
    <w:rsid w:val="003D425F"/>
    <w:rsid w:val="003D599D"/>
    <w:rsid w:val="003D605E"/>
    <w:rsid w:val="003D7C9F"/>
    <w:rsid w:val="003E4A9B"/>
    <w:rsid w:val="003E5E07"/>
    <w:rsid w:val="003E6C86"/>
    <w:rsid w:val="003E70C6"/>
    <w:rsid w:val="003E7516"/>
    <w:rsid w:val="003E7E7D"/>
    <w:rsid w:val="003F0E65"/>
    <w:rsid w:val="003F220C"/>
    <w:rsid w:val="003F3092"/>
    <w:rsid w:val="003F4379"/>
    <w:rsid w:val="003F568A"/>
    <w:rsid w:val="003F57D3"/>
    <w:rsid w:val="003F738A"/>
    <w:rsid w:val="003F7906"/>
    <w:rsid w:val="0040016D"/>
    <w:rsid w:val="0040095B"/>
    <w:rsid w:val="00401B1F"/>
    <w:rsid w:val="00401CD2"/>
    <w:rsid w:val="0040264D"/>
    <w:rsid w:val="004078FD"/>
    <w:rsid w:val="00407B64"/>
    <w:rsid w:val="00410072"/>
    <w:rsid w:val="0041094A"/>
    <w:rsid w:val="00410D24"/>
    <w:rsid w:val="00411D13"/>
    <w:rsid w:val="0041218F"/>
    <w:rsid w:val="00412A79"/>
    <w:rsid w:val="00413A6C"/>
    <w:rsid w:val="00414FA4"/>
    <w:rsid w:val="0041594E"/>
    <w:rsid w:val="00416362"/>
    <w:rsid w:val="00420A04"/>
    <w:rsid w:val="004214CF"/>
    <w:rsid w:val="00424A9F"/>
    <w:rsid w:val="00426DB5"/>
    <w:rsid w:val="00426F0D"/>
    <w:rsid w:val="00430F3A"/>
    <w:rsid w:val="00431B29"/>
    <w:rsid w:val="00431C2C"/>
    <w:rsid w:val="00431EF3"/>
    <w:rsid w:val="00433BB1"/>
    <w:rsid w:val="00435885"/>
    <w:rsid w:val="004358DF"/>
    <w:rsid w:val="00437A61"/>
    <w:rsid w:val="00437F78"/>
    <w:rsid w:val="00441A59"/>
    <w:rsid w:val="004426C0"/>
    <w:rsid w:val="00445021"/>
    <w:rsid w:val="004460B8"/>
    <w:rsid w:val="0044620C"/>
    <w:rsid w:val="004477CA"/>
    <w:rsid w:val="0045180A"/>
    <w:rsid w:val="0045349D"/>
    <w:rsid w:val="00453578"/>
    <w:rsid w:val="00453841"/>
    <w:rsid w:val="004541A6"/>
    <w:rsid w:val="00454708"/>
    <w:rsid w:val="00454E4A"/>
    <w:rsid w:val="00455228"/>
    <w:rsid w:val="00456018"/>
    <w:rsid w:val="004568B7"/>
    <w:rsid w:val="00457154"/>
    <w:rsid w:val="00457ADA"/>
    <w:rsid w:val="00457FB2"/>
    <w:rsid w:val="00460D6C"/>
    <w:rsid w:val="00461AE5"/>
    <w:rsid w:val="004642D1"/>
    <w:rsid w:val="00465D63"/>
    <w:rsid w:val="00465F93"/>
    <w:rsid w:val="00465F95"/>
    <w:rsid w:val="004672B5"/>
    <w:rsid w:val="00470F72"/>
    <w:rsid w:val="00472C2D"/>
    <w:rsid w:val="00472F19"/>
    <w:rsid w:val="00476485"/>
    <w:rsid w:val="0047652C"/>
    <w:rsid w:val="00476534"/>
    <w:rsid w:val="00480380"/>
    <w:rsid w:val="00482480"/>
    <w:rsid w:val="00482A20"/>
    <w:rsid w:val="0048313F"/>
    <w:rsid w:val="004844F7"/>
    <w:rsid w:val="00484585"/>
    <w:rsid w:val="00484A61"/>
    <w:rsid w:val="00485FD7"/>
    <w:rsid w:val="00486166"/>
    <w:rsid w:val="00486827"/>
    <w:rsid w:val="004908C1"/>
    <w:rsid w:val="004909FD"/>
    <w:rsid w:val="00491407"/>
    <w:rsid w:val="0049153E"/>
    <w:rsid w:val="00491CCF"/>
    <w:rsid w:val="00492665"/>
    <w:rsid w:val="004933A2"/>
    <w:rsid w:val="0049460E"/>
    <w:rsid w:val="004963B4"/>
    <w:rsid w:val="004967B4"/>
    <w:rsid w:val="00497071"/>
    <w:rsid w:val="004972C0"/>
    <w:rsid w:val="004975D5"/>
    <w:rsid w:val="004A1460"/>
    <w:rsid w:val="004A1766"/>
    <w:rsid w:val="004A202C"/>
    <w:rsid w:val="004A278D"/>
    <w:rsid w:val="004A2AD8"/>
    <w:rsid w:val="004B106B"/>
    <w:rsid w:val="004B12F4"/>
    <w:rsid w:val="004B1CC0"/>
    <w:rsid w:val="004B2BB9"/>
    <w:rsid w:val="004B457C"/>
    <w:rsid w:val="004B5BC7"/>
    <w:rsid w:val="004B79BA"/>
    <w:rsid w:val="004C03F1"/>
    <w:rsid w:val="004C07EB"/>
    <w:rsid w:val="004C07FD"/>
    <w:rsid w:val="004C0BC8"/>
    <w:rsid w:val="004C1F74"/>
    <w:rsid w:val="004C2FD1"/>
    <w:rsid w:val="004C3801"/>
    <w:rsid w:val="004C3B87"/>
    <w:rsid w:val="004C4C2C"/>
    <w:rsid w:val="004C4DB3"/>
    <w:rsid w:val="004C7159"/>
    <w:rsid w:val="004C7AA9"/>
    <w:rsid w:val="004C7ACB"/>
    <w:rsid w:val="004D0B7D"/>
    <w:rsid w:val="004D10CF"/>
    <w:rsid w:val="004D11C5"/>
    <w:rsid w:val="004D146F"/>
    <w:rsid w:val="004D153E"/>
    <w:rsid w:val="004D16EF"/>
    <w:rsid w:val="004D1821"/>
    <w:rsid w:val="004D297D"/>
    <w:rsid w:val="004D3231"/>
    <w:rsid w:val="004D5E11"/>
    <w:rsid w:val="004D6D8D"/>
    <w:rsid w:val="004D721C"/>
    <w:rsid w:val="004E088C"/>
    <w:rsid w:val="004E232A"/>
    <w:rsid w:val="004E3DCB"/>
    <w:rsid w:val="004E5237"/>
    <w:rsid w:val="004E6288"/>
    <w:rsid w:val="004E7600"/>
    <w:rsid w:val="004F01CA"/>
    <w:rsid w:val="004F15EE"/>
    <w:rsid w:val="004F250B"/>
    <w:rsid w:val="004F2F6A"/>
    <w:rsid w:val="004F4051"/>
    <w:rsid w:val="004F5750"/>
    <w:rsid w:val="004F5FF6"/>
    <w:rsid w:val="004F66F6"/>
    <w:rsid w:val="004F6756"/>
    <w:rsid w:val="004F6E8C"/>
    <w:rsid w:val="004F74B6"/>
    <w:rsid w:val="00501F17"/>
    <w:rsid w:val="00502095"/>
    <w:rsid w:val="005042D0"/>
    <w:rsid w:val="0050524C"/>
    <w:rsid w:val="00505C79"/>
    <w:rsid w:val="00505F6A"/>
    <w:rsid w:val="00506B5D"/>
    <w:rsid w:val="00506DD6"/>
    <w:rsid w:val="00507727"/>
    <w:rsid w:val="0051122B"/>
    <w:rsid w:val="0051152D"/>
    <w:rsid w:val="00512D78"/>
    <w:rsid w:val="00513239"/>
    <w:rsid w:val="005135C5"/>
    <w:rsid w:val="00514608"/>
    <w:rsid w:val="005160FC"/>
    <w:rsid w:val="00517079"/>
    <w:rsid w:val="00517B26"/>
    <w:rsid w:val="00520131"/>
    <w:rsid w:val="005210B0"/>
    <w:rsid w:val="0052224A"/>
    <w:rsid w:val="0052243E"/>
    <w:rsid w:val="00522871"/>
    <w:rsid w:val="00522FDC"/>
    <w:rsid w:val="005245A2"/>
    <w:rsid w:val="00524B3C"/>
    <w:rsid w:val="00525B35"/>
    <w:rsid w:val="00526145"/>
    <w:rsid w:val="005261C7"/>
    <w:rsid w:val="00526FB4"/>
    <w:rsid w:val="005301E1"/>
    <w:rsid w:val="005309D5"/>
    <w:rsid w:val="00530FD3"/>
    <w:rsid w:val="00531CF4"/>
    <w:rsid w:val="005322E7"/>
    <w:rsid w:val="00534A28"/>
    <w:rsid w:val="00534BEC"/>
    <w:rsid w:val="00536994"/>
    <w:rsid w:val="00537BFD"/>
    <w:rsid w:val="005411D4"/>
    <w:rsid w:val="00542D9E"/>
    <w:rsid w:val="00543893"/>
    <w:rsid w:val="005446AB"/>
    <w:rsid w:val="00546BD1"/>
    <w:rsid w:val="0055024C"/>
    <w:rsid w:val="00551874"/>
    <w:rsid w:val="005518E3"/>
    <w:rsid w:val="0055263C"/>
    <w:rsid w:val="00553CEC"/>
    <w:rsid w:val="00553EA1"/>
    <w:rsid w:val="00555B90"/>
    <w:rsid w:val="0055658C"/>
    <w:rsid w:val="00560176"/>
    <w:rsid w:val="00560713"/>
    <w:rsid w:val="00561C48"/>
    <w:rsid w:val="00564A45"/>
    <w:rsid w:val="00566FEC"/>
    <w:rsid w:val="00567ACE"/>
    <w:rsid w:val="00570A38"/>
    <w:rsid w:val="005713B6"/>
    <w:rsid w:val="00571D03"/>
    <w:rsid w:val="00572678"/>
    <w:rsid w:val="00573B14"/>
    <w:rsid w:val="00573CF5"/>
    <w:rsid w:val="00576B26"/>
    <w:rsid w:val="00576D0C"/>
    <w:rsid w:val="00577162"/>
    <w:rsid w:val="0057769F"/>
    <w:rsid w:val="0058025B"/>
    <w:rsid w:val="005806D5"/>
    <w:rsid w:val="005821FE"/>
    <w:rsid w:val="0058283D"/>
    <w:rsid w:val="00583064"/>
    <w:rsid w:val="00583F3E"/>
    <w:rsid w:val="005853A2"/>
    <w:rsid w:val="0058582C"/>
    <w:rsid w:val="005906AE"/>
    <w:rsid w:val="005918B5"/>
    <w:rsid w:val="005937B1"/>
    <w:rsid w:val="005940B7"/>
    <w:rsid w:val="0059553A"/>
    <w:rsid w:val="0059702C"/>
    <w:rsid w:val="00597EFA"/>
    <w:rsid w:val="005A11F5"/>
    <w:rsid w:val="005A1C1B"/>
    <w:rsid w:val="005A5BAA"/>
    <w:rsid w:val="005A6EF0"/>
    <w:rsid w:val="005B11D5"/>
    <w:rsid w:val="005B29AF"/>
    <w:rsid w:val="005B33EA"/>
    <w:rsid w:val="005B35F1"/>
    <w:rsid w:val="005B3DF1"/>
    <w:rsid w:val="005B585E"/>
    <w:rsid w:val="005B5AF0"/>
    <w:rsid w:val="005B7B6E"/>
    <w:rsid w:val="005C01C4"/>
    <w:rsid w:val="005C0F58"/>
    <w:rsid w:val="005C1E6F"/>
    <w:rsid w:val="005C20D3"/>
    <w:rsid w:val="005C3BC9"/>
    <w:rsid w:val="005C4188"/>
    <w:rsid w:val="005C4B07"/>
    <w:rsid w:val="005C4CDB"/>
    <w:rsid w:val="005C5175"/>
    <w:rsid w:val="005C5A56"/>
    <w:rsid w:val="005C76B2"/>
    <w:rsid w:val="005C7974"/>
    <w:rsid w:val="005D2863"/>
    <w:rsid w:val="005D2F5E"/>
    <w:rsid w:val="005D48E0"/>
    <w:rsid w:val="005D4A07"/>
    <w:rsid w:val="005D6CF3"/>
    <w:rsid w:val="005E0FA3"/>
    <w:rsid w:val="005E438F"/>
    <w:rsid w:val="005E5626"/>
    <w:rsid w:val="005E614C"/>
    <w:rsid w:val="005E6F33"/>
    <w:rsid w:val="005E71C7"/>
    <w:rsid w:val="005E7A90"/>
    <w:rsid w:val="005F012D"/>
    <w:rsid w:val="005F1CEF"/>
    <w:rsid w:val="005F3202"/>
    <w:rsid w:val="005F4C01"/>
    <w:rsid w:val="005F4F8F"/>
    <w:rsid w:val="005F7444"/>
    <w:rsid w:val="005F77A8"/>
    <w:rsid w:val="005F7922"/>
    <w:rsid w:val="005F7EFE"/>
    <w:rsid w:val="005F7F81"/>
    <w:rsid w:val="00600011"/>
    <w:rsid w:val="00601F18"/>
    <w:rsid w:val="006023D5"/>
    <w:rsid w:val="00603023"/>
    <w:rsid w:val="0060313B"/>
    <w:rsid w:val="0060396C"/>
    <w:rsid w:val="006044F2"/>
    <w:rsid w:val="00605518"/>
    <w:rsid w:val="006057E9"/>
    <w:rsid w:val="006069DB"/>
    <w:rsid w:val="00606C1C"/>
    <w:rsid w:val="00606E1A"/>
    <w:rsid w:val="0060746D"/>
    <w:rsid w:val="0060777E"/>
    <w:rsid w:val="006102B7"/>
    <w:rsid w:val="006108A4"/>
    <w:rsid w:val="006116F7"/>
    <w:rsid w:val="00611C9B"/>
    <w:rsid w:val="00612A8C"/>
    <w:rsid w:val="00613763"/>
    <w:rsid w:val="006139D2"/>
    <w:rsid w:val="00616073"/>
    <w:rsid w:val="00617949"/>
    <w:rsid w:val="00617C3C"/>
    <w:rsid w:val="006222CF"/>
    <w:rsid w:val="00622F72"/>
    <w:rsid w:val="00623621"/>
    <w:rsid w:val="00623AC4"/>
    <w:rsid w:val="00624A96"/>
    <w:rsid w:val="00625148"/>
    <w:rsid w:val="00627468"/>
    <w:rsid w:val="006279C1"/>
    <w:rsid w:val="00627A60"/>
    <w:rsid w:val="00627B8D"/>
    <w:rsid w:val="00627EE0"/>
    <w:rsid w:val="006315DD"/>
    <w:rsid w:val="00631BF9"/>
    <w:rsid w:val="00633E19"/>
    <w:rsid w:val="00635D2E"/>
    <w:rsid w:val="0064046D"/>
    <w:rsid w:val="00641461"/>
    <w:rsid w:val="0064182D"/>
    <w:rsid w:val="00642C65"/>
    <w:rsid w:val="00642FC5"/>
    <w:rsid w:val="00644FF6"/>
    <w:rsid w:val="0064534F"/>
    <w:rsid w:val="00645706"/>
    <w:rsid w:val="00646F43"/>
    <w:rsid w:val="00650AB4"/>
    <w:rsid w:val="0065314E"/>
    <w:rsid w:val="00654E6D"/>
    <w:rsid w:val="006550A9"/>
    <w:rsid w:val="006576AF"/>
    <w:rsid w:val="00660FAC"/>
    <w:rsid w:val="00661403"/>
    <w:rsid w:val="00661CE9"/>
    <w:rsid w:val="006623BE"/>
    <w:rsid w:val="0066252C"/>
    <w:rsid w:val="00662735"/>
    <w:rsid w:val="00662DCE"/>
    <w:rsid w:val="006641E1"/>
    <w:rsid w:val="00665D32"/>
    <w:rsid w:val="006673EF"/>
    <w:rsid w:val="006674D8"/>
    <w:rsid w:val="006677D8"/>
    <w:rsid w:val="00667F09"/>
    <w:rsid w:val="00670196"/>
    <w:rsid w:val="00670455"/>
    <w:rsid w:val="00670EDC"/>
    <w:rsid w:val="00671460"/>
    <w:rsid w:val="006714A3"/>
    <w:rsid w:val="00671755"/>
    <w:rsid w:val="006717F2"/>
    <w:rsid w:val="00671832"/>
    <w:rsid w:val="0067289A"/>
    <w:rsid w:val="00673618"/>
    <w:rsid w:val="00674473"/>
    <w:rsid w:val="00675032"/>
    <w:rsid w:val="006759CA"/>
    <w:rsid w:val="0067600A"/>
    <w:rsid w:val="00676C5A"/>
    <w:rsid w:val="006778B8"/>
    <w:rsid w:val="00677BE7"/>
    <w:rsid w:val="00681926"/>
    <w:rsid w:val="00683A37"/>
    <w:rsid w:val="00685AE7"/>
    <w:rsid w:val="006905FA"/>
    <w:rsid w:val="006919A5"/>
    <w:rsid w:val="00692FE4"/>
    <w:rsid w:val="0069341A"/>
    <w:rsid w:val="006940C8"/>
    <w:rsid w:val="00694B88"/>
    <w:rsid w:val="0069578B"/>
    <w:rsid w:val="00696AB3"/>
    <w:rsid w:val="00696C6F"/>
    <w:rsid w:val="006A2BC8"/>
    <w:rsid w:val="006A3141"/>
    <w:rsid w:val="006A380A"/>
    <w:rsid w:val="006A3847"/>
    <w:rsid w:val="006A5272"/>
    <w:rsid w:val="006A62AA"/>
    <w:rsid w:val="006A6365"/>
    <w:rsid w:val="006B0157"/>
    <w:rsid w:val="006B0220"/>
    <w:rsid w:val="006B22A1"/>
    <w:rsid w:val="006B2450"/>
    <w:rsid w:val="006B31D0"/>
    <w:rsid w:val="006B4047"/>
    <w:rsid w:val="006B48B1"/>
    <w:rsid w:val="006B51AA"/>
    <w:rsid w:val="006B68AE"/>
    <w:rsid w:val="006B7930"/>
    <w:rsid w:val="006C01E7"/>
    <w:rsid w:val="006C1380"/>
    <w:rsid w:val="006C1CC6"/>
    <w:rsid w:val="006C3732"/>
    <w:rsid w:val="006C7222"/>
    <w:rsid w:val="006D04FD"/>
    <w:rsid w:val="006D0A60"/>
    <w:rsid w:val="006D2C39"/>
    <w:rsid w:val="006D36AB"/>
    <w:rsid w:val="006D3CBF"/>
    <w:rsid w:val="006D42CF"/>
    <w:rsid w:val="006D503F"/>
    <w:rsid w:val="006E340B"/>
    <w:rsid w:val="006E4786"/>
    <w:rsid w:val="006E4A8F"/>
    <w:rsid w:val="006E5486"/>
    <w:rsid w:val="006E71AD"/>
    <w:rsid w:val="006F0DA1"/>
    <w:rsid w:val="006F167B"/>
    <w:rsid w:val="006F2D97"/>
    <w:rsid w:val="006F394E"/>
    <w:rsid w:val="006F3EDE"/>
    <w:rsid w:val="006F4653"/>
    <w:rsid w:val="00701008"/>
    <w:rsid w:val="007027ED"/>
    <w:rsid w:val="00702FD0"/>
    <w:rsid w:val="00703139"/>
    <w:rsid w:val="007047A0"/>
    <w:rsid w:val="00705D79"/>
    <w:rsid w:val="00705F10"/>
    <w:rsid w:val="00707DBE"/>
    <w:rsid w:val="00710B6B"/>
    <w:rsid w:val="00710EF4"/>
    <w:rsid w:val="0071177D"/>
    <w:rsid w:val="007120C2"/>
    <w:rsid w:val="007140D8"/>
    <w:rsid w:val="00715E49"/>
    <w:rsid w:val="0071683C"/>
    <w:rsid w:val="00717874"/>
    <w:rsid w:val="007201E8"/>
    <w:rsid w:val="00720961"/>
    <w:rsid w:val="00721058"/>
    <w:rsid w:val="00721F47"/>
    <w:rsid w:val="0072239D"/>
    <w:rsid w:val="007225B6"/>
    <w:rsid w:val="007229B0"/>
    <w:rsid w:val="00722E07"/>
    <w:rsid w:val="00723265"/>
    <w:rsid w:val="00723A54"/>
    <w:rsid w:val="00724F0A"/>
    <w:rsid w:val="00726800"/>
    <w:rsid w:val="007306E3"/>
    <w:rsid w:val="00730ECF"/>
    <w:rsid w:val="0073198D"/>
    <w:rsid w:val="007355E5"/>
    <w:rsid w:val="0073584C"/>
    <w:rsid w:val="007363F2"/>
    <w:rsid w:val="007366C9"/>
    <w:rsid w:val="00737087"/>
    <w:rsid w:val="00740C0F"/>
    <w:rsid w:val="00746E79"/>
    <w:rsid w:val="0074743E"/>
    <w:rsid w:val="00747D8D"/>
    <w:rsid w:val="0075009E"/>
    <w:rsid w:val="007505C3"/>
    <w:rsid w:val="00753D27"/>
    <w:rsid w:val="00755FA7"/>
    <w:rsid w:val="007565EF"/>
    <w:rsid w:val="0075743C"/>
    <w:rsid w:val="00757DD1"/>
    <w:rsid w:val="007615BE"/>
    <w:rsid w:val="007629A9"/>
    <w:rsid w:val="00762B5A"/>
    <w:rsid w:val="00762DA6"/>
    <w:rsid w:val="0076383A"/>
    <w:rsid w:val="00763C8A"/>
    <w:rsid w:val="00764009"/>
    <w:rsid w:val="0076415C"/>
    <w:rsid w:val="00764A31"/>
    <w:rsid w:val="007651D4"/>
    <w:rsid w:val="00766155"/>
    <w:rsid w:val="0076716E"/>
    <w:rsid w:val="007704A4"/>
    <w:rsid w:val="00770C33"/>
    <w:rsid w:val="00772B08"/>
    <w:rsid w:val="00773493"/>
    <w:rsid w:val="00773B96"/>
    <w:rsid w:val="00773F41"/>
    <w:rsid w:val="00774FBA"/>
    <w:rsid w:val="00775AD2"/>
    <w:rsid w:val="00775E10"/>
    <w:rsid w:val="007765F4"/>
    <w:rsid w:val="007775D8"/>
    <w:rsid w:val="00780224"/>
    <w:rsid w:val="00780771"/>
    <w:rsid w:val="00780D37"/>
    <w:rsid w:val="007827D0"/>
    <w:rsid w:val="0078352B"/>
    <w:rsid w:val="007838AD"/>
    <w:rsid w:val="00784B1F"/>
    <w:rsid w:val="00785622"/>
    <w:rsid w:val="00785F6D"/>
    <w:rsid w:val="00785F7F"/>
    <w:rsid w:val="007868CD"/>
    <w:rsid w:val="007869FE"/>
    <w:rsid w:val="00787A15"/>
    <w:rsid w:val="00787E4C"/>
    <w:rsid w:val="00790BC7"/>
    <w:rsid w:val="00791980"/>
    <w:rsid w:val="007926AD"/>
    <w:rsid w:val="00792D43"/>
    <w:rsid w:val="0079398D"/>
    <w:rsid w:val="00794953"/>
    <w:rsid w:val="00794A98"/>
    <w:rsid w:val="007958B2"/>
    <w:rsid w:val="00796392"/>
    <w:rsid w:val="007A021B"/>
    <w:rsid w:val="007A0599"/>
    <w:rsid w:val="007A10EE"/>
    <w:rsid w:val="007A2A09"/>
    <w:rsid w:val="007A3165"/>
    <w:rsid w:val="007A5C9A"/>
    <w:rsid w:val="007A6B1A"/>
    <w:rsid w:val="007B0794"/>
    <w:rsid w:val="007B27BF"/>
    <w:rsid w:val="007B3374"/>
    <w:rsid w:val="007B347A"/>
    <w:rsid w:val="007B58A5"/>
    <w:rsid w:val="007B6394"/>
    <w:rsid w:val="007B7DC9"/>
    <w:rsid w:val="007C10FC"/>
    <w:rsid w:val="007C1FE1"/>
    <w:rsid w:val="007C27FA"/>
    <w:rsid w:val="007C2C7F"/>
    <w:rsid w:val="007C3F8C"/>
    <w:rsid w:val="007C5988"/>
    <w:rsid w:val="007C6BA8"/>
    <w:rsid w:val="007D0055"/>
    <w:rsid w:val="007D3C11"/>
    <w:rsid w:val="007D3C4E"/>
    <w:rsid w:val="007D5B9C"/>
    <w:rsid w:val="007D70DD"/>
    <w:rsid w:val="007D77CE"/>
    <w:rsid w:val="007D7C9A"/>
    <w:rsid w:val="007E07B0"/>
    <w:rsid w:val="007E2D83"/>
    <w:rsid w:val="007E4854"/>
    <w:rsid w:val="007E61AB"/>
    <w:rsid w:val="007E6BFB"/>
    <w:rsid w:val="007F000A"/>
    <w:rsid w:val="007F2138"/>
    <w:rsid w:val="007F25B6"/>
    <w:rsid w:val="007F40E1"/>
    <w:rsid w:val="007F42F9"/>
    <w:rsid w:val="007F5F27"/>
    <w:rsid w:val="007F6C24"/>
    <w:rsid w:val="007F744E"/>
    <w:rsid w:val="007F756E"/>
    <w:rsid w:val="007F7B03"/>
    <w:rsid w:val="007F7EB1"/>
    <w:rsid w:val="00800867"/>
    <w:rsid w:val="00800A62"/>
    <w:rsid w:val="008035F9"/>
    <w:rsid w:val="00803D9E"/>
    <w:rsid w:val="00803E50"/>
    <w:rsid w:val="00804774"/>
    <w:rsid w:val="00804F1F"/>
    <w:rsid w:val="008077A6"/>
    <w:rsid w:val="0081159D"/>
    <w:rsid w:val="00813C36"/>
    <w:rsid w:val="00813F23"/>
    <w:rsid w:val="008140F4"/>
    <w:rsid w:val="00814C7A"/>
    <w:rsid w:val="00815243"/>
    <w:rsid w:val="00815638"/>
    <w:rsid w:val="008160CF"/>
    <w:rsid w:val="0082089C"/>
    <w:rsid w:val="00821522"/>
    <w:rsid w:val="00821599"/>
    <w:rsid w:val="008221B3"/>
    <w:rsid w:val="00822B95"/>
    <w:rsid w:val="00823E03"/>
    <w:rsid w:val="008254C9"/>
    <w:rsid w:val="00825E11"/>
    <w:rsid w:val="008261A6"/>
    <w:rsid w:val="0082631C"/>
    <w:rsid w:val="008267BF"/>
    <w:rsid w:val="00826896"/>
    <w:rsid w:val="00826F10"/>
    <w:rsid w:val="00827422"/>
    <w:rsid w:val="00827A1B"/>
    <w:rsid w:val="0083166E"/>
    <w:rsid w:val="008318BE"/>
    <w:rsid w:val="00832D67"/>
    <w:rsid w:val="00833D00"/>
    <w:rsid w:val="008342E6"/>
    <w:rsid w:val="00834AA4"/>
    <w:rsid w:val="00834D5F"/>
    <w:rsid w:val="00835F9E"/>
    <w:rsid w:val="0083606E"/>
    <w:rsid w:val="008378F4"/>
    <w:rsid w:val="00837944"/>
    <w:rsid w:val="00840646"/>
    <w:rsid w:val="0084266C"/>
    <w:rsid w:val="00843BEA"/>
    <w:rsid w:val="00844703"/>
    <w:rsid w:val="00845542"/>
    <w:rsid w:val="008464C7"/>
    <w:rsid w:val="00846A62"/>
    <w:rsid w:val="00847F62"/>
    <w:rsid w:val="00850A15"/>
    <w:rsid w:val="00851834"/>
    <w:rsid w:val="008521ED"/>
    <w:rsid w:val="00852337"/>
    <w:rsid w:val="00852D73"/>
    <w:rsid w:val="008531CD"/>
    <w:rsid w:val="00857251"/>
    <w:rsid w:val="00862E58"/>
    <w:rsid w:val="008641BF"/>
    <w:rsid w:val="008645A8"/>
    <w:rsid w:val="00864C22"/>
    <w:rsid w:val="00864C3A"/>
    <w:rsid w:val="00864F57"/>
    <w:rsid w:val="008657E5"/>
    <w:rsid w:val="00867552"/>
    <w:rsid w:val="0087033C"/>
    <w:rsid w:val="008710CD"/>
    <w:rsid w:val="0087186E"/>
    <w:rsid w:val="00871AC4"/>
    <w:rsid w:val="00871EFB"/>
    <w:rsid w:val="00872360"/>
    <w:rsid w:val="008736F3"/>
    <w:rsid w:val="00873B75"/>
    <w:rsid w:val="008748A0"/>
    <w:rsid w:val="008776A1"/>
    <w:rsid w:val="008805AB"/>
    <w:rsid w:val="00880C28"/>
    <w:rsid w:val="00880F1C"/>
    <w:rsid w:val="008812A0"/>
    <w:rsid w:val="0088261C"/>
    <w:rsid w:val="008833D5"/>
    <w:rsid w:val="0088351F"/>
    <w:rsid w:val="00883C5F"/>
    <w:rsid w:val="0088473F"/>
    <w:rsid w:val="00885CC7"/>
    <w:rsid w:val="00885D40"/>
    <w:rsid w:val="00885DD4"/>
    <w:rsid w:val="00885F2C"/>
    <w:rsid w:val="00887669"/>
    <w:rsid w:val="00892CDE"/>
    <w:rsid w:val="00893397"/>
    <w:rsid w:val="008937BF"/>
    <w:rsid w:val="008944F7"/>
    <w:rsid w:val="008952C6"/>
    <w:rsid w:val="00895B7E"/>
    <w:rsid w:val="008969ED"/>
    <w:rsid w:val="008969EF"/>
    <w:rsid w:val="00896AEC"/>
    <w:rsid w:val="00897391"/>
    <w:rsid w:val="008975B0"/>
    <w:rsid w:val="00897DAC"/>
    <w:rsid w:val="008A2615"/>
    <w:rsid w:val="008A3D39"/>
    <w:rsid w:val="008A4986"/>
    <w:rsid w:val="008A5A8F"/>
    <w:rsid w:val="008A622F"/>
    <w:rsid w:val="008A7325"/>
    <w:rsid w:val="008B123D"/>
    <w:rsid w:val="008B1407"/>
    <w:rsid w:val="008B3046"/>
    <w:rsid w:val="008B385D"/>
    <w:rsid w:val="008B3AF9"/>
    <w:rsid w:val="008B415B"/>
    <w:rsid w:val="008B4377"/>
    <w:rsid w:val="008B62D6"/>
    <w:rsid w:val="008B65CC"/>
    <w:rsid w:val="008B68A7"/>
    <w:rsid w:val="008B7EA6"/>
    <w:rsid w:val="008C1087"/>
    <w:rsid w:val="008C10CD"/>
    <w:rsid w:val="008C1823"/>
    <w:rsid w:val="008C1915"/>
    <w:rsid w:val="008C29A7"/>
    <w:rsid w:val="008C3B5D"/>
    <w:rsid w:val="008C3FD2"/>
    <w:rsid w:val="008C4D2D"/>
    <w:rsid w:val="008C7C51"/>
    <w:rsid w:val="008D1548"/>
    <w:rsid w:val="008D1682"/>
    <w:rsid w:val="008D27C1"/>
    <w:rsid w:val="008D2C00"/>
    <w:rsid w:val="008D2C3D"/>
    <w:rsid w:val="008D2DB7"/>
    <w:rsid w:val="008D4EEF"/>
    <w:rsid w:val="008D653C"/>
    <w:rsid w:val="008D682F"/>
    <w:rsid w:val="008E0E71"/>
    <w:rsid w:val="008E11E8"/>
    <w:rsid w:val="008E1747"/>
    <w:rsid w:val="008E1A46"/>
    <w:rsid w:val="008E2344"/>
    <w:rsid w:val="008E3090"/>
    <w:rsid w:val="008E3132"/>
    <w:rsid w:val="008E318E"/>
    <w:rsid w:val="008E3928"/>
    <w:rsid w:val="008E6401"/>
    <w:rsid w:val="008E70A0"/>
    <w:rsid w:val="008E7CD0"/>
    <w:rsid w:val="008F0237"/>
    <w:rsid w:val="008F1800"/>
    <w:rsid w:val="008F24A4"/>
    <w:rsid w:val="008F26FC"/>
    <w:rsid w:val="008F3CC4"/>
    <w:rsid w:val="008F4171"/>
    <w:rsid w:val="008F495F"/>
    <w:rsid w:val="008F505F"/>
    <w:rsid w:val="008F6632"/>
    <w:rsid w:val="008F6810"/>
    <w:rsid w:val="00901011"/>
    <w:rsid w:val="00902CD0"/>
    <w:rsid w:val="009033CC"/>
    <w:rsid w:val="009037CE"/>
    <w:rsid w:val="00903C5E"/>
    <w:rsid w:val="0090417A"/>
    <w:rsid w:val="00904646"/>
    <w:rsid w:val="0090464C"/>
    <w:rsid w:val="009060EA"/>
    <w:rsid w:val="00906E4D"/>
    <w:rsid w:val="00910C86"/>
    <w:rsid w:val="009120BA"/>
    <w:rsid w:val="00912F8E"/>
    <w:rsid w:val="00917001"/>
    <w:rsid w:val="009201DB"/>
    <w:rsid w:val="00921A07"/>
    <w:rsid w:val="00922B57"/>
    <w:rsid w:val="00926FE3"/>
    <w:rsid w:val="00927EFA"/>
    <w:rsid w:val="00930125"/>
    <w:rsid w:val="009318F5"/>
    <w:rsid w:val="00932120"/>
    <w:rsid w:val="009321B6"/>
    <w:rsid w:val="00932C17"/>
    <w:rsid w:val="00932CC2"/>
    <w:rsid w:val="00933361"/>
    <w:rsid w:val="0093409D"/>
    <w:rsid w:val="009342E6"/>
    <w:rsid w:val="009355DF"/>
    <w:rsid w:val="00936ADD"/>
    <w:rsid w:val="009372D7"/>
    <w:rsid w:val="00937588"/>
    <w:rsid w:val="0093771E"/>
    <w:rsid w:val="00937A87"/>
    <w:rsid w:val="00937BBB"/>
    <w:rsid w:val="00942EF4"/>
    <w:rsid w:val="00944008"/>
    <w:rsid w:val="00944991"/>
    <w:rsid w:val="00944CE8"/>
    <w:rsid w:val="0094566F"/>
    <w:rsid w:val="009456B8"/>
    <w:rsid w:val="00945CC8"/>
    <w:rsid w:val="00945DD7"/>
    <w:rsid w:val="00946222"/>
    <w:rsid w:val="00947DA7"/>
    <w:rsid w:val="00950023"/>
    <w:rsid w:val="0095006E"/>
    <w:rsid w:val="00952AC1"/>
    <w:rsid w:val="00953158"/>
    <w:rsid w:val="009545DF"/>
    <w:rsid w:val="0095504D"/>
    <w:rsid w:val="0095514F"/>
    <w:rsid w:val="009573EA"/>
    <w:rsid w:val="0095782D"/>
    <w:rsid w:val="00957BA9"/>
    <w:rsid w:val="009629F0"/>
    <w:rsid w:val="0096319D"/>
    <w:rsid w:val="00964CF6"/>
    <w:rsid w:val="00964F7F"/>
    <w:rsid w:val="00965DE6"/>
    <w:rsid w:val="00967348"/>
    <w:rsid w:val="00967DC5"/>
    <w:rsid w:val="009704CE"/>
    <w:rsid w:val="00970B05"/>
    <w:rsid w:val="00971456"/>
    <w:rsid w:val="00971729"/>
    <w:rsid w:val="009720B3"/>
    <w:rsid w:val="00972FAC"/>
    <w:rsid w:val="009741AC"/>
    <w:rsid w:val="00977FA3"/>
    <w:rsid w:val="00980A27"/>
    <w:rsid w:val="009818B3"/>
    <w:rsid w:val="00982C6F"/>
    <w:rsid w:val="0098390A"/>
    <w:rsid w:val="009919C0"/>
    <w:rsid w:val="00991C2F"/>
    <w:rsid w:val="009939A3"/>
    <w:rsid w:val="00993D12"/>
    <w:rsid w:val="00993DEE"/>
    <w:rsid w:val="009946C7"/>
    <w:rsid w:val="00994D90"/>
    <w:rsid w:val="00995943"/>
    <w:rsid w:val="00995D42"/>
    <w:rsid w:val="00996E7A"/>
    <w:rsid w:val="009971ED"/>
    <w:rsid w:val="009974C5"/>
    <w:rsid w:val="009A068C"/>
    <w:rsid w:val="009A1CD6"/>
    <w:rsid w:val="009A33B2"/>
    <w:rsid w:val="009A3929"/>
    <w:rsid w:val="009A4D3E"/>
    <w:rsid w:val="009A5154"/>
    <w:rsid w:val="009A6E28"/>
    <w:rsid w:val="009A75A7"/>
    <w:rsid w:val="009B0117"/>
    <w:rsid w:val="009B085F"/>
    <w:rsid w:val="009B1D49"/>
    <w:rsid w:val="009B4B02"/>
    <w:rsid w:val="009B4B15"/>
    <w:rsid w:val="009B50A7"/>
    <w:rsid w:val="009B65B9"/>
    <w:rsid w:val="009B6F54"/>
    <w:rsid w:val="009B7BBE"/>
    <w:rsid w:val="009C167E"/>
    <w:rsid w:val="009C275C"/>
    <w:rsid w:val="009C6FF0"/>
    <w:rsid w:val="009C7AAE"/>
    <w:rsid w:val="009D0012"/>
    <w:rsid w:val="009D0AF0"/>
    <w:rsid w:val="009D30F7"/>
    <w:rsid w:val="009D3C34"/>
    <w:rsid w:val="009D4419"/>
    <w:rsid w:val="009D4C3E"/>
    <w:rsid w:val="009D570A"/>
    <w:rsid w:val="009D577C"/>
    <w:rsid w:val="009D7A1E"/>
    <w:rsid w:val="009E148D"/>
    <w:rsid w:val="009E1957"/>
    <w:rsid w:val="009E2C34"/>
    <w:rsid w:val="009E4BD0"/>
    <w:rsid w:val="009E533F"/>
    <w:rsid w:val="009E54E4"/>
    <w:rsid w:val="009E6566"/>
    <w:rsid w:val="009E65A6"/>
    <w:rsid w:val="009E7D98"/>
    <w:rsid w:val="009F0CD7"/>
    <w:rsid w:val="009F110D"/>
    <w:rsid w:val="009F1564"/>
    <w:rsid w:val="009F19A3"/>
    <w:rsid w:val="009F2448"/>
    <w:rsid w:val="009F510A"/>
    <w:rsid w:val="009F5F84"/>
    <w:rsid w:val="009F64A5"/>
    <w:rsid w:val="009F689E"/>
    <w:rsid w:val="00A019A2"/>
    <w:rsid w:val="00A019B2"/>
    <w:rsid w:val="00A02835"/>
    <w:rsid w:val="00A038EF"/>
    <w:rsid w:val="00A03EBD"/>
    <w:rsid w:val="00A04448"/>
    <w:rsid w:val="00A06679"/>
    <w:rsid w:val="00A06B1C"/>
    <w:rsid w:val="00A073D5"/>
    <w:rsid w:val="00A073ED"/>
    <w:rsid w:val="00A07DA3"/>
    <w:rsid w:val="00A103B5"/>
    <w:rsid w:val="00A15117"/>
    <w:rsid w:val="00A1553A"/>
    <w:rsid w:val="00A1568C"/>
    <w:rsid w:val="00A16F50"/>
    <w:rsid w:val="00A204A8"/>
    <w:rsid w:val="00A209F9"/>
    <w:rsid w:val="00A211EA"/>
    <w:rsid w:val="00A213AB"/>
    <w:rsid w:val="00A22350"/>
    <w:rsid w:val="00A23037"/>
    <w:rsid w:val="00A253A7"/>
    <w:rsid w:val="00A264BD"/>
    <w:rsid w:val="00A2668A"/>
    <w:rsid w:val="00A26B8F"/>
    <w:rsid w:val="00A276BB"/>
    <w:rsid w:val="00A301AB"/>
    <w:rsid w:val="00A303B4"/>
    <w:rsid w:val="00A30F4E"/>
    <w:rsid w:val="00A32097"/>
    <w:rsid w:val="00A32309"/>
    <w:rsid w:val="00A3275C"/>
    <w:rsid w:val="00A370D4"/>
    <w:rsid w:val="00A37DA1"/>
    <w:rsid w:val="00A37E45"/>
    <w:rsid w:val="00A40210"/>
    <w:rsid w:val="00A416FF"/>
    <w:rsid w:val="00A41949"/>
    <w:rsid w:val="00A4232B"/>
    <w:rsid w:val="00A42DB3"/>
    <w:rsid w:val="00A43361"/>
    <w:rsid w:val="00A449BF"/>
    <w:rsid w:val="00A470EE"/>
    <w:rsid w:val="00A47316"/>
    <w:rsid w:val="00A4776D"/>
    <w:rsid w:val="00A51210"/>
    <w:rsid w:val="00A5187B"/>
    <w:rsid w:val="00A51AF1"/>
    <w:rsid w:val="00A5324B"/>
    <w:rsid w:val="00A54778"/>
    <w:rsid w:val="00A56D5A"/>
    <w:rsid w:val="00A612A4"/>
    <w:rsid w:val="00A6184C"/>
    <w:rsid w:val="00A62B5A"/>
    <w:rsid w:val="00A63C03"/>
    <w:rsid w:val="00A64DCF"/>
    <w:rsid w:val="00A65E55"/>
    <w:rsid w:val="00A667A5"/>
    <w:rsid w:val="00A6717D"/>
    <w:rsid w:val="00A674CA"/>
    <w:rsid w:val="00A70B6C"/>
    <w:rsid w:val="00A71004"/>
    <w:rsid w:val="00A716DF"/>
    <w:rsid w:val="00A74301"/>
    <w:rsid w:val="00A75BAB"/>
    <w:rsid w:val="00A76274"/>
    <w:rsid w:val="00A7728B"/>
    <w:rsid w:val="00A80A94"/>
    <w:rsid w:val="00A8174E"/>
    <w:rsid w:val="00A82800"/>
    <w:rsid w:val="00A83DDB"/>
    <w:rsid w:val="00A851DE"/>
    <w:rsid w:val="00A857C7"/>
    <w:rsid w:val="00A867E2"/>
    <w:rsid w:val="00A9224D"/>
    <w:rsid w:val="00A93A9A"/>
    <w:rsid w:val="00A93FAA"/>
    <w:rsid w:val="00A9444D"/>
    <w:rsid w:val="00A94D3E"/>
    <w:rsid w:val="00A956D4"/>
    <w:rsid w:val="00A95A54"/>
    <w:rsid w:val="00AA07BF"/>
    <w:rsid w:val="00AA0E9D"/>
    <w:rsid w:val="00AA2329"/>
    <w:rsid w:val="00AA2826"/>
    <w:rsid w:val="00AA2C39"/>
    <w:rsid w:val="00AA3604"/>
    <w:rsid w:val="00AA6847"/>
    <w:rsid w:val="00AA755C"/>
    <w:rsid w:val="00AA77EF"/>
    <w:rsid w:val="00AB140C"/>
    <w:rsid w:val="00AB2CED"/>
    <w:rsid w:val="00AB3388"/>
    <w:rsid w:val="00AB5C9E"/>
    <w:rsid w:val="00AB6F81"/>
    <w:rsid w:val="00AB7A62"/>
    <w:rsid w:val="00AC1677"/>
    <w:rsid w:val="00AC1CFD"/>
    <w:rsid w:val="00AC2C19"/>
    <w:rsid w:val="00AC2CF0"/>
    <w:rsid w:val="00AC2FB4"/>
    <w:rsid w:val="00AC52D6"/>
    <w:rsid w:val="00AC65C4"/>
    <w:rsid w:val="00AC6695"/>
    <w:rsid w:val="00AC67EA"/>
    <w:rsid w:val="00AC6E8D"/>
    <w:rsid w:val="00AC72AC"/>
    <w:rsid w:val="00AC7B32"/>
    <w:rsid w:val="00AD17CE"/>
    <w:rsid w:val="00AD221D"/>
    <w:rsid w:val="00AD3753"/>
    <w:rsid w:val="00AD5DF6"/>
    <w:rsid w:val="00AD61C7"/>
    <w:rsid w:val="00AD6A69"/>
    <w:rsid w:val="00AD71FB"/>
    <w:rsid w:val="00AD7460"/>
    <w:rsid w:val="00AD79F0"/>
    <w:rsid w:val="00AE05D3"/>
    <w:rsid w:val="00AE0E51"/>
    <w:rsid w:val="00AE0F8A"/>
    <w:rsid w:val="00AE186F"/>
    <w:rsid w:val="00AE1C82"/>
    <w:rsid w:val="00AE4A32"/>
    <w:rsid w:val="00AE4C87"/>
    <w:rsid w:val="00AE7ED1"/>
    <w:rsid w:val="00AF126F"/>
    <w:rsid w:val="00AF282F"/>
    <w:rsid w:val="00AF3767"/>
    <w:rsid w:val="00AF5266"/>
    <w:rsid w:val="00AF52CC"/>
    <w:rsid w:val="00AF6D71"/>
    <w:rsid w:val="00B01A17"/>
    <w:rsid w:val="00B01FD8"/>
    <w:rsid w:val="00B02594"/>
    <w:rsid w:val="00B040B3"/>
    <w:rsid w:val="00B041DF"/>
    <w:rsid w:val="00B06348"/>
    <w:rsid w:val="00B063ED"/>
    <w:rsid w:val="00B06D7C"/>
    <w:rsid w:val="00B06E76"/>
    <w:rsid w:val="00B076C4"/>
    <w:rsid w:val="00B1000F"/>
    <w:rsid w:val="00B1014C"/>
    <w:rsid w:val="00B104E5"/>
    <w:rsid w:val="00B106FD"/>
    <w:rsid w:val="00B10B37"/>
    <w:rsid w:val="00B10BC7"/>
    <w:rsid w:val="00B10C3C"/>
    <w:rsid w:val="00B1270C"/>
    <w:rsid w:val="00B137E6"/>
    <w:rsid w:val="00B165CD"/>
    <w:rsid w:val="00B179A5"/>
    <w:rsid w:val="00B20EA2"/>
    <w:rsid w:val="00B21385"/>
    <w:rsid w:val="00B246EA"/>
    <w:rsid w:val="00B24B4A"/>
    <w:rsid w:val="00B24BDD"/>
    <w:rsid w:val="00B24DBF"/>
    <w:rsid w:val="00B26684"/>
    <w:rsid w:val="00B305D2"/>
    <w:rsid w:val="00B312E3"/>
    <w:rsid w:val="00B3370E"/>
    <w:rsid w:val="00B337EC"/>
    <w:rsid w:val="00B347D0"/>
    <w:rsid w:val="00B40099"/>
    <w:rsid w:val="00B41A2D"/>
    <w:rsid w:val="00B421D1"/>
    <w:rsid w:val="00B42D4F"/>
    <w:rsid w:val="00B42D9C"/>
    <w:rsid w:val="00B4382D"/>
    <w:rsid w:val="00B44536"/>
    <w:rsid w:val="00B44C0A"/>
    <w:rsid w:val="00B45566"/>
    <w:rsid w:val="00B50096"/>
    <w:rsid w:val="00B50388"/>
    <w:rsid w:val="00B52750"/>
    <w:rsid w:val="00B52F77"/>
    <w:rsid w:val="00B5439B"/>
    <w:rsid w:val="00B54569"/>
    <w:rsid w:val="00B55306"/>
    <w:rsid w:val="00B5656F"/>
    <w:rsid w:val="00B57698"/>
    <w:rsid w:val="00B57E5B"/>
    <w:rsid w:val="00B60F15"/>
    <w:rsid w:val="00B6193B"/>
    <w:rsid w:val="00B61D67"/>
    <w:rsid w:val="00B62881"/>
    <w:rsid w:val="00B635EF"/>
    <w:rsid w:val="00B6489F"/>
    <w:rsid w:val="00B64D22"/>
    <w:rsid w:val="00B65343"/>
    <w:rsid w:val="00B659D9"/>
    <w:rsid w:val="00B6776F"/>
    <w:rsid w:val="00B70443"/>
    <w:rsid w:val="00B71AA4"/>
    <w:rsid w:val="00B72173"/>
    <w:rsid w:val="00B722CE"/>
    <w:rsid w:val="00B723BA"/>
    <w:rsid w:val="00B73D0F"/>
    <w:rsid w:val="00B74759"/>
    <w:rsid w:val="00B748E8"/>
    <w:rsid w:val="00B75516"/>
    <w:rsid w:val="00B818ED"/>
    <w:rsid w:val="00B83B8C"/>
    <w:rsid w:val="00B85E84"/>
    <w:rsid w:val="00B8728F"/>
    <w:rsid w:val="00B875D4"/>
    <w:rsid w:val="00B877C1"/>
    <w:rsid w:val="00B91E6B"/>
    <w:rsid w:val="00B927A5"/>
    <w:rsid w:val="00B93319"/>
    <w:rsid w:val="00B95621"/>
    <w:rsid w:val="00B95BBB"/>
    <w:rsid w:val="00B96621"/>
    <w:rsid w:val="00B969F3"/>
    <w:rsid w:val="00B96DC4"/>
    <w:rsid w:val="00B96E65"/>
    <w:rsid w:val="00BA0704"/>
    <w:rsid w:val="00BA0B31"/>
    <w:rsid w:val="00BA1385"/>
    <w:rsid w:val="00BA1B82"/>
    <w:rsid w:val="00BA35B2"/>
    <w:rsid w:val="00BA4881"/>
    <w:rsid w:val="00BA4C5B"/>
    <w:rsid w:val="00BA67EA"/>
    <w:rsid w:val="00BB189A"/>
    <w:rsid w:val="00BB1DAD"/>
    <w:rsid w:val="00BB4390"/>
    <w:rsid w:val="00BB43A9"/>
    <w:rsid w:val="00BC0D3D"/>
    <w:rsid w:val="00BC18D2"/>
    <w:rsid w:val="00BC1B31"/>
    <w:rsid w:val="00BC284C"/>
    <w:rsid w:val="00BC361F"/>
    <w:rsid w:val="00BC546B"/>
    <w:rsid w:val="00BC5B7E"/>
    <w:rsid w:val="00BD07A8"/>
    <w:rsid w:val="00BD0A29"/>
    <w:rsid w:val="00BD22EE"/>
    <w:rsid w:val="00BD4428"/>
    <w:rsid w:val="00BD44DE"/>
    <w:rsid w:val="00BD6C38"/>
    <w:rsid w:val="00BE1ED2"/>
    <w:rsid w:val="00BE23AF"/>
    <w:rsid w:val="00BE43ED"/>
    <w:rsid w:val="00BE59D8"/>
    <w:rsid w:val="00BE5E52"/>
    <w:rsid w:val="00BE799E"/>
    <w:rsid w:val="00BF3081"/>
    <w:rsid w:val="00BF5CEA"/>
    <w:rsid w:val="00BF5D02"/>
    <w:rsid w:val="00C00C79"/>
    <w:rsid w:val="00C00FA0"/>
    <w:rsid w:val="00C0336F"/>
    <w:rsid w:val="00C03945"/>
    <w:rsid w:val="00C04105"/>
    <w:rsid w:val="00C046CA"/>
    <w:rsid w:val="00C05513"/>
    <w:rsid w:val="00C05D24"/>
    <w:rsid w:val="00C066C1"/>
    <w:rsid w:val="00C07260"/>
    <w:rsid w:val="00C07F85"/>
    <w:rsid w:val="00C105F7"/>
    <w:rsid w:val="00C10C1A"/>
    <w:rsid w:val="00C11D83"/>
    <w:rsid w:val="00C120B9"/>
    <w:rsid w:val="00C14185"/>
    <w:rsid w:val="00C14515"/>
    <w:rsid w:val="00C14F10"/>
    <w:rsid w:val="00C16AE4"/>
    <w:rsid w:val="00C1703C"/>
    <w:rsid w:val="00C173D6"/>
    <w:rsid w:val="00C17ABF"/>
    <w:rsid w:val="00C20037"/>
    <w:rsid w:val="00C2051A"/>
    <w:rsid w:val="00C20E34"/>
    <w:rsid w:val="00C21106"/>
    <w:rsid w:val="00C22233"/>
    <w:rsid w:val="00C22AA1"/>
    <w:rsid w:val="00C22EDC"/>
    <w:rsid w:val="00C24782"/>
    <w:rsid w:val="00C2491C"/>
    <w:rsid w:val="00C27741"/>
    <w:rsid w:val="00C27F4A"/>
    <w:rsid w:val="00C300C6"/>
    <w:rsid w:val="00C30D8F"/>
    <w:rsid w:val="00C314D7"/>
    <w:rsid w:val="00C321AA"/>
    <w:rsid w:val="00C3242D"/>
    <w:rsid w:val="00C32B09"/>
    <w:rsid w:val="00C333CB"/>
    <w:rsid w:val="00C33FC9"/>
    <w:rsid w:val="00C34250"/>
    <w:rsid w:val="00C34605"/>
    <w:rsid w:val="00C34673"/>
    <w:rsid w:val="00C36D3F"/>
    <w:rsid w:val="00C3771F"/>
    <w:rsid w:val="00C37806"/>
    <w:rsid w:val="00C40D81"/>
    <w:rsid w:val="00C412AF"/>
    <w:rsid w:val="00C41305"/>
    <w:rsid w:val="00C423EB"/>
    <w:rsid w:val="00C427FE"/>
    <w:rsid w:val="00C430CE"/>
    <w:rsid w:val="00C434EF"/>
    <w:rsid w:val="00C43E48"/>
    <w:rsid w:val="00C443B4"/>
    <w:rsid w:val="00C4450F"/>
    <w:rsid w:val="00C45269"/>
    <w:rsid w:val="00C45628"/>
    <w:rsid w:val="00C46DDF"/>
    <w:rsid w:val="00C475DF"/>
    <w:rsid w:val="00C52952"/>
    <w:rsid w:val="00C54A70"/>
    <w:rsid w:val="00C54CF0"/>
    <w:rsid w:val="00C55498"/>
    <w:rsid w:val="00C55D9A"/>
    <w:rsid w:val="00C567EC"/>
    <w:rsid w:val="00C56917"/>
    <w:rsid w:val="00C5744E"/>
    <w:rsid w:val="00C57D42"/>
    <w:rsid w:val="00C607FD"/>
    <w:rsid w:val="00C61129"/>
    <w:rsid w:val="00C6469C"/>
    <w:rsid w:val="00C64DD1"/>
    <w:rsid w:val="00C64F63"/>
    <w:rsid w:val="00C6624F"/>
    <w:rsid w:val="00C66F7F"/>
    <w:rsid w:val="00C66FEA"/>
    <w:rsid w:val="00C67DB1"/>
    <w:rsid w:val="00C70286"/>
    <w:rsid w:val="00C714DF"/>
    <w:rsid w:val="00C71D34"/>
    <w:rsid w:val="00C71E21"/>
    <w:rsid w:val="00C74447"/>
    <w:rsid w:val="00C74B9A"/>
    <w:rsid w:val="00C75CB2"/>
    <w:rsid w:val="00C7622F"/>
    <w:rsid w:val="00C76970"/>
    <w:rsid w:val="00C777CD"/>
    <w:rsid w:val="00C77F4C"/>
    <w:rsid w:val="00C823C3"/>
    <w:rsid w:val="00C82860"/>
    <w:rsid w:val="00C838BA"/>
    <w:rsid w:val="00C843BD"/>
    <w:rsid w:val="00C8561E"/>
    <w:rsid w:val="00C85BF0"/>
    <w:rsid w:val="00C86692"/>
    <w:rsid w:val="00C87046"/>
    <w:rsid w:val="00C874C2"/>
    <w:rsid w:val="00C87816"/>
    <w:rsid w:val="00C91352"/>
    <w:rsid w:val="00C92214"/>
    <w:rsid w:val="00C9231A"/>
    <w:rsid w:val="00C929BF"/>
    <w:rsid w:val="00C935A1"/>
    <w:rsid w:val="00C953A7"/>
    <w:rsid w:val="00CA0E95"/>
    <w:rsid w:val="00CA1009"/>
    <w:rsid w:val="00CA1C86"/>
    <w:rsid w:val="00CA23B1"/>
    <w:rsid w:val="00CA29EE"/>
    <w:rsid w:val="00CA3109"/>
    <w:rsid w:val="00CA312C"/>
    <w:rsid w:val="00CA3883"/>
    <w:rsid w:val="00CA43C6"/>
    <w:rsid w:val="00CA43E9"/>
    <w:rsid w:val="00CA561F"/>
    <w:rsid w:val="00CA662D"/>
    <w:rsid w:val="00CA667F"/>
    <w:rsid w:val="00CA728C"/>
    <w:rsid w:val="00CA7CD3"/>
    <w:rsid w:val="00CA7DC5"/>
    <w:rsid w:val="00CB1D5E"/>
    <w:rsid w:val="00CB3F5D"/>
    <w:rsid w:val="00CB6D23"/>
    <w:rsid w:val="00CB6FC0"/>
    <w:rsid w:val="00CB7085"/>
    <w:rsid w:val="00CB76AE"/>
    <w:rsid w:val="00CB76B3"/>
    <w:rsid w:val="00CB79E2"/>
    <w:rsid w:val="00CC166C"/>
    <w:rsid w:val="00CC35A1"/>
    <w:rsid w:val="00CC3873"/>
    <w:rsid w:val="00CC5186"/>
    <w:rsid w:val="00CC671C"/>
    <w:rsid w:val="00CC6DB6"/>
    <w:rsid w:val="00CD1FC2"/>
    <w:rsid w:val="00CD2371"/>
    <w:rsid w:val="00CD2572"/>
    <w:rsid w:val="00CD311E"/>
    <w:rsid w:val="00CD32EF"/>
    <w:rsid w:val="00CD4BB1"/>
    <w:rsid w:val="00CD6123"/>
    <w:rsid w:val="00CD70C4"/>
    <w:rsid w:val="00CE116A"/>
    <w:rsid w:val="00CE18F5"/>
    <w:rsid w:val="00CE21DE"/>
    <w:rsid w:val="00CE4185"/>
    <w:rsid w:val="00CE4F13"/>
    <w:rsid w:val="00CE506C"/>
    <w:rsid w:val="00CF05E2"/>
    <w:rsid w:val="00CF0EFB"/>
    <w:rsid w:val="00CF4D4B"/>
    <w:rsid w:val="00CF6A5C"/>
    <w:rsid w:val="00D01D7C"/>
    <w:rsid w:val="00D03577"/>
    <w:rsid w:val="00D03EE0"/>
    <w:rsid w:val="00D0482D"/>
    <w:rsid w:val="00D04AB5"/>
    <w:rsid w:val="00D103F9"/>
    <w:rsid w:val="00D106A4"/>
    <w:rsid w:val="00D10771"/>
    <w:rsid w:val="00D11E80"/>
    <w:rsid w:val="00D13399"/>
    <w:rsid w:val="00D146DA"/>
    <w:rsid w:val="00D15EB6"/>
    <w:rsid w:val="00D17C9F"/>
    <w:rsid w:val="00D21A1F"/>
    <w:rsid w:val="00D222D9"/>
    <w:rsid w:val="00D22F62"/>
    <w:rsid w:val="00D25C38"/>
    <w:rsid w:val="00D27AA4"/>
    <w:rsid w:val="00D301DA"/>
    <w:rsid w:val="00D307C0"/>
    <w:rsid w:val="00D32E66"/>
    <w:rsid w:val="00D33919"/>
    <w:rsid w:val="00D35163"/>
    <w:rsid w:val="00D36C5A"/>
    <w:rsid w:val="00D3795C"/>
    <w:rsid w:val="00D4142A"/>
    <w:rsid w:val="00D41AB6"/>
    <w:rsid w:val="00D42548"/>
    <w:rsid w:val="00D4280D"/>
    <w:rsid w:val="00D44DB7"/>
    <w:rsid w:val="00D46184"/>
    <w:rsid w:val="00D47A28"/>
    <w:rsid w:val="00D524E4"/>
    <w:rsid w:val="00D54439"/>
    <w:rsid w:val="00D54A7E"/>
    <w:rsid w:val="00D560F6"/>
    <w:rsid w:val="00D574F7"/>
    <w:rsid w:val="00D5755C"/>
    <w:rsid w:val="00D57775"/>
    <w:rsid w:val="00D577D2"/>
    <w:rsid w:val="00D606C7"/>
    <w:rsid w:val="00D60769"/>
    <w:rsid w:val="00D60807"/>
    <w:rsid w:val="00D6266E"/>
    <w:rsid w:val="00D642F5"/>
    <w:rsid w:val="00D6433D"/>
    <w:rsid w:val="00D6492D"/>
    <w:rsid w:val="00D64A94"/>
    <w:rsid w:val="00D66770"/>
    <w:rsid w:val="00D670C2"/>
    <w:rsid w:val="00D675E9"/>
    <w:rsid w:val="00D679E4"/>
    <w:rsid w:val="00D705EA"/>
    <w:rsid w:val="00D716B8"/>
    <w:rsid w:val="00D7309F"/>
    <w:rsid w:val="00D741F5"/>
    <w:rsid w:val="00D748A2"/>
    <w:rsid w:val="00D74AE0"/>
    <w:rsid w:val="00D74BCB"/>
    <w:rsid w:val="00D75F27"/>
    <w:rsid w:val="00D7717A"/>
    <w:rsid w:val="00D77340"/>
    <w:rsid w:val="00D779A1"/>
    <w:rsid w:val="00D802DA"/>
    <w:rsid w:val="00D81811"/>
    <w:rsid w:val="00D82307"/>
    <w:rsid w:val="00D82426"/>
    <w:rsid w:val="00D833DF"/>
    <w:rsid w:val="00D839BE"/>
    <w:rsid w:val="00D83AF7"/>
    <w:rsid w:val="00D84583"/>
    <w:rsid w:val="00D84C51"/>
    <w:rsid w:val="00D8544F"/>
    <w:rsid w:val="00D85D37"/>
    <w:rsid w:val="00D8668B"/>
    <w:rsid w:val="00D87678"/>
    <w:rsid w:val="00D87E7C"/>
    <w:rsid w:val="00D901E0"/>
    <w:rsid w:val="00D91310"/>
    <w:rsid w:val="00D91FAB"/>
    <w:rsid w:val="00D92268"/>
    <w:rsid w:val="00D949DE"/>
    <w:rsid w:val="00D95F55"/>
    <w:rsid w:val="00D96799"/>
    <w:rsid w:val="00D96F40"/>
    <w:rsid w:val="00D97113"/>
    <w:rsid w:val="00D97722"/>
    <w:rsid w:val="00D97B18"/>
    <w:rsid w:val="00DA0B01"/>
    <w:rsid w:val="00DA54F0"/>
    <w:rsid w:val="00DA57D7"/>
    <w:rsid w:val="00DA6419"/>
    <w:rsid w:val="00DA6942"/>
    <w:rsid w:val="00DB0B94"/>
    <w:rsid w:val="00DB12C8"/>
    <w:rsid w:val="00DB20A0"/>
    <w:rsid w:val="00DB2837"/>
    <w:rsid w:val="00DB3C9E"/>
    <w:rsid w:val="00DB4794"/>
    <w:rsid w:val="00DB7363"/>
    <w:rsid w:val="00DC0560"/>
    <w:rsid w:val="00DC157B"/>
    <w:rsid w:val="00DC2C75"/>
    <w:rsid w:val="00DC4393"/>
    <w:rsid w:val="00DC4A39"/>
    <w:rsid w:val="00DC5417"/>
    <w:rsid w:val="00DC74B0"/>
    <w:rsid w:val="00DC7EE1"/>
    <w:rsid w:val="00DD1F3D"/>
    <w:rsid w:val="00DD22E1"/>
    <w:rsid w:val="00DD278C"/>
    <w:rsid w:val="00DD3DFF"/>
    <w:rsid w:val="00DD3EB4"/>
    <w:rsid w:val="00DD4C30"/>
    <w:rsid w:val="00DD4F88"/>
    <w:rsid w:val="00DD5882"/>
    <w:rsid w:val="00DD6A1D"/>
    <w:rsid w:val="00DD6A63"/>
    <w:rsid w:val="00DE00A1"/>
    <w:rsid w:val="00DE1559"/>
    <w:rsid w:val="00DE193E"/>
    <w:rsid w:val="00DE22C9"/>
    <w:rsid w:val="00DE2D52"/>
    <w:rsid w:val="00DE3013"/>
    <w:rsid w:val="00DE3B78"/>
    <w:rsid w:val="00DE4DA0"/>
    <w:rsid w:val="00DE564A"/>
    <w:rsid w:val="00DE65FF"/>
    <w:rsid w:val="00DE7561"/>
    <w:rsid w:val="00DE7D99"/>
    <w:rsid w:val="00DF035B"/>
    <w:rsid w:val="00DF0BFC"/>
    <w:rsid w:val="00DF144B"/>
    <w:rsid w:val="00DF1645"/>
    <w:rsid w:val="00DF22C5"/>
    <w:rsid w:val="00DF2F2B"/>
    <w:rsid w:val="00DF4DEA"/>
    <w:rsid w:val="00DF6638"/>
    <w:rsid w:val="00DF731E"/>
    <w:rsid w:val="00E00170"/>
    <w:rsid w:val="00E01188"/>
    <w:rsid w:val="00E01EF3"/>
    <w:rsid w:val="00E020C6"/>
    <w:rsid w:val="00E020E6"/>
    <w:rsid w:val="00E021E9"/>
    <w:rsid w:val="00E03008"/>
    <w:rsid w:val="00E0434C"/>
    <w:rsid w:val="00E0443C"/>
    <w:rsid w:val="00E05606"/>
    <w:rsid w:val="00E05B63"/>
    <w:rsid w:val="00E061B9"/>
    <w:rsid w:val="00E07287"/>
    <w:rsid w:val="00E075C6"/>
    <w:rsid w:val="00E10DD4"/>
    <w:rsid w:val="00E11D5B"/>
    <w:rsid w:val="00E12B1E"/>
    <w:rsid w:val="00E12DF5"/>
    <w:rsid w:val="00E13954"/>
    <w:rsid w:val="00E14A6E"/>
    <w:rsid w:val="00E1632F"/>
    <w:rsid w:val="00E17772"/>
    <w:rsid w:val="00E21F28"/>
    <w:rsid w:val="00E2204B"/>
    <w:rsid w:val="00E23ED9"/>
    <w:rsid w:val="00E24A4C"/>
    <w:rsid w:val="00E24FC8"/>
    <w:rsid w:val="00E267CF"/>
    <w:rsid w:val="00E2776C"/>
    <w:rsid w:val="00E3054B"/>
    <w:rsid w:val="00E30834"/>
    <w:rsid w:val="00E31A87"/>
    <w:rsid w:val="00E34B89"/>
    <w:rsid w:val="00E359BE"/>
    <w:rsid w:val="00E4016D"/>
    <w:rsid w:val="00E41949"/>
    <w:rsid w:val="00E43CED"/>
    <w:rsid w:val="00E46505"/>
    <w:rsid w:val="00E466D7"/>
    <w:rsid w:val="00E46794"/>
    <w:rsid w:val="00E46AA5"/>
    <w:rsid w:val="00E46E57"/>
    <w:rsid w:val="00E504EC"/>
    <w:rsid w:val="00E5350C"/>
    <w:rsid w:val="00E53BDE"/>
    <w:rsid w:val="00E54E0F"/>
    <w:rsid w:val="00E55A56"/>
    <w:rsid w:val="00E56890"/>
    <w:rsid w:val="00E56A9C"/>
    <w:rsid w:val="00E63617"/>
    <w:rsid w:val="00E64074"/>
    <w:rsid w:val="00E648DC"/>
    <w:rsid w:val="00E64A8E"/>
    <w:rsid w:val="00E64B89"/>
    <w:rsid w:val="00E64D12"/>
    <w:rsid w:val="00E67119"/>
    <w:rsid w:val="00E67BB7"/>
    <w:rsid w:val="00E70B92"/>
    <w:rsid w:val="00E70BEF"/>
    <w:rsid w:val="00E727FA"/>
    <w:rsid w:val="00E72AA8"/>
    <w:rsid w:val="00E738E3"/>
    <w:rsid w:val="00E73DC7"/>
    <w:rsid w:val="00E74C0F"/>
    <w:rsid w:val="00E74D43"/>
    <w:rsid w:val="00E76C1B"/>
    <w:rsid w:val="00E76CC3"/>
    <w:rsid w:val="00E76F50"/>
    <w:rsid w:val="00E76F9A"/>
    <w:rsid w:val="00E803BB"/>
    <w:rsid w:val="00E8064E"/>
    <w:rsid w:val="00E8288F"/>
    <w:rsid w:val="00E829BA"/>
    <w:rsid w:val="00E82A6B"/>
    <w:rsid w:val="00E82E93"/>
    <w:rsid w:val="00E830AA"/>
    <w:rsid w:val="00E8333C"/>
    <w:rsid w:val="00E91898"/>
    <w:rsid w:val="00E92850"/>
    <w:rsid w:val="00E94550"/>
    <w:rsid w:val="00E94E75"/>
    <w:rsid w:val="00E95673"/>
    <w:rsid w:val="00E965BB"/>
    <w:rsid w:val="00EA0B5E"/>
    <w:rsid w:val="00EA130C"/>
    <w:rsid w:val="00EA3E12"/>
    <w:rsid w:val="00EA43D4"/>
    <w:rsid w:val="00EA4610"/>
    <w:rsid w:val="00EA493C"/>
    <w:rsid w:val="00EB07DE"/>
    <w:rsid w:val="00EB1144"/>
    <w:rsid w:val="00EB2464"/>
    <w:rsid w:val="00EB2E2A"/>
    <w:rsid w:val="00EB36FD"/>
    <w:rsid w:val="00EB3C2A"/>
    <w:rsid w:val="00EB6A93"/>
    <w:rsid w:val="00EC1A65"/>
    <w:rsid w:val="00EC1B39"/>
    <w:rsid w:val="00EC22D9"/>
    <w:rsid w:val="00EC4950"/>
    <w:rsid w:val="00EC522D"/>
    <w:rsid w:val="00EC6D83"/>
    <w:rsid w:val="00EC75B3"/>
    <w:rsid w:val="00EC7A38"/>
    <w:rsid w:val="00EC7C89"/>
    <w:rsid w:val="00EC7F1F"/>
    <w:rsid w:val="00ED0ACE"/>
    <w:rsid w:val="00ED1600"/>
    <w:rsid w:val="00ED1BB3"/>
    <w:rsid w:val="00ED79AE"/>
    <w:rsid w:val="00EE0109"/>
    <w:rsid w:val="00EE08B9"/>
    <w:rsid w:val="00EE0941"/>
    <w:rsid w:val="00EE154E"/>
    <w:rsid w:val="00EE19B5"/>
    <w:rsid w:val="00EE4CDE"/>
    <w:rsid w:val="00EE5755"/>
    <w:rsid w:val="00EE668F"/>
    <w:rsid w:val="00EF02E0"/>
    <w:rsid w:val="00EF16C6"/>
    <w:rsid w:val="00EF5172"/>
    <w:rsid w:val="00EF6AA6"/>
    <w:rsid w:val="00EF6B07"/>
    <w:rsid w:val="00EF6CF3"/>
    <w:rsid w:val="00EF71A4"/>
    <w:rsid w:val="00F00580"/>
    <w:rsid w:val="00F0216F"/>
    <w:rsid w:val="00F02240"/>
    <w:rsid w:val="00F02B08"/>
    <w:rsid w:val="00F0454D"/>
    <w:rsid w:val="00F0646D"/>
    <w:rsid w:val="00F06E27"/>
    <w:rsid w:val="00F06F85"/>
    <w:rsid w:val="00F1094A"/>
    <w:rsid w:val="00F11A70"/>
    <w:rsid w:val="00F12F3F"/>
    <w:rsid w:val="00F1498B"/>
    <w:rsid w:val="00F17446"/>
    <w:rsid w:val="00F240CC"/>
    <w:rsid w:val="00F240FB"/>
    <w:rsid w:val="00F24303"/>
    <w:rsid w:val="00F24A99"/>
    <w:rsid w:val="00F25287"/>
    <w:rsid w:val="00F25EDA"/>
    <w:rsid w:val="00F262F3"/>
    <w:rsid w:val="00F326C3"/>
    <w:rsid w:val="00F32EDC"/>
    <w:rsid w:val="00F35A20"/>
    <w:rsid w:val="00F37640"/>
    <w:rsid w:val="00F37EF5"/>
    <w:rsid w:val="00F40A6C"/>
    <w:rsid w:val="00F41CA4"/>
    <w:rsid w:val="00F43504"/>
    <w:rsid w:val="00F438CF"/>
    <w:rsid w:val="00F4408F"/>
    <w:rsid w:val="00F44586"/>
    <w:rsid w:val="00F4669F"/>
    <w:rsid w:val="00F467A6"/>
    <w:rsid w:val="00F46CD6"/>
    <w:rsid w:val="00F47A1E"/>
    <w:rsid w:val="00F47E7B"/>
    <w:rsid w:val="00F5064B"/>
    <w:rsid w:val="00F53250"/>
    <w:rsid w:val="00F53324"/>
    <w:rsid w:val="00F5347B"/>
    <w:rsid w:val="00F54540"/>
    <w:rsid w:val="00F56051"/>
    <w:rsid w:val="00F564EE"/>
    <w:rsid w:val="00F57BCE"/>
    <w:rsid w:val="00F6010F"/>
    <w:rsid w:val="00F60800"/>
    <w:rsid w:val="00F6093F"/>
    <w:rsid w:val="00F61DA6"/>
    <w:rsid w:val="00F622E4"/>
    <w:rsid w:val="00F63268"/>
    <w:rsid w:val="00F637A0"/>
    <w:rsid w:val="00F63AA9"/>
    <w:rsid w:val="00F64E6E"/>
    <w:rsid w:val="00F6555E"/>
    <w:rsid w:val="00F6571F"/>
    <w:rsid w:val="00F666FA"/>
    <w:rsid w:val="00F700A1"/>
    <w:rsid w:val="00F70929"/>
    <w:rsid w:val="00F7124D"/>
    <w:rsid w:val="00F71D6A"/>
    <w:rsid w:val="00F75333"/>
    <w:rsid w:val="00F75849"/>
    <w:rsid w:val="00F76B5B"/>
    <w:rsid w:val="00F77846"/>
    <w:rsid w:val="00F81FD4"/>
    <w:rsid w:val="00F83094"/>
    <w:rsid w:val="00F8314A"/>
    <w:rsid w:val="00F90856"/>
    <w:rsid w:val="00F90D9E"/>
    <w:rsid w:val="00F90F31"/>
    <w:rsid w:val="00F91413"/>
    <w:rsid w:val="00F91BD1"/>
    <w:rsid w:val="00F92913"/>
    <w:rsid w:val="00F93E04"/>
    <w:rsid w:val="00F9410E"/>
    <w:rsid w:val="00F944CE"/>
    <w:rsid w:val="00F9743E"/>
    <w:rsid w:val="00FA06C3"/>
    <w:rsid w:val="00FA1569"/>
    <w:rsid w:val="00FA27B7"/>
    <w:rsid w:val="00FA44EC"/>
    <w:rsid w:val="00FA4828"/>
    <w:rsid w:val="00FA6824"/>
    <w:rsid w:val="00FB0AFA"/>
    <w:rsid w:val="00FB1093"/>
    <w:rsid w:val="00FB1E10"/>
    <w:rsid w:val="00FB25F7"/>
    <w:rsid w:val="00FB31B8"/>
    <w:rsid w:val="00FB3482"/>
    <w:rsid w:val="00FB3A45"/>
    <w:rsid w:val="00FB3B41"/>
    <w:rsid w:val="00FB4F88"/>
    <w:rsid w:val="00FB506C"/>
    <w:rsid w:val="00FB5074"/>
    <w:rsid w:val="00FB748B"/>
    <w:rsid w:val="00FB7D1C"/>
    <w:rsid w:val="00FC0BC4"/>
    <w:rsid w:val="00FC1326"/>
    <w:rsid w:val="00FC27D9"/>
    <w:rsid w:val="00FC38D9"/>
    <w:rsid w:val="00FC41BD"/>
    <w:rsid w:val="00FC4719"/>
    <w:rsid w:val="00FC4AD9"/>
    <w:rsid w:val="00FD06A3"/>
    <w:rsid w:val="00FD0A67"/>
    <w:rsid w:val="00FD2787"/>
    <w:rsid w:val="00FD387D"/>
    <w:rsid w:val="00FD3E4B"/>
    <w:rsid w:val="00FD5FBC"/>
    <w:rsid w:val="00FD70F2"/>
    <w:rsid w:val="00FE03B5"/>
    <w:rsid w:val="00FE076D"/>
    <w:rsid w:val="00FE49CF"/>
    <w:rsid w:val="00FE6101"/>
    <w:rsid w:val="00FF0321"/>
    <w:rsid w:val="00FF1DFC"/>
    <w:rsid w:val="00FF3B9E"/>
    <w:rsid w:val="00FF5DB2"/>
    <w:rsid w:val="00FF6F35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45659"/>
  <w15:docId w15:val="{E20C0CDC-9071-4ED8-A573-6163E78F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1698"/>
    <w:rPr>
      <w:sz w:val="24"/>
      <w:szCs w:val="24"/>
    </w:rPr>
  </w:style>
  <w:style w:type="paragraph" w:styleId="Heading1">
    <w:name w:val="heading 1"/>
    <w:basedOn w:val="Normal"/>
    <w:next w:val="Normal"/>
    <w:qFormat/>
    <w:rsid w:val="000C1698"/>
    <w:pPr>
      <w:keepNext/>
      <w:outlineLvl w:val="0"/>
    </w:pPr>
    <w:rPr>
      <w:rFonts w:ascii="Garamond" w:hAnsi="Garamond"/>
      <w:i/>
      <w:iCs/>
      <w:sz w:val="20"/>
      <w:szCs w:val="20"/>
    </w:rPr>
  </w:style>
  <w:style w:type="paragraph" w:styleId="Heading2">
    <w:name w:val="heading 2"/>
    <w:basedOn w:val="Normal"/>
    <w:next w:val="Normal"/>
    <w:qFormat/>
    <w:rsid w:val="000C1698"/>
    <w:pPr>
      <w:keepNext/>
      <w:jc w:val="center"/>
      <w:outlineLvl w:val="1"/>
    </w:pPr>
    <w:rPr>
      <w:rFonts w:ascii="Garamond" w:hAnsi="Garamond"/>
      <w:i/>
      <w:iCs/>
      <w:sz w:val="20"/>
      <w:szCs w:val="20"/>
    </w:rPr>
  </w:style>
  <w:style w:type="paragraph" w:styleId="Heading3">
    <w:name w:val="heading 3"/>
    <w:basedOn w:val="Normal"/>
    <w:next w:val="Normal"/>
    <w:qFormat/>
    <w:rsid w:val="005A5B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C16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C169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0C1698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C1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169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C1698"/>
    <w:rPr>
      <w:b/>
      <w:bCs/>
    </w:rPr>
  </w:style>
  <w:style w:type="paragraph" w:styleId="BalloonText">
    <w:name w:val="Balloon Text"/>
    <w:basedOn w:val="Normal"/>
    <w:semiHidden/>
    <w:rsid w:val="000C1698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C1698"/>
    <w:pPr>
      <w:jc w:val="center"/>
    </w:pPr>
    <w:rPr>
      <w:rFonts w:ascii="Garamond" w:hAnsi="Garamond"/>
      <w:b/>
      <w:bCs/>
      <w:sz w:val="40"/>
      <w:szCs w:val="22"/>
    </w:rPr>
  </w:style>
  <w:style w:type="character" w:styleId="Emphasis">
    <w:name w:val="Emphasis"/>
    <w:basedOn w:val="DefaultParagraphFont"/>
    <w:uiPriority w:val="20"/>
    <w:qFormat/>
    <w:rsid w:val="00605518"/>
    <w:rPr>
      <w:i/>
      <w:iCs/>
    </w:rPr>
  </w:style>
  <w:style w:type="character" w:styleId="Strong">
    <w:name w:val="Strong"/>
    <w:basedOn w:val="DefaultParagraphFont"/>
    <w:uiPriority w:val="22"/>
    <w:qFormat/>
    <w:rsid w:val="00EB07DE"/>
    <w:rPr>
      <w:b/>
      <w:bCs/>
    </w:rPr>
  </w:style>
  <w:style w:type="paragraph" w:styleId="HTMLPreformatted">
    <w:name w:val="HTML Preformatted"/>
    <w:basedOn w:val="Normal"/>
    <w:link w:val="HTMLPreformattedChar"/>
    <w:rsid w:val="00892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92CDE"/>
    <w:rPr>
      <w:rFonts w:ascii="Courier New" w:eastAsia="Courier New" w:hAnsi="Courier New" w:cs="Courier New"/>
      <w:color w:val="000000"/>
    </w:rPr>
  </w:style>
  <w:style w:type="character" w:customStyle="1" w:styleId="il">
    <w:name w:val="il"/>
    <w:basedOn w:val="DefaultParagraphFont"/>
    <w:rsid w:val="009D4C3E"/>
  </w:style>
  <w:style w:type="paragraph" w:styleId="ListParagraph">
    <w:name w:val="List Paragraph"/>
    <w:basedOn w:val="Normal"/>
    <w:uiPriority w:val="34"/>
    <w:qFormat/>
    <w:rsid w:val="00A209F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FC0BC4"/>
    <w:rPr>
      <w:sz w:val="24"/>
      <w:szCs w:val="24"/>
    </w:rPr>
  </w:style>
  <w:style w:type="paragraph" w:customStyle="1" w:styleId="Default">
    <w:name w:val="Default"/>
    <w:rsid w:val="004D5E1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customStyle="1" w:styleId="rwrro">
    <w:name w:val="rwrro"/>
    <w:basedOn w:val="DefaultParagraphFont"/>
    <w:rsid w:val="004D5E11"/>
  </w:style>
  <w:style w:type="character" w:customStyle="1" w:styleId="apple-converted-space">
    <w:name w:val="apple-converted-space"/>
    <w:basedOn w:val="DefaultParagraphFont"/>
    <w:rsid w:val="00AE0F8A"/>
  </w:style>
  <w:style w:type="character" w:customStyle="1" w:styleId="TitleChar">
    <w:name w:val="Title Char"/>
    <w:basedOn w:val="DefaultParagraphFont"/>
    <w:link w:val="Title"/>
    <w:rsid w:val="00BA35B2"/>
    <w:rPr>
      <w:rFonts w:ascii="Garamond" w:hAnsi="Garamond"/>
      <w:b/>
      <w:bCs/>
      <w:sz w:val="40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7A8"/>
  </w:style>
  <w:style w:type="table" w:styleId="TableGrid">
    <w:name w:val="Table Grid"/>
    <w:basedOn w:val="TableNormal"/>
    <w:uiPriority w:val="59"/>
    <w:rsid w:val="00127EE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-6198146331413850509gmail-apple-converted-space">
    <w:name w:val="m_-6198146331413850509gmail-apple-converted-space"/>
    <w:basedOn w:val="DefaultParagraphFont"/>
    <w:rsid w:val="00C64F63"/>
  </w:style>
  <w:style w:type="character" w:customStyle="1" w:styleId="FooterChar">
    <w:name w:val="Footer Char"/>
    <w:basedOn w:val="DefaultParagraphFont"/>
    <w:link w:val="Footer"/>
    <w:uiPriority w:val="99"/>
    <w:rsid w:val="00312D2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D4BFA"/>
    <w:pPr>
      <w:spacing w:before="100" w:beforeAutospacing="1" w:after="100" w:afterAutospacing="1"/>
    </w:pPr>
  </w:style>
  <w:style w:type="character" w:customStyle="1" w:styleId="ms-button-flexcontainer">
    <w:name w:val="ms-button-flexcontainer"/>
    <w:basedOn w:val="DefaultParagraphFont"/>
    <w:rsid w:val="002D4BFA"/>
  </w:style>
  <w:style w:type="character" w:customStyle="1" w:styleId="itwtqi23ioopmk3o6ert">
    <w:name w:val="itwtqi_23ioopmk3o6ert"/>
    <w:basedOn w:val="DefaultParagraphFont"/>
    <w:rsid w:val="00520131"/>
  </w:style>
  <w:style w:type="character" w:customStyle="1" w:styleId="21oezljvhycxfmkj7dlk-u">
    <w:name w:val="_21oezljvhycxfmkj7dlk-u"/>
    <w:basedOn w:val="DefaultParagraphFont"/>
    <w:rsid w:val="00520131"/>
  </w:style>
  <w:style w:type="paragraph" w:customStyle="1" w:styleId="dx-doi">
    <w:name w:val="dx-doi"/>
    <w:basedOn w:val="Normal"/>
    <w:rsid w:val="008E3928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392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52D7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189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E43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E438F"/>
    <w:rPr>
      <w:color w:val="800080" w:themeColor="followedHyperlink"/>
      <w:u w:val="single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3183C"/>
    <w:rPr>
      <w:color w:val="605E5C"/>
      <w:shd w:val="clear" w:color="auto" w:fill="E1DFDD"/>
    </w:rPr>
  </w:style>
  <w:style w:type="character" w:customStyle="1" w:styleId="xcontentpasted0">
    <w:name w:val="x_contentpasted0"/>
    <w:basedOn w:val="DefaultParagraphFont"/>
    <w:rsid w:val="00971456"/>
  </w:style>
  <w:style w:type="paragraph" w:customStyle="1" w:styleId="xmsonormal">
    <w:name w:val="x_msonormal"/>
    <w:basedOn w:val="Normal"/>
    <w:rsid w:val="00971456"/>
    <w:pPr>
      <w:spacing w:before="100" w:beforeAutospacing="1" w:after="100" w:afterAutospacing="1"/>
    </w:pPr>
  </w:style>
  <w:style w:type="character" w:customStyle="1" w:styleId="anchor-text">
    <w:name w:val="anchor-text"/>
    <w:basedOn w:val="DefaultParagraphFont"/>
    <w:rsid w:val="008F6632"/>
  </w:style>
  <w:style w:type="character" w:customStyle="1" w:styleId="UnresolvedMention6">
    <w:name w:val="Unresolved Mention6"/>
    <w:basedOn w:val="DefaultParagraphFont"/>
    <w:uiPriority w:val="99"/>
    <w:semiHidden/>
    <w:unhideWhenUsed/>
    <w:rsid w:val="00DE2D52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64D12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9D7A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0807"/>
    <w:rPr>
      <w:sz w:val="24"/>
      <w:szCs w:val="24"/>
    </w:rPr>
  </w:style>
  <w:style w:type="character" w:customStyle="1" w:styleId="markxkhoy91xs">
    <w:name w:val="markxkhoy91xs"/>
    <w:basedOn w:val="DefaultParagraphFont"/>
    <w:rsid w:val="003968F8"/>
  </w:style>
  <w:style w:type="character" w:customStyle="1" w:styleId="UnresolvedMention9">
    <w:name w:val="Unresolved Mention9"/>
    <w:basedOn w:val="DefaultParagraphFont"/>
    <w:uiPriority w:val="99"/>
    <w:semiHidden/>
    <w:unhideWhenUsed/>
    <w:rsid w:val="008E0E71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B37E6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7306E3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5C4CDB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9F2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49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341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40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6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26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031">
                      <w:marLeft w:val="12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05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076121">
                              <w:marLeft w:val="780"/>
                              <w:marRight w:val="24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6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83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27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91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1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5951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119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41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1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39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5995">
              <w:marLeft w:val="0"/>
              <w:marRight w:val="4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022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7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68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9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948260">
                                  <w:marLeft w:val="120"/>
                                  <w:marRight w:val="30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95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9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382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6/j.pec.2023.107791" TargetMode="External"/><Relationship Id="rId21" Type="http://schemas.openxmlformats.org/officeDocument/2006/relationships/hyperlink" Target="https://doi.org/10.1002/cam4.70003" TargetMode="External"/><Relationship Id="rId42" Type="http://schemas.openxmlformats.org/officeDocument/2006/relationships/hyperlink" Target="https://doi.org/10.1080/10410236.2018.1452091" TargetMode="External"/><Relationship Id="rId47" Type="http://schemas.openxmlformats.org/officeDocument/2006/relationships/hyperlink" Target="https://doi.org/10.1186/s12905-017-0366-2" TargetMode="External"/><Relationship Id="rId63" Type="http://schemas.openxmlformats.org/officeDocument/2006/relationships/hyperlink" Target="https://doi:10.1002/9781119678816.iehc0687" TargetMode="External"/><Relationship Id="rId68" Type="http://schemas.openxmlformats.org/officeDocument/2006/relationships/hyperlink" Target="https://www.rd.com/article/best-way-to-answer-how-are-you/" TargetMode="External"/><Relationship Id="rId84" Type="http://schemas.openxmlformats.org/officeDocument/2006/relationships/hyperlink" Target="https://comminfo.rutgers.edu/news/cancer-patient-caregivers-providing-optimal-support-during-medical-interactions" TargetMode="External"/><Relationship Id="rId89" Type="http://schemas.openxmlformats.org/officeDocument/2006/relationships/hyperlink" Target="https://comminfo.rutgers.edu/news/sci-faculty-and-doctoral-students-showcase-important-research-annual-cancer-institute-new-jersey-retreat" TargetMode="External"/><Relationship Id="rId16" Type="http://schemas.openxmlformats.org/officeDocument/2006/relationships/hyperlink" Target="https://nam02.safelinks.protection.outlook.com/?url=http%3A%2F%2Fdx.doi.org%2F10.1080%2F10410236.2025.2484256&amp;data=05%7C02%7Cmaria.venetis%40rutgers.edu%7C3777eeafb8884cbb654508dd6aead9e0%7Cb92d2b234d35447093ff69aca6632ffe%7C1%7C0%7C638784279110619989%7CUnknown%7CTWFpbGZsb3d8eyJFbXB0eU1hcGkiOnRydWUsIlYiOiIwLjAuMDAwMCIsIlAiOiJXaW4zMiIsIkFOIjoiTWFpbCIsIldUIjoyfQ%3D%3D%7C0%7C%7C%7C&amp;sdata=UGNaozf5Kqz2azCOwwcJcxXQgsm0btiE5iRZGwoezgo%3D&amp;reserved=0" TargetMode="External"/><Relationship Id="rId11" Type="http://schemas.openxmlformats.org/officeDocument/2006/relationships/hyperlink" Target="mailto:maria.venetis@rutgers.edu" TargetMode="External"/><Relationship Id="rId32" Type="http://schemas.openxmlformats.org/officeDocument/2006/relationships/hyperlink" Target="https://doi.org/10.1080/10410236.2021.1876325" TargetMode="External"/><Relationship Id="rId37" Type="http://schemas.openxmlformats.org/officeDocument/2006/relationships/hyperlink" Target="https://doi.org/10.1075/rs.19009.sta" TargetMode="External"/><Relationship Id="rId53" Type="http://schemas.openxmlformats.org/officeDocument/2006/relationships/hyperlink" Target="https://doi.org/10.1177/1090198114557121" TargetMode="External"/><Relationship Id="rId58" Type="http://schemas.openxmlformats.org/officeDocument/2006/relationships/hyperlink" Target="https://doi.org/10.1080/03637751.2012.697628" TargetMode="External"/><Relationship Id="rId74" Type="http://schemas.openxmlformats.org/officeDocument/2006/relationships/hyperlink" Target="https://www.newsweek.com/debate-mom-opens-partners-mail-secret-final-warning-work-1767770" TargetMode="External"/><Relationship Id="rId79" Type="http://schemas.openxmlformats.org/officeDocument/2006/relationships/hyperlink" Target="https://comminfo.rutgers.edu/news/2025-annual-retreat-cancer-research-sci-experts-contribute-cancer-prevention-and-treatment-nj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comminfo.rutgers.edu/news/communication-faculty-and-doctoral-students-participated-cancer-research-symposium" TargetMode="External"/><Relationship Id="rId95" Type="http://schemas.openxmlformats.org/officeDocument/2006/relationships/hyperlink" Target="https://comminfo.rutgers.edu/news/expressing-negative-emotions-may-benefit-gynecological-cancer-patients-according-new-sci-research" TargetMode="External"/><Relationship Id="rId22" Type="http://schemas.openxmlformats.org/officeDocument/2006/relationships/hyperlink" Target="https://doi.org/10.1002/pon.6313" TargetMode="External"/><Relationship Id="rId27" Type="http://schemas.openxmlformats.org/officeDocument/2006/relationships/hyperlink" Target="https://doi.org/10.1111/pere.12508" TargetMode="External"/><Relationship Id="rId43" Type="http://schemas.openxmlformats.org/officeDocument/2006/relationships/hyperlink" Target="https://doi.org/10.1080/10410236.2017.1372049" TargetMode="External"/><Relationship Id="rId48" Type="http://schemas.openxmlformats.org/officeDocument/2006/relationships/hyperlink" Target="https://doi.org/10.1002/jso.24470" TargetMode="External"/><Relationship Id="rId64" Type="http://schemas.openxmlformats.org/officeDocument/2006/relationships/hyperlink" Target="https://doi.org/10.1093/acrefore/9780190228613.013.763" TargetMode="External"/><Relationship Id="rId69" Type="http://schemas.openxmlformats.org/officeDocument/2006/relationships/hyperlink" Target="https://www.rutgers.edu/news/are-you-ready-awkward-holiday-conversations" TargetMode="External"/><Relationship Id="rId80" Type="http://schemas.openxmlformats.org/officeDocument/2006/relationships/hyperlink" Target="https://comminfo.rutgers.edu/news/communication-faculty-and-students-present-research-2024-annual-retreat-cancer-research-new-jersey" TargetMode="External"/><Relationship Id="rId85" Type="http://schemas.openxmlformats.org/officeDocument/2006/relationships/hyperlink" Target="https://comminfo.rutgers.edu/news/over-40-sci-faculty-and-doctoral-students-participate-73rd-annual-international-communication-association-conference" TargetMode="External"/><Relationship Id="rId12" Type="http://schemas.openxmlformats.org/officeDocument/2006/relationships/header" Target="header1.xml"/><Relationship Id="rId17" Type="http://schemas.openxmlformats.org/officeDocument/2006/relationships/hyperlink" Target="https://doi.org/10.1016/j.pec.2025.108647" TargetMode="External"/><Relationship Id="rId25" Type="http://schemas.openxmlformats.org/officeDocument/2006/relationships/hyperlink" Target="https://doi.org/10.1080/10410236.2023.2243409" TargetMode="External"/><Relationship Id="rId33" Type="http://schemas.openxmlformats.org/officeDocument/2006/relationships/hyperlink" Target="https://doi.org/10.1080/10410236.2021.1885774" TargetMode="External"/><Relationship Id="rId38" Type="http://schemas.openxmlformats.org/officeDocument/2006/relationships/hyperlink" Target="https://doi.org/10.1080/00909882.2019.1706098" TargetMode="External"/><Relationship Id="rId46" Type="http://schemas.openxmlformats.org/officeDocument/2006/relationships/hyperlink" Target="https://doi.org/10.1080/10410236.2016.1144147" TargetMode="External"/><Relationship Id="rId59" Type="http://schemas.openxmlformats.org/officeDocument/2006/relationships/hyperlink" Target="https://doi.org/10.1080/10410236.2011.586988" TargetMode="External"/><Relationship Id="rId67" Type="http://schemas.openxmlformats.org/officeDocument/2006/relationships/hyperlink" Target="https://www.natcom.org/communication-currents/i-know-i-can-feeling-confident-about-discussing-cancer-may-help-couples" TargetMode="External"/><Relationship Id="rId20" Type="http://schemas.openxmlformats.org/officeDocument/2006/relationships/hyperlink" Target="https://doi.org/10.1016/j.pecinn.2024.100354" TargetMode="External"/><Relationship Id="rId41" Type="http://schemas.openxmlformats.org/officeDocument/2006/relationships/hyperlink" Target="https://doi.org/10.1080/10410236.2018.1454254" TargetMode="External"/><Relationship Id="rId54" Type="http://schemas.openxmlformats.org/officeDocument/2006/relationships/hyperlink" Target="https://doi.org/10.1111/jcom.12069" TargetMode="External"/><Relationship Id="rId62" Type="http://schemas.openxmlformats.org/officeDocument/2006/relationships/hyperlink" Target="https://doi:10.1093/acrefore/9780190228613.013.1187" TargetMode="External"/><Relationship Id="rId70" Type="http://schemas.openxmlformats.org/officeDocument/2006/relationships/hyperlink" Target="https://www.nytimes.com/2023/11/10/well/live/interruptions-conversations-relationships.html?fbclid=IwAR2xN-78kot4_80UIPMFVyQKCeIU_GXk7RISMUyE8ppo1HTSWSm1PmiVFGY" TargetMode="External"/><Relationship Id="rId75" Type="http://schemas.openxmlformats.org/officeDocument/2006/relationships/hyperlink" Target="https://time.com/6150012/covid-19-shame-guilt/?fbclid=IwAR3thDwOPwkCh2o418BipGm77FfiyL8bI9zxa09Cd0X_PRttLj30m4HHwcQ" TargetMode="External"/><Relationship Id="rId83" Type="http://schemas.openxmlformats.org/officeDocument/2006/relationships/hyperlink" Target="https://comminfo.rutgers.edu/news/faculty-and-doctoral-students-receive-multiple-awards-109th-national-communication-association-convention-national-harbor-maryland" TargetMode="External"/><Relationship Id="rId88" Type="http://schemas.openxmlformats.org/officeDocument/2006/relationships/hyperlink" Target="https://comminfo.rutgers.edu/news/new-research-examining-links-between-communication-and-health-outcomes-prostate-cancer-patients-awarded-funding" TargetMode="External"/><Relationship Id="rId91" Type="http://schemas.openxmlformats.org/officeDocument/2006/relationships/hyperlink" Target="https://comminfo.rutgers.edu/news/joking-about-covid-19-wont-create-marital-bliss" TargetMode="External"/><Relationship Id="rId96" Type="http://schemas.openxmlformats.org/officeDocument/2006/relationships/hyperlink" Target="https://comminfo.rutgers.edu/news/four-new-faculty-members-join-communication-departm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doi.org/10.1016/j.pec.2025.109178" TargetMode="External"/><Relationship Id="rId23" Type="http://schemas.openxmlformats.org/officeDocument/2006/relationships/hyperlink" Target="https://doi.org/10.1016/j.pecinn.2024.100259" TargetMode="External"/><Relationship Id="rId28" Type="http://schemas.openxmlformats.org/officeDocument/2006/relationships/hyperlink" Target="https://doi.org/10.1080/10570314.2022.2141072" TargetMode="External"/><Relationship Id="rId36" Type="http://schemas.openxmlformats.org/officeDocument/2006/relationships/hyperlink" Target="https://doi.org/10.1080/15267431.2020.1823395" TargetMode="External"/><Relationship Id="rId49" Type="http://schemas.openxmlformats.org/officeDocument/2006/relationships/hyperlink" Target="https://doi.org/10.1080/00223980.2016.1226742" TargetMode="External"/><Relationship Id="rId57" Type="http://schemas.openxmlformats.org/officeDocument/2006/relationships/hyperlink" Target="https://doi.org/10.1200/JCO.2012.44.2699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doi.org/10.1007/s00520-022-07185-1" TargetMode="External"/><Relationship Id="rId44" Type="http://schemas.openxmlformats.org/officeDocument/2006/relationships/hyperlink" Target="https://doi.org/10.1080/10410236.2017.1294231" TargetMode="External"/><Relationship Id="rId52" Type="http://schemas.openxmlformats.org/officeDocument/2006/relationships/hyperlink" Target="https://doi.org/10.1080/03637751.2014.971415" TargetMode="External"/><Relationship Id="rId60" Type="http://schemas.openxmlformats.org/officeDocument/2006/relationships/hyperlink" Target="https://doi.org/10.1037/a0028598" TargetMode="External"/><Relationship Id="rId65" Type="http://schemas.openxmlformats.org/officeDocument/2006/relationships/hyperlink" Target="https://doi.org/10.1093/acrefore/9780190228613.013.513" TargetMode="External"/><Relationship Id="rId73" Type="http://schemas.openxmlformats.org/officeDocument/2006/relationships/hyperlink" Target="https://www.newsweek.com/wife-urged-visit-dying-ex-husband-threatening-divorce-reddit-1772515" TargetMode="External"/><Relationship Id="rId78" Type="http://schemas.openxmlformats.org/officeDocument/2006/relationships/hyperlink" Target="https://thedailytexan.com/2019/02/22/researcher-discusses-mental-health-in-college/" TargetMode="External"/><Relationship Id="rId81" Type="http://schemas.openxmlformats.org/officeDocument/2006/relationships/hyperlink" Target="https://comminfo.rutgers.edu/news/associate-professor-communication-maria-venetis-named-recipient-warren-i-susman-award-excellence-teaching" TargetMode="External"/><Relationship Id="rId86" Type="http://schemas.openxmlformats.org/officeDocument/2006/relationships/hyperlink" Target="https://comminfo.rutgers.edu/news/faculty-and-students-participate-central-states-communication-association-conference-march-29-april-2" TargetMode="External"/><Relationship Id="rId94" Type="http://schemas.openxmlformats.org/officeDocument/2006/relationships/hyperlink" Target="https://comminfo.rutgers.edu/news/six-new-faculty-members-welcomed-annual-fall-colloquium" TargetMode="External"/><Relationship Id="rId99" Type="http://schemas.openxmlformats.org/officeDocument/2006/relationships/hyperlink" Target="https://nam02.safelinks.protection.outlook.com/?url=https%3A%2F%2Fdoi.org%2F10.1080%2F17459435.2022.2051594&amp;data=04%7C01%7Cmaria.venetis%40rutgers.edu%7Cf3ab18234bac4519d17808da05fb9b0f%7Cb92d2b234d35447093ff69aca6632ffe%7C1%7C0%7C637828876883506802%7CUnknown%7CTWFpbGZsb3d8eyJWIjoiMC4wLjAwMDAiLCJQIjoiV2luMzIiLCJBTiI6Ik1haWwiLCJXVCI6Mn0%3D%7C1000&amp;sdata=QjN1QcsXZoUmuE9Yp2cl6d0GLKPneOPj0qbrSvqVT3I%3D&amp;reserved=0" TargetMode="External"/><Relationship Id="rId10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doi.org/10.1016/j.pec.2025.108648" TargetMode="External"/><Relationship Id="rId39" Type="http://schemas.openxmlformats.org/officeDocument/2006/relationships/hyperlink" Target="https://doi.org/10.1188/19.ONF.676-685" TargetMode="External"/><Relationship Id="rId34" Type="http://schemas.openxmlformats.org/officeDocument/2006/relationships/hyperlink" Target="https://doi.org/10.1177/10497323211066868" TargetMode="External"/><Relationship Id="rId50" Type="http://schemas.openxmlformats.org/officeDocument/2006/relationships/hyperlink" Target="https://doi.org/10.1080/10810730.2014.965364" TargetMode="External"/><Relationship Id="rId55" Type="http://schemas.openxmlformats.org/officeDocument/2006/relationships/hyperlink" Target="https://www.wjgnet.com/2308-3840/tables/v2/i4/186.htm" TargetMode="External"/><Relationship Id="rId76" Type="http://schemas.openxmlformats.org/officeDocument/2006/relationships/hyperlink" Target="https://www.usm.edu/graduate-school/graduate-school-attachments/arete_2021_2022.pdf" TargetMode="External"/><Relationship Id="rId97" Type="http://schemas.openxmlformats.org/officeDocument/2006/relationships/hyperlink" Target="https://doi.org/10.1080/10410236.2018.1517709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newsweek.com/wsid-sons-wedding-ruined-relationship-laws-1814108" TargetMode="External"/><Relationship Id="rId92" Type="http://schemas.openxmlformats.org/officeDocument/2006/relationships/hyperlink" Target="https://comminfo.rutgers.edu/news/keeping-romantic-relationships-healthy-during-covid-19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oi.org/10.1080/10410236.2022.2&#160;131980" TargetMode="External"/><Relationship Id="rId24" Type="http://schemas.openxmlformats.org/officeDocument/2006/relationships/hyperlink" Target="https://nam02.safelinks.protection.outlook.com/?url=http%3A%2F%2Fdx.doi.org%2F10.1080%2F10410236.2023.2190244&amp;data=05%7C01%7Cmaria.venetis%40rutgers.edu%7C684cf6abcf244982688108db2239ed2f%7Cb92d2b234d35447093ff69aca6632ffe%7C1%7C0%7C638141404411085143%7CUnknown%7CTWFpbGZsb3d8eyJWIjoiMC4wLjAwMDAiLCJQIjoiV2luMzIiLCJBTiI6Ik1haWwiLCJXVCI6Mn0%3D%7C3000%7C%7C%7C&amp;sdata=l6oGnx%2FY78yMJftS0v3hSW0ejujU%2FUVELVEQHVEr8jw%3D&amp;reserved=0" TargetMode="External"/><Relationship Id="rId40" Type="http://schemas.openxmlformats.org/officeDocument/2006/relationships/hyperlink" Target="https://doi.org/10.1007/s00520-019-04763-8" TargetMode="External"/><Relationship Id="rId45" Type="http://schemas.openxmlformats.org/officeDocument/2006/relationships/hyperlink" Target="https://doi.org/10.1097/COC.0000000000000321" TargetMode="External"/><Relationship Id="rId66" Type="http://schemas.openxmlformats.org/officeDocument/2006/relationships/hyperlink" Target="https://www.researchgate.net/publication/259656090_Privacy_and_Disclosure_at_Work_The_Implications_of_Self-Concealment_and_Anonymity" TargetMode="External"/><Relationship Id="rId87" Type="http://schemas.openxmlformats.org/officeDocument/2006/relationships/hyperlink" Target="https://comminfo.rutgers.edu/news/improving-equity-patient-engagement-and-healthcare-communication" TargetMode="External"/><Relationship Id="rId61" Type="http://schemas.openxmlformats.org/officeDocument/2006/relationships/hyperlink" Target="https://doi.org/10.1016/j.pec.2009.09.015" TargetMode="External"/><Relationship Id="rId82" Type="http://schemas.openxmlformats.org/officeDocument/2006/relationships/hyperlink" Target="https://comminfo.rutgers.edu/news/15-sci-communication-faculty-and-doctoral-students-participate-kentucky-conference-health-communication-april-4-6" TargetMode="External"/><Relationship Id="rId19" Type="http://schemas.openxmlformats.org/officeDocument/2006/relationships/hyperlink" Target="https://doi.org/10.1007/s13187-024-02563-1" TargetMode="External"/><Relationship Id="rId14" Type="http://schemas.openxmlformats.org/officeDocument/2006/relationships/hyperlink" Target="https://nam02.safelinks.protection.outlook.com/?url=https%3A%2F%2Furlwatch.com%2Furlwatch%3Fb%3DaHR0cDovL2R4LmRvaS5vcmcvMTAuMTA4MC8xMDUxMDk3NC4yMDI1LjI1NTg5NDc%3D%26m%3DF_tnT0iwc8o5mtUY7Oqjs4EMn9ZG_ccOr50vmRME6oaCfG1tTGIhC3l3RqEgwPT4xF03BHS4bMno3ORC_gDh3Gv9FdEWdDmrTX75xNcfrObX8M1K2Reg8LPaIq9OLy-aljCjkN0s93A-2brudwAOLDWPteh4W3rhw2DK0N7h-yniZPkoSntKMsvgXmyqVUHtCjazBpmVR9SwDeLEPv1RzLJ_mN4Cu5fffouQiiLWMDaRsH9SjIWKfcNB71bVtlaw1yDrfYRN7gCfn9UdIDswcNTsadarHo9k9VdqV77wwDhC7-aw2H6uKUcnwdVJ2I8uJaQc25bLFvBfvSz0OeZN9Y9vMou74PdO%26s%3Du3cR5dfOS0CvR3l2%26k%3DAQIDAHioQIyO0eoYoITvmmVWPEd8w8kFgVR_x66Xvs3Hkz-H4QFD-sNHzzZzy3IZEJIUqMlQAAAAfjB8BgkqhkiG9w0BBwagbzBtAgEAMGgGCSqGSIb3DQEHATAeBglghkgBZQMEAS4wEQQMy1ls0JlI5VK_29XXAgEQgDtYLGv5wj5JggtTsmaSwqwM74jN2mRPyXdBX5AfM1eegxh5J1PcN3ezxOPEdlCAwmIymNC66_r-ldRZPQ%3D%3D%26bs%3Dco9c669Dp-FN86E2dJBiCUz4Qlvl77U9dDsQmN5KLO8%3D%26domain%3Ddx.doi.org&amp;data=05%7C02%7Cmkoskan%40connect.rutgers.edu%7Ccf3d188110174b61229308ddef37a1d9%7Cb92d2b234d35447093ff69aca6632ffe%7C1%7C0%7C638929744478560322%7CUnknown%7CTWFpbGZsb3d8eyJFbXB0eU1hcGkiOnRydWUsIlYiOiIwLjAuMDAwMCIsIlAiOiJXaW4zMiIsIkFOIjoiTWFpbCIsIldUIjoyfQ%3D%3D%7C0%7C%7C%7C&amp;sdata=WcqhGcSY8Kn8LiWvAP%2BirJEsrzJTK%2BRu%2FAZ7OdLHygg%3D&amp;reserved=0" TargetMode="External"/><Relationship Id="rId30" Type="http://schemas.openxmlformats.org/officeDocument/2006/relationships/hyperlink" Target="https://doi.org/10.1080/10410236.2021.1970296" TargetMode="External"/><Relationship Id="rId35" Type="http://schemas.openxmlformats.org/officeDocument/2006/relationships/hyperlink" Target="https://doi.org/10.1177/02654075211009302" TargetMode="External"/><Relationship Id="rId56" Type="http://schemas.openxmlformats.org/officeDocument/2006/relationships/hyperlink" Target="https://doi.org/10.1080/10810730.2012.757391" TargetMode="External"/><Relationship Id="rId77" Type="http://schemas.openxmlformats.org/officeDocument/2006/relationships/hyperlink" Target="https://time.com/6076596/relationship-lessons-during-covid-19/?fbclid=IwAR31bPi1x7CedAPLgX2T4WALjfZhm3o4ZOhoO9D1F8OgX49FwUmhKtbBmfs" TargetMode="External"/><Relationship Id="rId100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doi.org/10.1080/10410236.2014.943633" TargetMode="External"/><Relationship Id="rId72" Type="http://schemas.openxmlformats.org/officeDocument/2006/relationships/hyperlink" Target="https://www.newsweek.com/internet-debate-embarrassing-family-dinner-1776357" TargetMode="External"/><Relationship Id="rId93" Type="http://schemas.openxmlformats.org/officeDocument/2006/relationships/hyperlink" Target="https://comminfo.rutgers.edu/news?title=Venetis&amp;program=All" TargetMode="External"/><Relationship Id="rId98" Type="http://schemas.openxmlformats.org/officeDocument/2006/relationships/hyperlink" Target="https://doi.org/10.1080/15267431.2019.1580196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13FA03F64B74995B24244FA857D78" ma:contentTypeVersion="10" ma:contentTypeDescription="Create a new document." ma:contentTypeScope="" ma:versionID="91880e782f46642bbcee95d3d1163deb">
  <xsd:schema xmlns:xsd="http://www.w3.org/2001/XMLSchema" xmlns:xs="http://www.w3.org/2001/XMLSchema" xmlns:p="http://schemas.microsoft.com/office/2006/metadata/properties" xmlns:ns3="9ec9cfdd-8593-498d-918b-bc540129da35" targetNamespace="http://schemas.microsoft.com/office/2006/metadata/properties" ma:root="true" ma:fieldsID="be8828c7ae09c23c61bb036650d4bcc1" ns3:_="">
    <xsd:import namespace="9ec9cfdd-8593-498d-918b-bc540129da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9cfdd-8593-498d-918b-bc540129d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2BBE1F-0021-40D0-A5E9-D34089DDB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9cfdd-8593-498d-918b-bc540129d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5EF1F7-216F-4221-BBA1-703C49503D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CD1D10-D8A7-4168-916B-A30223382B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A20B14-7584-41A0-BDE7-1644E83536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36</Pages>
  <Words>16461</Words>
  <Characters>93833</Characters>
  <Application>Microsoft Office Word</Application>
  <DocSecurity>0</DocSecurity>
  <Lines>781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OBJECTIVE__________________________________________________________________________________________</vt:lpstr>
    </vt:vector>
  </TitlesOfParts>
  <Company>AIG</Company>
  <LinksUpToDate>false</LinksUpToDate>
  <CharactersWithSpaces>110074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OBJECTIVE__________________________________________________________________________________________</dc:title>
  <dc:subject/>
  <dc:creator>Peter M. Venetis</dc:creator>
  <cp:keywords/>
  <dc:description/>
  <cp:lastModifiedBy>Maria Venetis</cp:lastModifiedBy>
  <cp:revision>11</cp:revision>
  <cp:lastPrinted>2024-08-15T09:48:00Z</cp:lastPrinted>
  <dcterms:created xsi:type="dcterms:W3CDTF">2026-08-04T01:18:00Z</dcterms:created>
  <dcterms:modified xsi:type="dcterms:W3CDTF">2026-08-12T10:58:00Z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0x0101002B313FA03F64B74995B24244FA857D78</vt:lpwstr>
  </property>
</Properties>
</file>